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9F" w:rsidRDefault="00D05E9F" w:rsidP="00D05E9F">
      <w:pPr>
        <w:jc w:val="center"/>
        <w:rPr>
          <w:b/>
          <w:u w:val="single"/>
        </w:rPr>
      </w:pPr>
      <w:r w:rsidRPr="00D05E9F">
        <w:rPr>
          <w:b/>
          <w:u w:val="single"/>
        </w:rPr>
        <w:t xml:space="preserve"> </w:t>
      </w:r>
    </w:p>
    <w:p w:rsidR="00D05E9F" w:rsidRDefault="00D05E9F" w:rsidP="00D05E9F">
      <w:pPr>
        <w:jc w:val="center"/>
        <w:rPr>
          <w:b/>
          <w:u w:val="single"/>
        </w:rPr>
      </w:pPr>
    </w:p>
    <w:p w:rsidR="00D05E9F" w:rsidRDefault="00D05E9F" w:rsidP="00D05E9F">
      <w:pPr>
        <w:jc w:val="center"/>
        <w:rPr>
          <w:b/>
          <w:u w:val="single"/>
        </w:rPr>
      </w:pPr>
      <w:r w:rsidRPr="009F6F47">
        <w:rPr>
          <w:b/>
          <w:u w:val="single"/>
        </w:rPr>
        <w:t>RENTAL  AGREEMENT</w:t>
      </w:r>
    </w:p>
    <w:p w:rsidR="00D05E9F" w:rsidRDefault="00D05E9F" w:rsidP="00D05E9F">
      <w:pPr>
        <w:jc w:val="both"/>
      </w:pPr>
      <w:r>
        <w:t xml:space="preserve">               </w:t>
      </w:r>
    </w:p>
    <w:p w:rsidR="00D05E9F" w:rsidRDefault="00D05E9F" w:rsidP="00D05E9F">
      <w:pPr>
        <w:jc w:val="both"/>
      </w:pPr>
      <w:r>
        <w:rPr>
          <w:color w:val="000000"/>
        </w:rPr>
        <w:t>This agreement of Rent is made and executed at Bangalore on this 1</w:t>
      </w:r>
      <w:r w:rsidR="008B0CE3">
        <w:rPr>
          <w:color w:val="000000"/>
        </w:rPr>
        <w:t>5</w:t>
      </w:r>
      <w:r w:rsidR="008B0CE3" w:rsidRPr="008B0CE3">
        <w:rPr>
          <w:color w:val="000000"/>
          <w:vertAlign w:val="superscript"/>
        </w:rPr>
        <w:t>th</w:t>
      </w:r>
      <w:r w:rsidR="008B0CE3">
        <w:rPr>
          <w:color w:val="000000"/>
        </w:rPr>
        <w:t xml:space="preserve"> </w:t>
      </w:r>
      <w:r>
        <w:rPr>
          <w:color w:val="000000"/>
        </w:rPr>
        <w:t xml:space="preserve">day of </w:t>
      </w:r>
      <w:r w:rsidR="008B0CE3">
        <w:rPr>
          <w:color w:val="000000"/>
        </w:rPr>
        <w:t>Sept,</w:t>
      </w:r>
      <w:r w:rsidR="00410433">
        <w:rPr>
          <w:color w:val="000000"/>
        </w:rPr>
        <w:t xml:space="preserve"> </w:t>
      </w:r>
      <w:r w:rsidR="008B0CE3">
        <w:rPr>
          <w:color w:val="000000"/>
        </w:rPr>
        <w:t>2017 (</w:t>
      </w:r>
      <w:r>
        <w:rPr>
          <w:color w:val="000000"/>
        </w:rPr>
        <w:t>1</w:t>
      </w:r>
      <w:r w:rsidR="008B0CE3">
        <w:rPr>
          <w:color w:val="000000"/>
        </w:rPr>
        <w:t>5-09-2017</w:t>
      </w:r>
      <w:r>
        <w:rPr>
          <w:color w:val="000000"/>
        </w:rPr>
        <w:t>) by and between:-</w:t>
      </w:r>
    </w:p>
    <w:p w:rsidR="00D05E9F" w:rsidRDefault="00D05E9F" w:rsidP="00D05E9F">
      <w:pPr>
        <w:jc w:val="both"/>
        <w:rPr>
          <w:b/>
        </w:rPr>
      </w:pPr>
    </w:p>
    <w:p w:rsidR="00D05E9F" w:rsidRPr="00965E2C" w:rsidRDefault="008B0CE3" w:rsidP="00D05E9F">
      <w:pPr>
        <w:ind w:left="1440"/>
        <w:rPr>
          <w:b/>
        </w:rPr>
      </w:pPr>
      <w:proofErr w:type="gramStart"/>
      <w:r>
        <w:rPr>
          <w:b/>
        </w:rPr>
        <w:t>Sri</w:t>
      </w:r>
      <w:r w:rsidR="00D05E9F">
        <w:rPr>
          <w:b/>
        </w:rPr>
        <w:t>.</w:t>
      </w:r>
      <w:proofErr w:type="gramEnd"/>
      <w:r w:rsidR="00D05E9F">
        <w:rPr>
          <w:b/>
        </w:rPr>
        <w:t xml:space="preserve"> </w:t>
      </w:r>
      <w:proofErr w:type="gramStart"/>
      <w:r>
        <w:rPr>
          <w:b/>
        </w:rPr>
        <w:t>Harish</w:t>
      </w:r>
      <w:r w:rsidR="00D05E9F">
        <w:rPr>
          <w:b/>
        </w:rPr>
        <w:t>,</w:t>
      </w:r>
      <w:proofErr w:type="gramEnd"/>
      <w:r w:rsidR="00D05E9F">
        <w:rPr>
          <w:b/>
        </w:rPr>
        <w:t xml:space="preserve"> </w:t>
      </w:r>
      <w:r w:rsidR="00D05E9F" w:rsidRPr="00C872AD">
        <w:t xml:space="preserve">aged </w:t>
      </w:r>
      <w:r w:rsidR="00D05E9F">
        <w:t xml:space="preserve">about </w:t>
      </w:r>
      <w:r w:rsidR="00D05E9F" w:rsidRPr="00C872AD">
        <w:t>45 years</w:t>
      </w:r>
    </w:p>
    <w:p w:rsidR="00D05E9F" w:rsidRPr="00965E2C" w:rsidRDefault="00D05E9F" w:rsidP="00D05E9F">
      <w:pPr>
        <w:ind w:left="1440"/>
      </w:pPr>
      <w:r>
        <w:t>House no.9, Ground floor, JC nagar, 6</w:t>
      </w:r>
      <w:r w:rsidRPr="00C872AD">
        <w:rPr>
          <w:vertAlign w:val="superscript"/>
        </w:rPr>
        <w:t>th</w:t>
      </w:r>
      <w:r>
        <w:t xml:space="preserve"> cross, 8</w:t>
      </w:r>
      <w:r w:rsidRPr="00C872AD">
        <w:rPr>
          <w:vertAlign w:val="superscript"/>
        </w:rPr>
        <w:t>th</w:t>
      </w:r>
      <w:r>
        <w:t xml:space="preserve"> Main</w:t>
      </w:r>
    </w:p>
    <w:p w:rsidR="00D05E9F" w:rsidRPr="00965E2C" w:rsidRDefault="00D05E9F" w:rsidP="00D05E9F">
      <w:pPr>
        <w:ind w:left="1440"/>
      </w:pPr>
      <w:r>
        <w:t>West of cord road, Mahalakshmipuram, Bangalore -86</w:t>
      </w:r>
    </w:p>
    <w:p w:rsidR="00D05E9F" w:rsidRPr="00965E2C" w:rsidRDefault="00D05E9F" w:rsidP="00D05E9F">
      <w:pPr>
        <w:jc w:val="both"/>
      </w:pPr>
    </w:p>
    <w:p w:rsidR="00D05E9F" w:rsidRDefault="00D05E9F" w:rsidP="00D05E9F">
      <w:pPr>
        <w:jc w:val="both"/>
        <w:rPr>
          <w:color w:val="000000"/>
        </w:rPr>
      </w:pPr>
      <w:r>
        <w:rPr>
          <w:color w:val="000000"/>
        </w:rPr>
        <w:t xml:space="preserve">Hereinafter called the </w:t>
      </w:r>
      <w:r w:rsidRPr="00D05E9F">
        <w:rPr>
          <w:b/>
          <w:color w:val="000000"/>
        </w:rPr>
        <w:t>LESSOR/OWNER</w:t>
      </w:r>
      <w:r>
        <w:rPr>
          <w:color w:val="000000"/>
        </w:rPr>
        <w:t xml:space="preserve"> of the one part;</w:t>
      </w:r>
    </w:p>
    <w:p w:rsidR="00D05E9F" w:rsidRDefault="00D05E9F" w:rsidP="00D05E9F">
      <w:pPr>
        <w:jc w:val="both"/>
        <w:rPr>
          <w:color w:val="000000"/>
        </w:rPr>
      </w:pPr>
    </w:p>
    <w:p w:rsidR="00D05E9F" w:rsidRPr="00965E2C" w:rsidRDefault="00D05E9F" w:rsidP="00D05E9F">
      <w:pPr>
        <w:jc w:val="both"/>
      </w:pPr>
      <w:r>
        <w:rPr>
          <w:color w:val="000000"/>
        </w:rPr>
        <w:t>And in favor of:-</w:t>
      </w:r>
    </w:p>
    <w:p w:rsidR="00D05E9F" w:rsidRPr="001C48F4" w:rsidRDefault="00D05E9F" w:rsidP="00D05E9F">
      <w:pPr>
        <w:jc w:val="both"/>
        <w:rPr>
          <w:b/>
          <w:bCs/>
          <w:color w:val="000000"/>
        </w:rPr>
      </w:pPr>
    </w:p>
    <w:p w:rsidR="00D05E9F" w:rsidRPr="001C48F4" w:rsidRDefault="001C48F4" w:rsidP="00D05E9F">
      <w:pPr>
        <w:ind w:left="1440"/>
        <w:jc w:val="both"/>
        <w:rPr>
          <w:color w:val="000000"/>
        </w:rPr>
      </w:pPr>
      <w:proofErr w:type="spellStart"/>
      <w:r>
        <w:rPr>
          <w:b/>
          <w:bCs/>
          <w:color w:val="000000"/>
        </w:rPr>
        <w:t>Company“</w:t>
      </w:r>
      <w:r w:rsidR="008B0CE3" w:rsidRPr="00FE3A98">
        <w:rPr>
          <w:rFonts w:ascii="Verdana" w:hAnsi="Verdana"/>
          <w:b/>
        </w:rPr>
        <w:t>SRIVARSHITHA</w:t>
      </w:r>
      <w:proofErr w:type="spellEnd"/>
      <w:r w:rsidR="008B0CE3" w:rsidRPr="00FE3A98">
        <w:rPr>
          <w:rFonts w:ascii="Verdana" w:hAnsi="Verdana"/>
          <w:b/>
        </w:rPr>
        <w:t xml:space="preserve"> CONSTRUCTIONS PRIVATE LIMITED</w:t>
      </w:r>
      <w:r>
        <w:rPr>
          <w:b/>
          <w:bCs/>
          <w:color w:val="000000"/>
        </w:rPr>
        <w:t>”</w:t>
      </w:r>
    </w:p>
    <w:p w:rsidR="00D05E9F" w:rsidRPr="00965E2C" w:rsidRDefault="00D05E9F" w:rsidP="00D05E9F">
      <w:pPr>
        <w:ind w:left="1440"/>
        <w:jc w:val="both"/>
        <w:rPr>
          <w:b/>
        </w:rPr>
      </w:pPr>
      <w:r>
        <w:t xml:space="preserve">Representing by: </w:t>
      </w:r>
      <w:r>
        <w:rPr>
          <w:b/>
        </w:rPr>
        <w:t xml:space="preserve">Mr. </w:t>
      </w:r>
      <w:proofErr w:type="spellStart"/>
      <w:r w:rsidR="008B0CE3">
        <w:rPr>
          <w:b/>
        </w:rPr>
        <w:t>Thimmarayappa</w:t>
      </w:r>
      <w:proofErr w:type="spellEnd"/>
      <w:r>
        <w:rPr>
          <w:rStyle w:val="Emphasis"/>
          <w:rFonts w:ascii="Arial" w:hAnsi="Arial" w:cs="Arial"/>
          <w:color w:val="00008B"/>
          <w:sz w:val="18"/>
          <w:szCs w:val="18"/>
        </w:rPr>
        <w:t xml:space="preserve"> </w:t>
      </w:r>
    </w:p>
    <w:p w:rsidR="00D05E9F" w:rsidRDefault="00D05E9F" w:rsidP="00D05E9F">
      <w:pPr>
        <w:ind w:left="1440"/>
        <w:jc w:val="both"/>
      </w:pPr>
      <w:r>
        <w:t>Designation</w:t>
      </w:r>
      <w:r w:rsidRPr="00965E2C">
        <w:t>:</w:t>
      </w:r>
      <w:r>
        <w:t xml:space="preserve"> Director</w:t>
      </w:r>
    </w:p>
    <w:p w:rsidR="008B0CE3" w:rsidRDefault="008B0CE3" w:rsidP="008B0CE3">
      <w:pPr>
        <w:ind w:left="720" w:firstLine="720"/>
        <w:jc w:val="both"/>
        <w:rPr>
          <w:rFonts w:ascii="Arial" w:hAnsi="Arial" w:cs="Arial"/>
        </w:rPr>
      </w:pPr>
      <w:proofErr w:type="gramStart"/>
      <w:r w:rsidRPr="00B64B2B">
        <w:rPr>
          <w:rFonts w:ascii="Verdana" w:hAnsi="Verdana"/>
        </w:rPr>
        <w:t>304, 2nd Floor</w:t>
      </w:r>
      <w:r>
        <w:rPr>
          <w:rFonts w:ascii="Arial" w:hAnsi="Arial" w:cs="Arial"/>
        </w:rPr>
        <w:t>.</w:t>
      </w:r>
      <w:proofErr w:type="gramEnd"/>
      <w:r w:rsidRPr="009B4473">
        <w:rPr>
          <w:rFonts w:ascii="Arial" w:hAnsi="Arial" w:cs="Arial"/>
        </w:rPr>
        <w:t xml:space="preserve"> </w:t>
      </w:r>
      <w:r w:rsidRPr="00B64B2B">
        <w:rPr>
          <w:rFonts w:ascii="Arial" w:hAnsi="Arial" w:cs="Arial"/>
        </w:rPr>
        <w:t xml:space="preserve">7th B Cross </w:t>
      </w:r>
      <w:proofErr w:type="spellStart"/>
      <w:r w:rsidRPr="00B64B2B">
        <w:rPr>
          <w:rFonts w:ascii="Arial" w:hAnsi="Arial" w:cs="Arial"/>
        </w:rPr>
        <w:t>Jakkur</w:t>
      </w:r>
      <w:proofErr w:type="spellEnd"/>
      <w:r w:rsidRPr="00B64B2B">
        <w:rPr>
          <w:rFonts w:ascii="Arial" w:hAnsi="Arial" w:cs="Arial"/>
        </w:rPr>
        <w:t xml:space="preserve"> Layout</w:t>
      </w:r>
    </w:p>
    <w:p w:rsidR="00D05E9F" w:rsidRDefault="008B0CE3" w:rsidP="008B0CE3">
      <w:pPr>
        <w:ind w:left="720" w:firstLine="720"/>
        <w:jc w:val="both"/>
      </w:pPr>
      <w:r w:rsidRPr="00B64B2B">
        <w:rPr>
          <w:rFonts w:ascii="Arial" w:hAnsi="Arial" w:cs="Arial"/>
        </w:rPr>
        <w:t>Bengaluru North</w:t>
      </w:r>
      <w:r>
        <w:rPr>
          <w:rFonts w:ascii="Arial" w:hAnsi="Arial" w:cs="Arial"/>
        </w:rPr>
        <w:t>, Bangalore-560064</w:t>
      </w:r>
    </w:p>
    <w:p w:rsidR="00D05E9F" w:rsidRPr="000E2217" w:rsidRDefault="00D05E9F" w:rsidP="00D05E9F">
      <w:pPr>
        <w:jc w:val="both"/>
        <w:rPr>
          <w:color w:val="000000"/>
        </w:rPr>
      </w:pPr>
    </w:p>
    <w:p w:rsidR="00D05E9F" w:rsidRDefault="00D05E9F" w:rsidP="00D05E9F">
      <w:pPr>
        <w:jc w:val="both"/>
        <w:rPr>
          <w:color w:val="000000"/>
        </w:rPr>
      </w:pPr>
      <w:r>
        <w:rPr>
          <w:color w:val="000000"/>
        </w:rPr>
        <w:t xml:space="preserve">Hereinafter called the </w:t>
      </w:r>
      <w:r w:rsidRPr="00D05E9F">
        <w:rPr>
          <w:b/>
          <w:color w:val="000000"/>
        </w:rPr>
        <w:t>LESSEE/TENANT</w:t>
      </w:r>
      <w:r>
        <w:rPr>
          <w:color w:val="000000"/>
        </w:rPr>
        <w:t xml:space="preserve"> of the other part; witnesses as follows:-</w:t>
      </w:r>
    </w:p>
    <w:p w:rsidR="00D05E9F" w:rsidRDefault="00D05E9F" w:rsidP="00D05E9F">
      <w:pPr>
        <w:jc w:val="both"/>
        <w:rPr>
          <w:color w:val="000000"/>
        </w:rPr>
      </w:pPr>
    </w:p>
    <w:p w:rsidR="00D05E9F" w:rsidRDefault="00D05E9F" w:rsidP="00D05E9F">
      <w:pPr>
        <w:jc w:val="both"/>
        <w:rPr>
          <w:color w:val="000000"/>
        </w:rPr>
      </w:pPr>
      <w:r w:rsidRPr="00C872AD">
        <w:rPr>
          <w:b/>
          <w:color w:val="000000"/>
        </w:rPr>
        <w:t>WHEREAS</w:t>
      </w:r>
      <w:r>
        <w:rPr>
          <w:color w:val="000000"/>
        </w:rPr>
        <w:t xml:space="preserve"> the term lessor and lessee shall mean and include their respective heirs. legal representatives ,administrators ,and assigns ,etc.</w:t>
      </w:r>
    </w:p>
    <w:p w:rsidR="001C48F4" w:rsidRDefault="00D05E9F" w:rsidP="00D05E9F">
      <w:pPr>
        <w:jc w:val="both"/>
        <w:rPr>
          <w:color w:val="000000"/>
        </w:rPr>
      </w:pPr>
      <w:r>
        <w:rPr>
          <w:color w:val="000000"/>
        </w:rPr>
        <w:t xml:space="preserve">And </w:t>
      </w:r>
    </w:p>
    <w:p w:rsidR="00D05E9F" w:rsidRDefault="00D05E9F" w:rsidP="008B0CE3">
      <w:pPr>
        <w:jc w:val="both"/>
        <w:rPr>
          <w:rFonts w:ascii="Arial" w:hAnsi="Arial" w:cs="Arial"/>
        </w:rPr>
      </w:pPr>
      <w:r>
        <w:rPr>
          <w:b/>
          <w:color w:val="000000"/>
        </w:rPr>
        <w:t>WHEREAS</w:t>
      </w:r>
      <w:r>
        <w:rPr>
          <w:color w:val="000000"/>
        </w:rPr>
        <w:t xml:space="preserve"> the lessor is the sole and absolute owner of the premises situated at </w:t>
      </w:r>
      <w:r w:rsidR="008B0CE3" w:rsidRPr="00B64B2B">
        <w:rPr>
          <w:rFonts w:ascii="Verdana" w:hAnsi="Verdana"/>
        </w:rPr>
        <w:t>304, 2nd Floor</w:t>
      </w:r>
      <w:r w:rsidR="008B0CE3">
        <w:rPr>
          <w:rFonts w:ascii="Arial" w:hAnsi="Arial" w:cs="Arial"/>
        </w:rPr>
        <w:t>.</w:t>
      </w:r>
      <w:r w:rsidR="008B0CE3" w:rsidRPr="009B4473">
        <w:rPr>
          <w:rFonts w:ascii="Arial" w:hAnsi="Arial" w:cs="Arial"/>
        </w:rPr>
        <w:t xml:space="preserve"> </w:t>
      </w:r>
      <w:proofErr w:type="gramStart"/>
      <w:r w:rsidR="008B0CE3" w:rsidRPr="00B64B2B">
        <w:rPr>
          <w:rFonts w:ascii="Arial" w:hAnsi="Arial" w:cs="Arial"/>
        </w:rPr>
        <w:t xml:space="preserve">7th B Cross </w:t>
      </w:r>
      <w:proofErr w:type="spellStart"/>
      <w:r w:rsidR="008B0CE3" w:rsidRPr="00B64B2B">
        <w:rPr>
          <w:rFonts w:ascii="Arial" w:hAnsi="Arial" w:cs="Arial"/>
        </w:rPr>
        <w:t>Jakkur</w:t>
      </w:r>
      <w:proofErr w:type="spellEnd"/>
      <w:r w:rsidR="008B0CE3" w:rsidRPr="00B64B2B">
        <w:rPr>
          <w:rFonts w:ascii="Arial" w:hAnsi="Arial" w:cs="Arial"/>
        </w:rPr>
        <w:t xml:space="preserve"> Layout Bengaluru North</w:t>
      </w:r>
      <w:r w:rsidR="008B0CE3">
        <w:rPr>
          <w:rFonts w:ascii="Arial" w:hAnsi="Arial" w:cs="Arial"/>
        </w:rPr>
        <w:t>, Bangalore-560064.</w:t>
      </w:r>
      <w:proofErr w:type="gramEnd"/>
    </w:p>
    <w:p w:rsidR="008B0CE3" w:rsidRDefault="008B0CE3" w:rsidP="008B0CE3">
      <w:pPr>
        <w:jc w:val="both"/>
      </w:pPr>
    </w:p>
    <w:p w:rsidR="00D05E9F" w:rsidRDefault="00D05E9F" w:rsidP="00D05E9F">
      <w:r>
        <w:t>AND</w:t>
      </w:r>
    </w:p>
    <w:p w:rsidR="00D05E9F" w:rsidRDefault="00D05E9F" w:rsidP="00D05E9F">
      <w:pPr>
        <w:rPr>
          <w:b/>
          <w:color w:val="000000"/>
        </w:rPr>
      </w:pPr>
    </w:p>
    <w:p w:rsidR="00D05E9F" w:rsidRPr="00965E2C" w:rsidRDefault="00D05E9F" w:rsidP="00D05E9F">
      <w:pPr>
        <w:jc w:val="both"/>
        <w:rPr>
          <w:color w:val="000000"/>
        </w:rPr>
      </w:pPr>
      <w:r>
        <w:rPr>
          <w:b/>
          <w:color w:val="000000"/>
        </w:rPr>
        <w:t>WHEREAS</w:t>
      </w:r>
      <w:r>
        <w:rPr>
          <w:color w:val="000000"/>
        </w:rPr>
        <w:t xml:space="preserve"> the lessee has approached with the lessor to let-out the schedule premises on rental basis. And the lessor agrees to let-out the same under the following terms and conditions:-</w:t>
      </w:r>
    </w:p>
    <w:p w:rsidR="00D05E9F" w:rsidRDefault="00D05E9F" w:rsidP="00D05E9F">
      <w:pPr>
        <w:rPr>
          <w:rFonts w:ascii="Arial" w:hAnsi="Arial" w:cs="Arial"/>
          <w:color w:val="000000"/>
        </w:rPr>
      </w:pPr>
    </w:p>
    <w:p w:rsidR="00D05E9F" w:rsidRPr="00D05E9F" w:rsidRDefault="00D05E9F" w:rsidP="00D05E9F">
      <w:pPr>
        <w:pStyle w:val="ListParagraph"/>
        <w:numPr>
          <w:ilvl w:val="0"/>
          <w:numId w:val="1"/>
        </w:numPr>
        <w:jc w:val="both"/>
        <w:rPr>
          <w:color w:val="000000"/>
        </w:rPr>
      </w:pPr>
      <w:r w:rsidRPr="00D05E9F">
        <w:rPr>
          <w:color w:val="000000"/>
        </w:rPr>
        <w:t>whereas the lessor agrees to let-out the schedule premises f</w:t>
      </w:r>
      <w:r w:rsidR="008B0CE3">
        <w:rPr>
          <w:color w:val="000000"/>
        </w:rPr>
        <w:t>or a monthly rent of 80</w:t>
      </w:r>
      <w:r w:rsidRPr="00D05E9F">
        <w:rPr>
          <w:color w:val="000000"/>
        </w:rPr>
        <w:t xml:space="preserve">00/-(Rupees </w:t>
      </w:r>
      <w:r w:rsidR="008B0CE3">
        <w:rPr>
          <w:color w:val="000000"/>
        </w:rPr>
        <w:t xml:space="preserve">Eight </w:t>
      </w:r>
      <w:r w:rsidRPr="00D05E9F">
        <w:rPr>
          <w:color w:val="000000"/>
        </w:rPr>
        <w:t xml:space="preserve">Thousand </w:t>
      </w:r>
      <w:r w:rsidR="008B0CE3">
        <w:rPr>
          <w:color w:val="000000"/>
        </w:rPr>
        <w:t>o</w:t>
      </w:r>
      <w:r w:rsidRPr="00D05E9F">
        <w:rPr>
          <w:color w:val="000000"/>
        </w:rPr>
        <w:t>nly) per month, and the lessee shall agrees to pay the same on every month</w:t>
      </w:r>
    </w:p>
    <w:p w:rsidR="00D05E9F" w:rsidRDefault="00D05E9F" w:rsidP="00D05E9F">
      <w:pPr>
        <w:ind w:left="360"/>
        <w:rPr>
          <w:color w:val="000000"/>
        </w:rPr>
      </w:pPr>
    </w:p>
    <w:p w:rsidR="00D05E9F" w:rsidRDefault="00D05E9F" w:rsidP="00D05E9F">
      <w:pPr>
        <w:pStyle w:val="ListParagraph"/>
        <w:numPr>
          <w:ilvl w:val="0"/>
          <w:numId w:val="1"/>
        </w:numPr>
        <w:rPr>
          <w:color w:val="000000"/>
        </w:rPr>
      </w:pPr>
      <w:r w:rsidRPr="00D05E9F">
        <w:rPr>
          <w:color w:val="000000"/>
        </w:rPr>
        <w:t>Whereas the lessee shall agrees to pay the monthly rent by on or before 5</w:t>
      </w:r>
      <w:r w:rsidRPr="00D05E9F">
        <w:rPr>
          <w:color w:val="000000"/>
          <w:vertAlign w:val="superscript"/>
        </w:rPr>
        <w:t>th</w:t>
      </w:r>
      <w:r w:rsidRPr="00D05E9F">
        <w:rPr>
          <w:color w:val="000000"/>
        </w:rPr>
        <w:t xml:space="preserve"> of  </w:t>
      </w:r>
      <w:r>
        <w:rPr>
          <w:color w:val="000000"/>
        </w:rPr>
        <w:t xml:space="preserve">every English </w:t>
      </w:r>
      <w:r w:rsidR="009D72AF">
        <w:rPr>
          <w:color w:val="000000"/>
        </w:rPr>
        <w:t>calendar</w:t>
      </w:r>
      <w:r>
        <w:rPr>
          <w:color w:val="000000"/>
        </w:rPr>
        <w:t xml:space="preserve"> month.</w:t>
      </w:r>
    </w:p>
    <w:p w:rsidR="00D05E9F" w:rsidRPr="00D05E9F" w:rsidRDefault="00D05E9F" w:rsidP="00D05E9F">
      <w:pPr>
        <w:pStyle w:val="ListParagraph"/>
        <w:rPr>
          <w:color w:val="000000"/>
        </w:rPr>
      </w:pPr>
    </w:p>
    <w:p w:rsidR="00D05E9F" w:rsidRPr="009D72AF" w:rsidRDefault="00D05E9F" w:rsidP="009D72AF">
      <w:pPr>
        <w:pStyle w:val="ListParagraph"/>
        <w:numPr>
          <w:ilvl w:val="0"/>
          <w:numId w:val="1"/>
        </w:numPr>
        <w:rPr>
          <w:color w:val="000000"/>
        </w:rPr>
      </w:pPr>
      <w:r w:rsidRPr="009D72AF">
        <w:rPr>
          <w:color w:val="000000"/>
        </w:rPr>
        <w:t>Whereas the lessee shall use the schedule premises for Business purpose</w:t>
      </w:r>
      <w:r w:rsidR="009D72AF" w:rsidRPr="009D72AF">
        <w:rPr>
          <w:color w:val="000000"/>
        </w:rPr>
        <w:t xml:space="preserve"> and should not use for </w:t>
      </w:r>
      <w:r w:rsidRPr="009D72AF">
        <w:rPr>
          <w:color w:val="000000"/>
        </w:rPr>
        <w:t>any illegal or immoral purposes.</w:t>
      </w:r>
    </w:p>
    <w:p w:rsidR="00D05E9F" w:rsidRDefault="00D05E9F" w:rsidP="00D05E9F">
      <w:pPr>
        <w:ind w:left="360"/>
        <w:rPr>
          <w:color w:val="000000"/>
        </w:rPr>
      </w:pPr>
    </w:p>
    <w:p w:rsidR="00D05E9F" w:rsidRPr="009D72AF" w:rsidRDefault="00D05E9F" w:rsidP="009D72AF">
      <w:pPr>
        <w:pStyle w:val="ListParagraph"/>
        <w:numPr>
          <w:ilvl w:val="0"/>
          <w:numId w:val="1"/>
        </w:numPr>
        <w:rPr>
          <w:color w:val="000000"/>
        </w:rPr>
      </w:pPr>
      <w:r w:rsidRPr="009D72AF">
        <w:rPr>
          <w:color w:val="000000"/>
        </w:rPr>
        <w:lastRenderedPageBreak/>
        <w:t xml:space="preserve">The lease will be for period of </w:t>
      </w:r>
      <w:r w:rsidR="0073111B">
        <w:rPr>
          <w:color w:val="000000"/>
        </w:rPr>
        <w:t>11</w:t>
      </w:r>
      <w:r w:rsidRPr="009D72AF">
        <w:rPr>
          <w:color w:val="000000"/>
        </w:rPr>
        <w:t xml:space="preserve"> </w:t>
      </w:r>
      <w:r w:rsidR="0073111B">
        <w:rPr>
          <w:color w:val="000000"/>
        </w:rPr>
        <w:t xml:space="preserve">Months </w:t>
      </w:r>
      <w:r w:rsidRPr="009D72AF">
        <w:rPr>
          <w:color w:val="000000"/>
        </w:rPr>
        <w:t xml:space="preserve">from the date of </w:t>
      </w:r>
      <w:proofErr w:type="gramStart"/>
      <w:r w:rsidRPr="009D72AF">
        <w:rPr>
          <w:color w:val="000000"/>
        </w:rPr>
        <w:t>this  agreement</w:t>
      </w:r>
      <w:proofErr w:type="gramEnd"/>
      <w:r w:rsidRPr="009D72AF">
        <w:rPr>
          <w:color w:val="000000"/>
        </w:rPr>
        <w:t>, but it  can be extended by mutual consent. The rent shall be enhanced once in every 12 months @ 5% over the existing rent.</w:t>
      </w:r>
    </w:p>
    <w:p w:rsidR="00D05E9F" w:rsidRDefault="00D05E9F" w:rsidP="00D05E9F">
      <w:pPr>
        <w:ind w:left="360"/>
        <w:rPr>
          <w:color w:val="000000"/>
        </w:rPr>
      </w:pPr>
    </w:p>
    <w:p w:rsidR="009D72AF" w:rsidRDefault="00D05E9F" w:rsidP="009D72AF">
      <w:pPr>
        <w:numPr>
          <w:ilvl w:val="0"/>
          <w:numId w:val="1"/>
        </w:numPr>
        <w:rPr>
          <w:color w:val="000000"/>
        </w:rPr>
      </w:pPr>
      <w:r>
        <w:rPr>
          <w:color w:val="000000"/>
        </w:rPr>
        <w:t>Whereas the lessee should not sub-let or underlet the sch</w:t>
      </w:r>
      <w:r w:rsidR="009D72AF">
        <w:rPr>
          <w:color w:val="000000"/>
        </w:rPr>
        <w:t>edule premises to any other persons without written consent from the lessor.</w:t>
      </w:r>
    </w:p>
    <w:p w:rsidR="009D72AF" w:rsidRDefault="009D72AF" w:rsidP="009D72AF">
      <w:pPr>
        <w:pStyle w:val="ListParagraph"/>
        <w:rPr>
          <w:color w:val="000000"/>
        </w:rPr>
      </w:pPr>
    </w:p>
    <w:p w:rsidR="00D05E9F" w:rsidRDefault="00D05E9F" w:rsidP="009D72AF">
      <w:pPr>
        <w:numPr>
          <w:ilvl w:val="0"/>
          <w:numId w:val="1"/>
        </w:numPr>
        <w:rPr>
          <w:color w:val="000000"/>
        </w:rPr>
      </w:pPr>
      <w:r>
        <w:rPr>
          <w:color w:val="000000"/>
        </w:rPr>
        <w:t xml:space="preserve">whereas the lessee has paid a sum of Rs.50,000/-(Rupees Fifty thousand Only)   </w:t>
      </w:r>
      <w:r w:rsidR="009D72AF">
        <w:rPr>
          <w:color w:val="000000"/>
        </w:rPr>
        <w:t>towards security deposit by Cheque.</w:t>
      </w:r>
    </w:p>
    <w:p w:rsidR="00D05E9F" w:rsidRDefault="00D05E9F" w:rsidP="00D05E9F">
      <w:pPr>
        <w:ind w:left="360"/>
        <w:rPr>
          <w:color w:val="000000"/>
        </w:rPr>
      </w:pPr>
    </w:p>
    <w:p w:rsidR="00D05E9F" w:rsidRDefault="00D05E9F" w:rsidP="00D05E9F">
      <w:pPr>
        <w:ind w:left="720"/>
        <w:rPr>
          <w:color w:val="000000"/>
        </w:rPr>
      </w:pPr>
      <w:r>
        <w:rPr>
          <w:color w:val="000000"/>
        </w:rPr>
        <w:t>Thus the lessor has received and acknowledges the receipt of the same. This amount shall not carry any interest and the same will be refundable to the lessee at the time of vacating the schedule premises.</w:t>
      </w:r>
    </w:p>
    <w:p w:rsidR="00D05E9F" w:rsidRDefault="00D05E9F" w:rsidP="00D05E9F">
      <w:pPr>
        <w:ind w:left="720"/>
        <w:rPr>
          <w:color w:val="000000"/>
        </w:rPr>
      </w:pPr>
    </w:p>
    <w:p w:rsidR="00D05E9F" w:rsidRDefault="00D05E9F" w:rsidP="009D72AF">
      <w:pPr>
        <w:numPr>
          <w:ilvl w:val="0"/>
          <w:numId w:val="1"/>
        </w:numPr>
        <w:rPr>
          <w:color w:val="000000"/>
        </w:rPr>
      </w:pPr>
      <w:r>
        <w:rPr>
          <w:color w:val="000000"/>
        </w:rPr>
        <w:t xml:space="preserve">And whereas the lessee here by agrees to pay the water and electricity charges to  </w:t>
      </w:r>
      <w:r w:rsidR="009D72AF">
        <w:rPr>
          <w:color w:val="000000"/>
        </w:rPr>
        <w:t>the concerned authorities without arrears during this tenancy period.</w:t>
      </w:r>
    </w:p>
    <w:p w:rsidR="00D05E9F" w:rsidRDefault="00D05E9F" w:rsidP="00D05E9F">
      <w:pPr>
        <w:rPr>
          <w:color w:val="000000"/>
        </w:rPr>
      </w:pPr>
      <w:r>
        <w:rPr>
          <w:color w:val="000000"/>
        </w:rPr>
        <w:t xml:space="preserve">      </w:t>
      </w:r>
    </w:p>
    <w:p w:rsidR="00D05E9F" w:rsidRDefault="00D05E9F" w:rsidP="009D72AF">
      <w:pPr>
        <w:numPr>
          <w:ilvl w:val="0"/>
          <w:numId w:val="1"/>
        </w:numPr>
        <w:rPr>
          <w:color w:val="000000"/>
        </w:rPr>
      </w:pPr>
      <w:r>
        <w:rPr>
          <w:color w:val="000000"/>
        </w:rPr>
        <w:t xml:space="preserve">The lease shall vacate the premises </w:t>
      </w:r>
      <w:r w:rsidR="009D72AF">
        <w:rPr>
          <w:color w:val="000000"/>
        </w:rPr>
        <w:t>on a one month notice from the lessor. Similarly the lessee can vacate the premises after giving one month notice to the lessor.</w:t>
      </w:r>
    </w:p>
    <w:p w:rsidR="00D05E9F" w:rsidRDefault="00D05E9F" w:rsidP="00D05E9F">
      <w:pPr>
        <w:rPr>
          <w:color w:val="000000"/>
        </w:rPr>
      </w:pPr>
    </w:p>
    <w:p w:rsidR="00D05E9F" w:rsidRDefault="00D05E9F" w:rsidP="009D72AF">
      <w:pPr>
        <w:numPr>
          <w:ilvl w:val="0"/>
          <w:numId w:val="1"/>
        </w:numPr>
        <w:rPr>
          <w:color w:val="000000"/>
        </w:rPr>
      </w:pPr>
      <w:r>
        <w:rPr>
          <w:color w:val="000000"/>
        </w:rPr>
        <w:t>And whereas the</w:t>
      </w:r>
      <w:r w:rsidRPr="003F2E29">
        <w:rPr>
          <w:color w:val="000000"/>
        </w:rPr>
        <w:t xml:space="preserve"> </w:t>
      </w:r>
      <w:r>
        <w:rPr>
          <w:color w:val="000000"/>
        </w:rPr>
        <w:t xml:space="preserve">lessor or his subordinates or agents is at full liberty to inspect the </w:t>
      </w:r>
      <w:r w:rsidR="009D72AF">
        <w:rPr>
          <w:color w:val="000000"/>
        </w:rPr>
        <w:t>rented premises at any reasonable hours.</w:t>
      </w:r>
    </w:p>
    <w:p w:rsidR="00D05E9F" w:rsidRDefault="00D05E9F" w:rsidP="00D05E9F">
      <w:pPr>
        <w:ind w:left="360"/>
        <w:rPr>
          <w:color w:val="000000"/>
        </w:rPr>
      </w:pPr>
    </w:p>
    <w:p w:rsidR="00D05E9F" w:rsidRDefault="00D05E9F" w:rsidP="009D72AF">
      <w:pPr>
        <w:numPr>
          <w:ilvl w:val="0"/>
          <w:numId w:val="1"/>
        </w:numPr>
        <w:rPr>
          <w:color w:val="000000"/>
        </w:rPr>
      </w:pPr>
      <w:r>
        <w:rPr>
          <w:color w:val="000000"/>
        </w:rPr>
        <w:t xml:space="preserve">Whereas the lessee shall agree to pay one month rent towards painting charges </w:t>
      </w:r>
      <w:proofErr w:type="gramStart"/>
      <w:r>
        <w:rPr>
          <w:color w:val="000000"/>
        </w:rPr>
        <w:t xml:space="preserve">at  </w:t>
      </w:r>
      <w:r w:rsidR="009D72AF">
        <w:rPr>
          <w:color w:val="000000"/>
        </w:rPr>
        <w:t>the</w:t>
      </w:r>
      <w:proofErr w:type="gramEnd"/>
      <w:r w:rsidR="009D72AF">
        <w:rPr>
          <w:color w:val="000000"/>
        </w:rPr>
        <w:t xml:space="preserve"> time of vacating the schedule premises.</w:t>
      </w:r>
    </w:p>
    <w:p w:rsidR="00C801C6" w:rsidRDefault="00C801C6" w:rsidP="00C801C6">
      <w:pPr>
        <w:pStyle w:val="ListParagraph"/>
        <w:rPr>
          <w:color w:val="000000"/>
        </w:rPr>
      </w:pPr>
    </w:p>
    <w:p w:rsidR="00C801C6" w:rsidRDefault="00C801C6" w:rsidP="00C801C6">
      <w:pPr>
        <w:jc w:val="center"/>
        <w:rPr>
          <w:b/>
          <w:u w:val="single"/>
        </w:rPr>
      </w:pPr>
      <w:r w:rsidRPr="009F7640">
        <w:rPr>
          <w:b/>
          <w:u w:val="single"/>
        </w:rPr>
        <w:t>SCHEDULE</w:t>
      </w:r>
    </w:p>
    <w:p w:rsidR="00C801C6" w:rsidRPr="009F7640" w:rsidRDefault="00C801C6" w:rsidP="00C801C6">
      <w:pPr>
        <w:rPr>
          <w:b/>
        </w:rPr>
      </w:pPr>
    </w:p>
    <w:p w:rsidR="00C801C6" w:rsidRDefault="00C801C6" w:rsidP="00C801C6">
      <w:r w:rsidRPr="009F7640">
        <w:t>The office place consisting of</w:t>
      </w:r>
      <w:proofErr w:type="gramStart"/>
      <w:r w:rsidRPr="009F7640">
        <w:t>:-</w:t>
      </w:r>
      <w:proofErr w:type="gramEnd"/>
      <w:r w:rsidRPr="009F7640">
        <w:t xml:space="preserve"> one room with water and electricity connection with following</w:t>
      </w:r>
      <w:r>
        <w:t xml:space="preserve"> fittings and fixtures :-</w:t>
      </w:r>
    </w:p>
    <w:p w:rsidR="00C801C6" w:rsidRDefault="00C801C6" w:rsidP="00C801C6">
      <w:pPr>
        <w:pStyle w:val="ListParagraph"/>
        <w:numPr>
          <w:ilvl w:val="0"/>
          <w:numId w:val="3"/>
        </w:numPr>
        <w:spacing w:after="200" w:line="276" w:lineRule="auto"/>
      </w:pPr>
      <w:r>
        <w:t>Fans               - 1 Nos</w:t>
      </w:r>
    </w:p>
    <w:p w:rsidR="00C801C6" w:rsidRDefault="00C801C6" w:rsidP="00C801C6">
      <w:pPr>
        <w:pStyle w:val="ListParagraph"/>
        <w:numPr>
          <w:ilvl w:val="0"/>
          <w:numId w:val="3"/>
        </w:numPr>
        <w:spacing w:after="200" w:line="276" w:lineRule="auto"/>
      </w:pPr>
      <w:proofErr w:type="spellStart"/>
      <w:r>
        <w:t>Tubelights</w:t>
      </w:r>
      <w:proofErr w:type="spellEnd"/>
      <w:r>
        <w:t xml:space="preserve">     - 1 </w:t>
      </w:r>
      <w:proofErr w:type="spellStart"/>
      <w:r>
        <w:t>Nos</w:t>
      </w:r>
      <w:proofErr w:type="spellEnd"/>
    </w:p>
    <w:p w:rsidR="00C801C6" w:rsidRPr="009F7640" w:rsidRDefault="00C801C6" w:rsidP="00C801C6">
      <w:pPr>
        <w:pStyle w:val="ListParagraph"/>
        <w:rPr>
          <w:b/>
        </w:rPr>
      </w:pPr>
    </w:p>
    <w:p w:rsidR="00C801C6" w:rsidRDefault="00C801C6" w:rsidP="00C801C6">
      <w:pPr>
        <w:pStyle w:val="ListParagraph"/>
        <w:ind w:left="0"/>
      </w:pPr>
      <w:r w:rsidRPr="009F7640">
        <w:rPr>
          <w:b/>
        </w:rPr>
        <w:t>IN WITNESS WHEREOF</w:t>
      </w:r>
      <w:r>
        <w:t xml:space="preserve"> the above named Lessor and Lessee has affixed their respective signatures to this agreement on the day month and year first above written.</w:t>
      </w:r>
    </w:p>
    <w:p w:rsidR="00C801C6" w:rsidRDefault="00C801C6" w:rsidP="00C801C6">
      <w:pPr>
        <w:pStyle w:val="ListParagraph"/>
      </w:pPr>
    </w:p>
    <w:p w:rsidR="00C801C6" w:rsidRDefault="00C801C6" w:rsidP="00C801C6">
      <w:pPr>
        <w:pStyle w:val="ListParagraph"/>
        <w:ind w:left="0"/>
        <w:rPr>
          <w:b/>
          <w:u w:val="single"/>
        </w:rPr>
      </w:pPr>
      <w:r w:rsidRPr="009F7640">
        <w:rPr>
          <w:b/>
          <w:u w:val="single"/>
        </w:rPr>
        <w:t>Witnesses:</w:t>
      </w:r>
    </w:p>
    <w:p w:rsidR="00C801C6" w:rsidRDefault="00C801C6" w:rsidP="00C801C6">
      <w:pPr>
        <w:pStyle w:val="ListParagraph"/>
        <w:ind w:left="0"/>
        <w:rPr>
          <w:b/>
          <w:u w:val="single"/>
        </w:rPr>
      </w:pPr>
    </w:p>
    <w:p w:rsidR="00C801C6" w:rsidRDefault="00C801C6" w:rsidP="00C801C6">
      <w:pPr>
        <w:pStyle w:val="ListParagraph"/>
        <w:ind w:left="0"/>
      </w:pPr>
    </w:p>
    <w:p w:rsidR="00C801C6" w:rsidRDefault="00C801C6" w:rsidP="00C801C6">
      <w:pPr>
        <w:pStyle w:val="ListParagraph"/>
        <w:ind w:left="0"/>
      </w:pPr>
    </w:p>
    <w:p w:rsidR="00C801C6" w:rsidRDefault="00C801C6" w:rsidP="00C801C6">
      <w:pPr>
        <w:pStyle w:val="ListParagraph"/>
        <w:ind w:left="0"/>
      </w:pPr>
    </w:p>
    <w:p w:rsidR="00C801C6" w:rsidRDefault="00C801C6" w:rsidP="00C801C6">
      <w:pPr>
        <w:pStyle w:val="ListParagraph"/>
        <w:ind w:left="0"/>
      </w:pPr>
    </w:p>
    <w:p w:rsidR="00C801C6" w:rsidRDefault="00C801C6" w:rsidP="00C801C6">
      <w:pPr>
        <w:pStyle w:val="ListParagraph"/>
        <w:numPr>
          <w:ilvl w:val="0"/>
          <w:numId w:val="4"/>
        </w:numPr>
        <w:spacing w:after="200" w:line="276" w:lineRule="auto"/>
        <w:rPr>
          <w:b/>
        </w:rPr>
      </w:pPr>
      <w:r>
        <w:t xml:space="preserve">                                                                                                                 </w:t>
      </w:r>
      <w:r>
        <w:rPr>
          <w:b/>
        </w:rPr>
        <w:t xml:space="preserve"> OWNER</w:t>
      </w:r>
    </w:p>
    <w:p w:rsidR="00C801C6" w:rsidRDefault="00C801C6" w:rsidP="00C801C6">
      <w:pPr>
        <w:pStyle w:val="ListParagraph"/>
        <w:ind w:left="585"/>
        <w:rPr>
          <w:b/>
        </w:rPr>
      </w:pPr>
    </w:p>
    <w:p w:rsidR="00C801C6" w:rsidRPr="009F7640" w:rsidRDefault="00C801C6" w:rsidP="00C801C6">
      <w:pPr>
        <w:pStyle w:val="ListParagraph"/>
        <w:ind w:left="585"/>
        <w:rPr>
          <w:b/>
        </w:rPr>
      </w:pPr>
    </w:p>
    <w:p w:rsidR="00C801C6" w:rsidRDefault="00C801C6" w:rsidP="00C801C6">
      <w:pPr>
        <w:pStyle w:val="ListParagraph"/>
        <w:ind w:left="0"/>
      </w:pPr>
    </w:p>
    <w:p w:rsidR="00C801C6" w:rsidRDefault="00C801C6" w:rsidP="00C801C6">
      <w:pPr>
        <w:pStyle w:val="ListParagraph"/>
        <w:ind w:left="0"/>
      </w:pPr>
    </w:p>
    <w:p w:rsidR="00C801C6" w:rsidRDefault="00C801C6" w:rsidP="00C801C6">
      <w:pPr>
        <w:pStyle w:val="ListParagraph"/>
        <w:ind w:left="0"/>
      </w:pPr>
    </w:p>
    <w:p w:rsidR="00C801C6" w:rsidRPr="000B0CAB" w:rsidRDefault="00C801C6" w:rsidP="00C801C6">
      <w:pPr>
        <w:pStyle w:val="ListParagraph"/>
        <w:ind w:left="0"/>
        <w:rPr>
          <w:b/>
        </w:rPr>
      </w:pPr>
    </w:p>
    <w:p w:rsidR="00C801C6" w:rsidRPr="000B0CAB" w:rsidRDefault="00C801C6" w:rsidP="00C801C6">
      <w:pPr>
        <w:pStyle w:val="ListParagraph"/>
        <w:numPr>
          <w:ilvl w:val="0"/>
          <w:numId w:val="4"/>
        </w:numPr>
        <w:spacing w:after="200" w:line="276" w:lineRule="auto"/>
        <w:rPr>
          <w:b/>
        </w:rPr>
      </w:pPr>
      <w:r w:rsidRPr="000B0CAB">
        <w:rPr>
          <w:b/>
        </w:rPr>
        <w:t xml:space="preserve">                                                                                                                  TENANT </w:t>
      </w:r>
    </w:p>
    <w:p w:rsidR="00C801C6" w:rsidRDefault="00C801C6" w:rsidP="00C801C6">
      <w:pPr>
        <w:rPr>
          <w:color w:val="000000"/>
        </w:rPr>
      </w:pPr>
    </w:p>
    <w:p w:rsidR="009D72AF" w:rsidRDefault="009D72AF" w:rsidP="00D05E9F">
      <w:pPr>
        <w:rPr>
          <w:color w:val="000000"/>
        </w:rPr>
      </w:pPr>
    </w:p>
    <w:p w:rsidR="00C12979" w:rsidRDefault="00C12979" w:rsidP="00D05E9F">
      <w:pPr>
        <w:rPr>
          <w:color w:val="000000"/>
        </w:rPr>
      </w:pPr>
    </w:p>
    <w:p w:rsidR="00C12979" w:rsidRDefault="00C12979" w:rsidP="00D05E9F">
      <w:pPr>
        <w:rPr>
          <w:color w:val="000000"/>
        </w:rPr>
      </w:pPr>
    </w:p>
    <w:p w:rsidR="00C12979" w:rsidRDefault="00C12979" w:rsidP="00D05E9F">
      <w:pPr>
        <w:rPr>
          <w:color w:val="000000"/>
        </w:rPr>
      </w:pPr>
    </w:p>
    <w:p w:rsidR="00C12979" w:rsidRDefault="00C12979" w:rsidP="00D05E9F">
      <w:pPr>
        <w:rPr>
          <w:color w:val="000000"/>
        </w:rPr>
      </w:pPr>
    </w:p>
    <w:p w:rsidR="00C12979" w:rsidRDefault="00C12979" w:rsidP="00D05E9F">
      <w:pPr>
        <w:rPr>
          <w:color w:val="000000"/>
        </w:rPr>
      </w:pPr>
    </w:p>
    <w:p w:rsidR="00C12979" w:rsidRDefault="00C12979" w:rsidP="00D05E9F">
      <w:pPr>
        <w:rPr>
          <w:color w:val="000000"/>
        </w:rPr>
      </w:pPr>
    </w:p>
    <w:p w:rsidR="009D72AF" w:rsidRDefault="009D72AF" w:rsidP="00D05E9F">
      <w:pPr>
        <w:jc w:val="center"/>
        <w:rPr>
          <w:b/>
          <w:color w:val="000000"/>
          <w:u w:val="single"/>
        </w:rPr>
      </w:pPr>
    </w:p>
    <w:p w:rsidR="009D72AF" w:rsidRDefault="009D72AF" w:rsidP="00D05E9F">
      <w:pPr>
        <w:jc w:val="center"/>
        <w:rPr>
          <w:b/>
          <w:color w:val="000000"/>
          <w:u w:val="single"/>
        </w:rPr>
      </w:pPr>
    </w:p>
    <w:p w:rsidR="009D72AF" w:rsidRDefault="009D72AF" w:rsidP="00D05E9F">
      <w:pPr>
        <w:jc w:val="center"/>
        <w:rPr>
          <w:b/>
          <w:color w:val="000000"/>
          <w:u w:val="single"/>
        </w:rPr>
      </w:pPr>
    </w:p>
    <w:p w:rsidR="009D72AF" w:rsidRDefault="009D72AF" w:rsidP="00D05E9F">
      <w:pPr>
        <w:jc w:val="center"/>
        <w:rPr>
          <w:b/>
          <w:color w:val="000000"/>
          <w:u w:val="single"/>
        </w:rPr>
      </w:pPr>
    </w:p>
    <w:p w:rsidR="009D72AF" w:rsidRDefault="009D72AF" w:rsidP="00D05E9F">
      <w:pPr>
        <w:jc w:val="center"/>
        <w:rPr>
          <w:b/>
          <w:color w:val="000000"/>
          <w:u w:val="single"/>
        </w:rPr>
      </w:pPr>
    </w:p>
    <w:p w:rsidR="00084D99" w:rsidRDefault="00084D99">
      <w:pPr>
        <w:pBdr>
          <w:bottom w:val="single" w:sz="6" w:space="1" w:color="auto"/>
        </w:pBdr>
      </w:pPr>
    </w:p>
    <w:p w:rsidR="00393469" w:rsidRDefault="00393469">
      <w:pPr>
        <w:pBdr>
          <w:bottom w:val="single" w:sz="6" w:space="1" w:color="auto"/>
        </w:pBdr>
      </w:pPr>
      <w:bookmarkStart w:id="0" w:name="_GoBack"/>
      <w:bookmarkEnd w:id="0"/>
    </w:p>
    <w:sectPr w:rsidR="00393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EA3"/>
    <w:multiLevelType w:val="hybridMultilevel"/>
    <w:tmpl w:val="EA660B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F0DB1"/>
    <w:multiLevelType w:val="hybridMultilevel"/>
    <w:tmpl w:val="2AD82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056E0"/>
    <w:multiLevelType w:val="hybridMultilevel"/>
    <w:tmpl w:val="F63034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E97813"/>
    <w:multiLevelType w:val="hybridMultilevel"/>
    <w:tmpl w:val="2F44CCD0"/>
    <w:lvl w:ilvl="0" w:tplc="EC24E2E6">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ExtTQ1MDQztLQ0NzJQ0lEKTi0uzszPAykwrAUAVjrPgiwAAAA="/>
  </w:docVars>
  <w:rsids>
    <w:rsidRoot w:val="00136526"/>
    <w:rsid w:val="00084D99"/>
    <w:rsid w:val="00136526"/>
    <w:rsid w:val="001C48F4"/>
    <w:rsid w:val="00393469"/>
    <w:rsid w:val="00410433"/>
    <w:rsid w:val="0073111B"/>
    <w:rsid w:val="008B0CE3"/>
    <w:rsid w:val="009D72AF"/>
    <w:rsid w:val="00AC6E9B"/>
    <w:rsid w:val="00C12979"/>
    <w:rsid w:val="00C801C6"/>
    <w:rsid w:val="00D0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E9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D05E9F"/>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526"/>
    <w:rPr>
      <w:rFonts w:ascii="Tahoma" w:hAnsi="Tahoma" w:cs="Tahoma"/>
      <w:sz w:val="16"/>
      <w:szCs w:val="16"/>
    </w:rPr>
  </w:style>
  <w:style w:type="character" w:customStyle="1" w:styleId="BalloonTextChar">
    <w:name w:val="Balloon Text Char"/>
    <w:basedOn w:val="DefaultParagraphFont"/>
    <w:link w:val="BalloonText"/>
    <w:uiPriority w:val="99"/>
    <w:semiHidden/>
    <w:rsid w:val="00136526"/>
    <w:rPr>
      <w:rFonts w:ascii="Tahoma" w:hAnsi="Tahoma" w:cs="Tahoma"/>
      <w:sz w:val="16"/>
      <w:szCs w:val="16"/>
    </w:rPr>
  </w:style>
  <w:style w:type="character" w:customStyle="1" w:styleId="Heading2Char">
    <w:name w:val="Heading 2 Char"/>
    <w:basedOn w:val="DefaultParagraphFont"/>
    <w:link w:val="Heading2"/>
    <w:uiPriority w:val="9"/>
    <w:rsid w:val="00D05E9F"/>
    <w:rPr>
      <w:rFonts w:ascii="Cambria" w:eastAsia="Times New Roman" w:hAnsi="Cambria" w:cs="Times New Roman"/>
      <w:b/>
      <w:bCs/>
      <w:color w:val="4F81BD"/>
      <w:sz w:val="26"/>
      <w:szCs w:val="26"/>
    </w:rPr>
  </w:style>
  <w:style w:type="character" w:styleId="Emphasis">
    <w:name w:val="Emphasis"/>
    <w:basedOn w:val="DefaultParagraphFont"/>
    <w:qFormat/>
    <w:rsid w:val="00D05E9F"/>
    <w:rPr>
      <w:b/>
      <w:bCs/>
      <w:i w:val="0"/>
      <w:iCs w:val="0"/>
    </w:rPr>
  </w:style>
  <w:style w:type="paragraph" w:styleId="ListParagraph">
    <w:name w:val="List Paragraph"/>
    <w:basedOn w:val="Normal"/>
    <w:uiPriority w:val="34"/>
    <w:qFormat/>
    <w:rsid w:val="00D05E9F"/>
    <w:pPr>
      <w:ind w:left="720"/>
      <w:contextualSpacing/>
    </w:pPr>
  </w:style>
  <w:style w:type="paragraph" w:styleId="Title">
    <w:name w:val="Title"/>
    <w:basedOn w:val="Normal"/>
    <w:next w:val="Normal"/>
    <w:link w:val="TitleChar"/>
    <w:uiPriority w:val="10"/>
    <w:qFormat/>
    <w:rsid w:val="00393469"/>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basedOn w:val="DefaultParagraphFont"/>
    <w:link w:val="Title"/>
    <w:uiPriority w:val="10"/>
    <w:rsid w:val="00393469"/>
    <w:rPr>
      <w:rFonts w:ascii="Cambria" w:eastAsia="Times New Roman" w:hAnsi="Cambria" w:cs="Times New Roman"/>
      <w:i/>
      <w:iCs/>
      <w:color w:val="243F60"/>
      <w:sz w:val="60"/>
      <w:szCs w:val="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E9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D05E9F"/>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526"/>
    <w:rPr>
      <w:rFonts w:ascii="Tahoma" w:hAnsi="Tahoma" w:cs="Tahoma"/>
      <w:sz w:val="16"/>
      <w:szCs w:val="16"/>
    </w:rPr>
  </w:style>
  <w:style w:type="character" w:customStyle="1" w:styleId="BalloonTextChar">
    <w:name w:val="Balloon Text Char"/>
    <w:basedOn w:val="DefaultParagraphFont"/>
    <w:link w:val="BalloonText"/>
    <w:uiPriority w:val="99"/>
    <w:semiHidden/>
    <w:rsid w:val="00136526"/>
    <w:rPr>
      <w:rFonts w:ascii="Tahoma" w:hAnsi="Tahoma" w:cs="Tahoma"/>
      <w:sz w:val="16"/>
      <w:szCs w:val="16"/>
    </w:rPr>
  </w:style>
  <w:style w:type="character" w:customStyle="1" w:styleId="Heading2Char">
    <w:name w:val="Heading 2 Char"/>
    <w:basedOn w:val="DefaultParagraphFont"/>
    <w:link w:val="Heading2"/>
    <w:uiPriority w:val="9"/>
    <w:rsid w:val="00D05E9F"/>
    <w:rPr>
      <w:rFonts w:ascii="Cambria" w:eastAsia="Times New Roman" w:hAnsi="Cambria" w:cs="Times New Roman"/>
      <w:b/>
      <w:bCs/>
      <w:color w:val="4F81BD"/>
      <w:sz w:val="26"/>
      <w:szCs w:val="26"/>
    </w:rPr>
  </w:style>
  <w:style w:type="character" w:styleId="Emphasis">
    <w:name w:val="Emphasis"/>
    <w:basedOn w:val="DefaultParagraphFont"/>
    <w:qFormat/>
    <w:rsid w:val="00D05E9F"/>
    <w:rPr>
      <w:b/>
      <w:bCs/>
      <w:i w:val="0"/>
      <w:iCs w:val="0"/>
    </w:rPr>
  </w:style>
  <w:style w:type="paragraph" w:styleId="ListParagraph">
    <w:name w:val="List Paragraph"/>
    <w:basedOn w:val="Normal"/>
    <w:uiPriority w:val="34"/>
    <w:qFormat/>
    <w:rsid w:val="00D05E9F"/>
    <w:pPr>
      <w:ind w:left="720"/>
      <w:contextualSpacing/>
    </w:pPr>
  </w:style>
  <w:style w:type="paragraph" w:styleId="Title">
    <w:name w:val="Title"/>
    <w:basedOn w:val="Normal"/>
    <w:next w:val="Normal"/>
    <w:link w:val="TitleChar"/>
    <w:uiPriority w:val="10"/>
    <w:qFormat/>
    <w:rsid w:val="00393469"/>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basedOn w:val="DefaultParagraphFont"/>
    <w:link w:val="Title"/>
    <w:uiPriority w:val="10"/>
    <w:rsid w:val="00393469"/>
    <w:rPr>
      <w:rFonts w:ascii="Cambria" w:eastAsia="Times New Roman" w:hAnsi="Cambria" w:cs="Times New Roman"/>
      <w:i/>
      <w:iCs/>
      <w:color w:val="243F6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9419C-5C86-4B49-ACDF-6DD8874FD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Levi Strauss &amp; Co.</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dcterms:created xsi:type="dcterms:W3CDTF">2022-12-02T12:59:00Z</dcterms:created>
  <dcterms:modified xsi:type="dcterms:W3CDTF">2022-12-02T12:59:00Z</dcterms:modified>
</cp:coreProperties>
</file>