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85671" w14:textId="77777777" w:rsidR="007E560E" w:rsidRDefault="00C770E8">
      <w:pPr>
        <w:spacing w:before="34" w:line="537" w:lineRule="auto"/>
        <w:ind w:left="3046" w:right="3032"/>
        <w:jc w:val="center"/>
        <w:rPr>
          <w:b/>
          <w:sz w:val="24"/>
        </w:rPr>
      </w:pPr>
      <w:r>
        <w:rPr>
          <w:b/>
          <w:sz w:val="24"/>
        </w:rPr>
        <w:t>ARTICLES</w:t>
      </w:r>
      <w:r>
        <w:rPr>
          <w:b/>
          <w:spacing w:val="-15"/>
          <w:sz w:val="24"/>
        </w:rPr>
        <w:t xml:space="preserve"> </w:t>
      </w:r>
      <w:r>
        <w:rPr>
          <w:b/>
          <w:sz w:val="24"/>
        </w:rPr>
        <w:t>OF</w:t>
      </w:r>
      <w:r>
        <w:rPr>
          <w:b/>
          <w:spacing w:val="-15"/>
          <w:sz w:val="24"/>
        </w:rPr>
        <w:t xml:space="preserve"> </w:t>
      </w:r>
      <w:r>
        <w:rPr>
          <w:b/>
          <w:sz w:val="24"/>
        </w:rPr>
        <w:t xml:space="preserve">ASSOCIATION </w:t>
      </w:r>
      <w:r>
        <w:rPr>
          <w:b/>
          <w:spacing w:val="-6"/>
          <w:sz w:val="24"/>
        </w:rPr>
        <w:t>OF</w:t>
      </w:r>
    </w:p>
    <w:p w14:paraId="4658D463" w14:textId="77777777" w:rsidR="007E560E" w:rsidRDefault="00C770E8">
      <w:pPr>
        <w:spacing w:line="199" w:lineRule="exact"/>
        <w:ind w:left="578" w:right="501"/>
        <w:jc w:val="center"/>
        <w:rPr>
          <w:b/>
          <w:sz w:val="24"/>
        </w:rPr>
      </w:pPr>
      <w:r>
        <w:rPr>
          <w:b/>
          <w:sz w:val="24"/>
        </w:rPr>
        <w:t>SRI</w:t>
      </w:r>
      <w:r>
        <w:rPr>
          <w:b/>
          <w:spacing w:val="-7"/>
          <w:sz w:val="24"/>
        </w:rPr>
        <w:t xml:space="preserve"> </w:t>
      </w:r>
      <w:r>
        <w:rPr>
          <w:b/>
          <w:sz w:val="24"/>
        </w:rPr>
        <w:t>MUNDARAGI</w:t>
      </w:r>
      <w:r>
        <w:rPr>
          <w:b/>
          <w:spacing w:val="-6"/>
          <w:sz w:val="24"/>
        </w:rPr>
        <w:t xml:space="preserve"> </w:t>
      </w:r>
      <w:r>
        <w:rPr>
          <w:b/>
          <w:sz w:val="24"/>
        </w:rPr>
        <w:t>SHIVARAYA</w:t>
      </w:r>
      <w:r>
        <w:rPr>
          <w:b/>
          <w:spacing w:val="-7"/>
          <w:sz w:val="24"/>
        </w:rPr>
        <w:t xml:space="preserve"> </w:t>
      </w:r>
      <w:r>
        <w:rPr>
          <w:b/>
          <w:sz w:val="24"/>
        </w:rPr>
        <w:t>SHEEP</w:t>
      </w:r>
      <w:r>
        <w:rPr>
          <w:b/>
          <w:spacing w:val="-6"/>
          <w:sz w:val="24"/>
        </w:rPr>
        <w:t xml:space="preserve"> </w:t>
      </w:r>
      <w:r>
        <w:rPr>
          <w:b/>
          <w:sz w:val="24"/>
        </w:rPr>
        <w:t>AND</w:t>
      </w:r>
      <w:r>
        <w:rPr>
          <w:b/>
          <w:spacing w:val="-7"/>
          <w:sz w:val="24"/>
        </w:rPr>
        <w:t xml:space="preserve"> </w:t>
      </w:r>
      <w:r>
        <w:rPr>
          <w:b/>
          <w:sz w:val="24"/>
        </w:rPr>
        <w:t>GOAT</w:t>
      </w:r>
      <w:r>
        <w:rPr>
          <w:b/>
          <w:spacing w:val="-6"/>
          <w:sz w:val="24"/>
        </w:rPr>
        <w:t xml:space="preserve"> </w:t>
      </w:r>
      <w:r>
        <w:rPr>
          <w:b/>
          <w:sz w:val="24"/>
        </w:rPr>
        <w:t>FARMERS</w:t>
      </w:r>
      <w:r>
        <w:rPr>
          <w:b/>
          <w:spacing w:val="-6"/>
          <w:sz w:val="24"/>
        </w:rPr>
        <w:t xml:space="preserve"> </w:t>
      </w:r>
      <w:r>
        <w:rPr>
          <w:b/>
          <w:spacing w:val="-2"/>
          <w:sz w:val="24"/>
        </w:rPr>
        <w:t>PRODUCER</w:t>
      </w:r>
    </w:p>
    <w:p w14:paraId="58D8C1AB" w14:textId="1C945743" w:rsidR="007E560E" w:rsidRDefault="00C770E8">
      <w:pPr>
        <w:ind w:left="3046" w:right="2963"/>
        <w:jc w:val="center"/>
        <w:rPr>
          <w:b/>
          <w:sz w:val="24"/>
        </w:rPr>
      </w:pPr>
      <w:r>
        <w:rPr>
          <w:b/>
          <w:sz w:val="24"/>
        </w:rPr>
        <w:t>COMPANY</w:t>
      </w:r>
      <w:r>
        <w:rPr>
          <w:b/>
          <w:spacing w:val="-7"/>
          <w:sz w:val="24"/>
        </w:rPr>
        <w:t xml:space="preserve"> </w:t>
      </w:r>
      <w:r>
        <w:rPr>
          <w:b/>
          <w:spacing w:val="-2"/>
          <w:sz w:val="24"/>
        </w:rPr>
        <w:t>LIMITED</w:t>
      </w:r>
    </w:p>
    <w:p w14:paraId="0E8A9697" w14:textId="77777777" w:rsidR="007E560E" w:rsidRDefault="00C770E8">
      <w:pPr>
        <w:ind w:left="577" w:right="501"/>
        <w:jc w:val="center"/>
        <w:rPr>
          <w:b/>
          <w:sz w:val="24"/>
        </w:rPr>
      </w:pPr>
      <w:r>
        <w:rPr>
          <w:b/>
          <w:sz w:val="24"/>
        </w:rPr>
        <w:t>[Incorporated</w:t>
      </w:r>
      <w:r>
        <w:rPr>
          <w:b/>
          <w:spacing w:val="-6"/>
          <w:sz w:val="24"/>
        </w:rPr>
        <w:t xml:space="preserve"> </w:t>
      </w:r>
      <w:r>
        <w:rPr>
          <w:b/>
          <w:sz w:val="24"/>
        </w:rPr>
        <w:t>under</w:t>
      </w:r>
      <w:r>
        <w:rPr>
          <w:b/>
          <w:spacing w:val="-6"/>
          <w:sz w:val="24"/>
        </w:rPr>
        <w:t xml:space="preserve"> </w:t>
      </w:r>
      <w:r>
        <w:rPr>
          <w:b/>
          <w:sz w:val="24"/>
        </w:rPr>
        <w:t>the</w:t>
      </w:r>
      <w:r>
        <w:rPr>
          <w:b/>
          <w:spacing w:val="-6"/>
          <w:sz w:val="24"/>
        </w:rPr>
        <w:t xml:space="preserve"> </w:t>
      </w:r>
      <w:r>
        <w:rPr>
          <w:b/>
          <w:sz w:val="24"/>
        </w:rPr>
        <w:t>Companies</w:t>
      </w:r>
      <w:r>
        <w:rPr>
          <w:b/>
          <w:spacing w:val="-6"/>
          <w:sz w:val="24"/>
        </w:rPr>
        <w:t xml:space="preserve"> </w:t>
      </w:r>
      <w:r>
        <w:rPr>
          <w:b/>
          <w:sz w:val="24"/>
        </w:rPr>
        <w:t>Act,</w:t>
      </w:r>
      <w:r>
        <w:rPr>
          <w:b/>
          <w:spacing w:val="-4"/>
          <w:sz w:val="24"/>
        </w:rPr>
        <w:t xml:space="preserve"> </w:t>
      </w:r>
      <w:r>
        <w:rPr>
          <w:b/>
          <w:sz w:val="24"/>
        </w:rPr>
        <w:t>2013-</w:t>
      </w:r>
      <w:r>
        <w:rPr>
          <w:b/>
          <w:spacing w:val="-6"/>
          <w:sz w:val="24"/>
        </w:rPr>
        <w:t xml:space="preserve"> </w:t>
      </w:r>
      <w:r>
        <w:rPr>
          <w:b/>
          <w:sz w:val="24"/>
        </w:rPr>
        <w:t>Company</w:t>
      </w:r>
      <w:r>
        <w:rPr>
          <w:b/>
          <w:spacing w:val="-8"/>
          <w:sz w:val="24"/>
        </w:rPr>
        <w:t xml:space="preserve"> </w:t>
      </w:r>
      <w:r>
        <w:rPr>
          <w:b/>
          <w:sz w:val="24"/>
        </w:rPr>
        <w:t>Limited</w:t>
      </w:r>
      <w:r>
        <w:rPr>
          <w:b/>
          <w:spacing w:val="-6"/>
          <w:sz w:val="24"/>
        </w:rPr>
        <w:t xml:space="preserve"> </w:t>
      </w:r>
      <w:r>
        <w:rPr>
          <w:b/>
          <w:sz w:val="24"/>
        </w:rPr>
        <w:t>by</w:t>
      </w:r>
      <w:r>
        <w:rPr>
          <w:b/>
          <w:spacing w:val="-5"/>
          <w:sz w:val="24"/>
        </w:rPr>
        <w:t xml:space="preserve"> </w:t>
      </w:r>
      <w:r>
        <w:rPr>
          <w:b/>
          <w:spacing w:val="-2"/>
          <w:sz w:val="24"/>
        </w:rPr>
        <w:t>Shares]</w:t>
      </w:r>
    </w:p>
    <w:p w14:paraId="75BFCDAF" w14:textId="77777777" w:rsidR="007E560E" w:rsidRDefault="007E560E">
      <w:pPr>
        <w:pStyle w:val="BodyText"/>
        <w:rPr>
          <w:b/>
        </w:rPr>
      </w:pPr>
    </w:p>
    <w:p w14:paraId="5A42A091" w14:textId="77777777" w:rsidR="007E560E" w:rsidRDefault="007E560E">
      <w:pPr>
        <w:pStyle w:val="BodyText"/>
        <w:spacing w:before="7"/>
        <w:rPr>
          <w:b/>
          <w:sz w:val="19"/>
        </w:rPr>
      </w:pPr>
    </w:p>
    <w:p w14:paraId="4916CD64" w14:textId="77777777" w:rsidR="007E560E" w:rsidRDefault="00C770E8">
      <w:pPr>
        <w:pStyle w:val="Heading1"/>
        <w:ind w:left="571" w:firstLine="0"/>
      </w:pPr>
      <w:r>
        <w:rPr>
          <w:spacing w:val="-2"/>
        </w:rPr>
        <w:t>PRELIMINARY</w:t>
      </w:r>
    </w:p>
    <w:p w14:paraId="0AD252B1" w14:textId="77777777" w:rsidR="007E560E" w:rsidRDefault="007E560E">
      <w:pPr>
        <w:pStyle w:val="BodyText"/>
        <w:spacing w:before="6"/>
        <w:rPr>
          <w:b/>
          <w:sz w:val="29"/>
        </w:rPr>
      </w:pPr>
    </w:p>
    <w:p w14:paraId="41BB1037" w14:textId="77777777" w:rsidR="007E560E" w:rsidRDefault="00C770E8">
      <w:pPr>
        <w:pStyle w:val="BodyText"/>
        <w:spacing w:line="223" w:lineRule="auto"/>
        <w:ind w:left="571" w:right="211"/>
        <w:jc w:val="both"/>
      </w:pPr>
      <w:r>
        <w:t>Subject as hereinafter provided the provisions as contained in part XXIA of the Companies Act 2013 shall apply. In case of any conflict with any other provision of the Act or the provision contained herein, the provisions contained in part XXIA of Companies Act 2013 will prevail.</w:t>
      </w:r>
    </w:p>
    <w:p w14:paraId="4069E57F" w14:textId="77777777" w:rsidR="007E560E" w:rsidRDefault="007E560E">
      <w:pPr>
        <w:pStyle w:val="BodyText"/>
        <w:spacing w:before="2"/>
        <w:rPr>
          <w:sz w:val="23"/>
        </w:rPr>
      </w:pPr>
    </w:p>
    <w:p w14:paraId="399618F9" w14:textId="77777777" w:rsidR="007E560E" w:rsidRDefault="00C770E8">
      <w:pPr>
        <w:pStyle w:val="Heading1"/>
        <w:numPr>
          <w:ilvl w:val="0"/>
          <w:numId w:val="42"/>
        </w:numPr>
        <w:tabs>
          <w:tab w:val="left" w:pos="815"/>
        </w:tabs>
        <w:ind w:hanging="244"/>
        <w:jc w:val="left"/>
      </w:pPr>
      <w:r>
        <w:rPr>
          <w:spacing w:val="-2"/>
        </w:rPr>
        <w:t>INTERPRETATION</w:t>
      </w:r>
    </w:p>
    <w:p w14:paraId="4E48C825" w14:textId="77777777" w:rsidR="007E560E" w:rsidRDefault="007E560E">
      <w:pPr>
        <w:pStyle w:val="BodyText"/>
        <w:spacing w:before="7"/>
        <w:rPr>
          <w:b/>
          <w:sz w:val="28"/>
        </w:rPr>
      </w:pPr>
    </w:p>
    <w:p w14:paraId="59331C6A" w14:textId="77777777" w:rsidR="007E560E" w:rsidRDefault="00C770E8">
      <w:pPr>
        <w:pStyle w:val="ListParagraph"/>
        <w:numPr>
          <w:ilvl w:val="0"/>
          <w:numId w:val="41"/>
        </w:numPr>
        <w:tabs>
          <w:tab w:val="left" w:pos="1098"/>
        </w:tabs>
        <w:spacing w:before="1" w:line="211" w:lineRule="auto"/>
        <w:ind w:right="708" w:hanging="363"/>
        <w:rPr>
          <w:sz w:val="24"/>
        </w:rPr>
      </w:pPr>
      <w:r>
        <w:rPr>
          <w:sz w:val="24"/>
        </w:rPr>
        <w:t>In these Articles unless there is anything repugnant to the subject or context the following words shall have the meaning written against them:</w:t>
      </w:r>
    </w:p>
    <w:p w14:paraId="18D5FAB5" w14:textId="77777777" w:rsidR="007E560E" w:rsidRDefault="007E560E">
      <w:pPr>
        <w:pStyle w:val="BodyText"/>
        <w:spacing w:before="7"/>
        <w:rPr>
          <w:sz w:val="20"/>
        </w:rPr>
      </w:pPr>
    </w:p>
    <w:p w14:paraId="63FFB051" w14:textId="77777777" w:rsidR="007E560E" w:rsidRDefault="00C770E8">
      <w:pPr>
        <w:pStyle w:val="ListParagraph"/>
        <w:numPr>
          <w:ilvl w:val="1"/>
          <w:numId w:val="41"/>
        </w:numPr>
        <w:tabs>
          <w:tab w:val="left" w:pos="1254"/>
        </w:tabs>
        <w:spacing w:line="218" w:lineRule="auto"/>
        <w:ind w:right="208" w:hanging="346"/>
        <w:jc w:val="both"/>
        <w:rPr>
          <w:sz w:val="24"/>
        </w:rPr>
      </w:pPr>
      <w:r>
        <w:rPr>
          <w:b/>
          <w:sz w:val="24"/>
        </w:rPr>
        <w:t xml:space="preserve">“The Act” </w:t>
      </w:r>
      <w:r>
        <w:rPr>
          <w:sz w:val="24"/>
        </w:rPr>
        <w:t xml:space="preserve">or </w:t>
      </w:r>
      <w:r>
        <w:rPr>
          <w:b/>
          <w:sz w:val="24"/>
        </w:rPr>
        <w:t xml:space="preserve">“The Companies Act” </w:t>
      </w:r>
      <w:r>
        <w:rPr>
          <w:sz w:val="24"/>
        </w:rPr>
        <w:t>means the Companies Act, 2013 and its statutory modifications from time to time and any other statute for the time being in force relating to the companies in India and affecting the Producer</w:t>
      </w:r>
      <w:r>
        <w:rPr>
          <w:spacing w:val="-15"/>
          <w:sz w:val="24"/>
        </w:rPr>
        <w:t xml:space="preserve"> </w:t>
      </w:r>
      <w:r>
        <w:rPr>
          <w:sz w:val="24"/>
        </w:rPr>
        <w:t>Company.</w:t>
      </w:r>
    </w:p>
    <w:p w14:paraId="631C06F7" w14:textId="77777777" w:rsidR="007E560E" w:rsidRDefault="00C770E8">
      <w:pPr>
        <w:pStyle w:val="ListParagraph"/>
        <w:numPr>
          <w:ilvl w:val="1"/>
          <w:numId w:val="41"/>
        </w:numPr>
        <w:tabs>
          <w:tab w:val="left" w:pos="1254"/>
        </w:tabs>
        <w:spacing w:before="108" w:line="218" w:lineRule="auto"/>
        <w:ind w:right="212" w:hanging="346"/>
        <w:jc w:val="both"/>
        <w:rPr>
          <w:sz w:val="24"/>
        </w:rPr>
      </w:pPr>
      <w:r>
        <w:rPr>
          <w:b/>
          <w:sz w:val="24"/>
        </w:rPr>
        <w:t xml:space="preserve">“The Company” </w:t>
      </w:r>
      <w:r>
        <w:rPr>
          <w:sz w:val="24"/>
        </w:rPr>
        <w:t xml:space="preserve">or </w:t>
      </w:r>
      <w:r>
        <w:rPr>
          <w:b/>
          <w:sz w:val="24"/>
        </w:rPr>
        <w:t xml:space="preserve">“This Company” </w:t>
      </w:r>
      <w:r>
        <w:rPr>
          <w:sz w:val="24"/>
        </w:rPr>
        <w:t xml:space="preserve">or “This Producer Company’ or “The Producer </w:t>
      </w:r>
      <w:r>
        <w:rPr>
          <w:b/>
          <w:sz w:val="24"/>
        </w:rPr>
        <w:t xml:space="preserve">Company” or “FPC (Farmers Producers Company) </w:t>
      </w:r>
      <w:r>
        <w:rPr>
          <w:sz w:val="24"/>
        </w:rPr>
        <w:t xml:space="preserve">when used with reference to this Producer Company shall mean </w:t>
      </w:r>
      <w:r>
        <w:rPr>
          <w:b/>
          <w:sz w:val="24"/>
        </w:rPr>
        <w:t xml:space="preserve">SRI MUNDARAGI SHIVARAYA SHEEP AND GOAT FARMERS PRODUCER COMPANY </w:t>
      </w:r>
      <w:r>
        <w:rPr>
          <w:b/>
          <w:spacing w:val="-2"/>
          <w:sz w:val="24"/>
        </w:rPr>
        <w:t>LIMITED.,</w:t>
      </w:r>
    </w:p>
    <w:p w14:paraId="45440F04" w14:textId="77777777" w:rsidR="007E560E" w:rsidRDefault="00C770E8">
      <w:pPr>
        <w:pStyle w:val="ListParagraph"/>
        <w:numPr>
          <w:ilvl w:val="1"/>
          <w:numId w:val="41"/>
        </w:numPr>
        <w:tabs>
          <w:tab w:val="left" w:pos="1254"/>
        </w:tabs>
        <w:spacing w:before="101" w:line="218" w:lineRule="auto"/>
        <w:ind w:right="213" w:hanging="346"/>
        <w:jc w:val="both"/>
        <w:rPr>
          <w:sz w:val="24"/>
        </w:rPr>
      </w:pPr>
      <w:r>
        <w:rPr>
          <w:b/>
          <w:sz w:val="24"/>
        </w:rPr>
        <w:t xml:space="preserve">“Articles of Association” </w:t>
      </w:r>
      <w:r>
        <w:rPr>
          <w:sz w:val="24"/>
        </w:rPr>
        <w:t xml:space="preserve">means these articles, which may be amended by the Company with approval by a General Meeting and filed with the Registrar of </w:t>
      </w:r>
      <w:r>
        <w:rPr>
          <w:spacing w:val="-2"/>
          <w:sz w:val="24"/>
        </w:rPr>
        <w:t>Companies.</w:t>
      </w:r>
    </w:p>
    <w:p w14:paraId="5F00EBC3" w14:textId="77777777" w:rsidR="007E560E" w:rsidRDefault="00C770E8">
      <w:pPr>
        <w:pStyle w:val="Heading2"/>
        <w:numPr>
          <w:ilvl w:val="1"/>
          <w:numId w:val="41"/>
        </w:numPr>
        <w:tabs>
          <w:tab w:val="left" w:pos="1254"/>
        </w:tabs>
        <w:spacing w:before="112" w:line="211" w:lineRule="auto"/>
        <w:ind w:right="215" w:hanging="346"/>
        <w:jc w:val="both"/>
        <w:rPr>
          <w:b w:val="0"/>
        </w:rPr>
      </w:pPr>
      <w:r>
        <w:t>“Member” means a person or Producer Institution (whether incorporated or not) admitted as a Member of a Producer Company and who retains the qualifications necessary for continuance as such;</w:t>
      </w:r>
      <w:r>
        <w:rPr>
          <w:b w:val="0"/>
        </w:rPr>
        <w:t>.</w:t>
      </w:r>
    </w:p>
    <w:p w14:paraId="4161737A" w14:textId="77777777" w:rsidR="007E560E" w:rsidRDefault="00C770E8">
      <w:pPr>
        <w:pStyle w:val="ListParagraph"/>
        <w:numPr>
          <w:ilvl w:val="1"/>
          <w:numId w:val="41"/>
        </w:numPr>
        <w:tabs>
          <w:tab w:val="left" w:pos="1254"/>
        </w:tabs>
        <w:spacing w:before="106" w:line="218" w:lineRule="auto"/>
        <w:ind w:right="209" w:hanging="346"/>
        <w:jc w:val="both"/>
        <w:rPr>
          <w:sz w:val="24"/>
        </w:rPr>
      </w:pPr>
      <w:r>
        <w:rPr>
          <w:b/>
          <w:sz w:val="24"/>
        </w:rPr>
        <w:t xml:space="preserve">“Active Member” </w:t>
      </w:r>
      <w:r>
        <w:rPr>
          <w:sz w:val="24"/>
        </w:rPr>
        <w:t xml:space="preserve">means a member of this producer company, which fulfils all minimum performance qualifications for active membership as laid down in the Articles </w:t>
      </w:r>
      <w:r>
        <w:rPr>
          <w:b/>
          <w:sz w:val="24"/>
        </w:rPr>
        <w:t>(Clause No. 6.11)</w:t>
      </w:r>
    </w:p>
    <w:p w14:paraId="5297EEC7" w14:textId="77777777" w:rsidR="007E560E" w:rsidRDefault="00C770E8">
      <w:pPr>
        <w:pStyle w:val="ListParagraph"/>
        <w:numPr>
          <w:ilvl w:val="1"/>
          <w:numId w:val="41"/>
        </w:numPr>
        <w:tabs>
          <w:tab w:val="left" w:pos="1254"/>
        </w:tabs>
        <w:spacing w:before="85" w:line="259" w:lineRule="exact"/>
        <w:ind w:left="1253" w:hanging="349"/>
        <w:jc w:val="both"/>
        <w:rPr>
          <w:sz w:val="24"/>
        </w:rPr>
      </w:pPr>
      <w:r>
        <w:rPr>
          <w:sz w:val="24"/>
        </w:rPr>
        <w:t>“</w:t>
      </w:r>
      <w:r>
        <w:rPr>
          <w:b/>
          <w:sz w:val="24"/>
        </w:rPr>
        <w:t>Producer</w:t>
      </w:r>
      <w:r>
        <w:rPr>
          <w:sz w:val="24"/>
        </w:rPr>
        <w:t>”</w:t>
      </w:r>
      <w:r>
        <w:rPr>
          <w:spacing w:val="1"/>
          <w:sz w:val="24"/>
        </w:rPr>
        <w:t xml:space="preserve"> </w:t>
      </w:r>
      <w:r>
        <w:rPr>
          <w:sz w:val="24"/>
        </w:rPr>
        <w:t>means</w:t>
      </w:r>
      <w:r>
        <w:rPr>
          <w:spacing w:val="3"/>
          <w:sz w:val="24"/>
        </w:rPr>
        <w:t xml:space="preserve"> </w:t>
      </w:r>
      <w:r>
        <w:rPr>
          <w:sz w:val="24"/>
        </w:rPr>
        <w:t>any</w:t>
      </w:r>
      <w:r>
        <w:rPr>
          <w:spacing w:val="2"/>
          <w:sz w:val="24"/>
        </w:rPr>
        <w:t xml:space="preserve"> </w:t>
      </w:r>
      <w:r>
        <w:rPr>
          <w:sz w:val="24"/>
        </w:rPr>
        <w:t>person</w:t>
      </w:r>
      <w:r>
        <w:rPr>
          <w:spacing w:val="3"/>
          <w:sz w:val="24"/>
        </w:rPr>
        <w:t xml:space="preserve"> </w:t>
      </w:r>
      <w:r>
        <w:rPr>
          <w:sz w:val="24"/>
        </w:rPr>
        <w:t>engaged</w:t>
      </w:r>
      <w:r>
        <w:rPr>
          <w:spacing w:val="2"/>
          <w:sz w:val="24"/>
        </w:rPr>
        <w:t xml:space="preserve"> </w:t>
      </w:r>
      <w:r>
        <w:rPr>
          <w:sz w:val="24"/>
        </w:rPr>
        <w:t>in</w:t>
      </w:r>
      <w:r>
        <w:rPr>
          <w:spacing w:val="6"/>
          <w:sz w:val="24"/>
        </w:rPr>
        <w:t xml:space="preserve"> </w:t>
      </w:r>
      <w:r>
        <w:rPr>
          <w:sz w:val="24"/>
        </w:rPr>
        <w:t>any</w:t>
      </w:r>
      <w:r>
        <w:rPr>
          <w:spacing w:val="4"/>
          <w:sz w:val="24"/>
        </w:rPr>
        <w:t xml:space="preserve"> </w:t>
      </w:r>
      <w:r>
        <w:rPr>
          <w:sz w:val="24"/>
        </w:rPr>
        <w:t>activity</w:t>
      </w:r>
      <w:r>
        <w:rPr>
          <w:spacing w:val="4"/>
          <w:sz w:val="24"/>
        </w:rPr>
        <w:t xml:space="preserve"> </w:t>
      </w:r>
      <w:r>
        <w:rPr>
          <w:sz w:val="24"/>
        </w:rPr>
        <w:t>connected</w:t>
      </w:r>
      <w:r>
        <w:rPr>
          <w:spacing w:val="4"/>
          <w:sz w:val="24"/>
        </w:rPr>
        <w:t xml:space="preserve"> </w:t>
      </w:r>
      <w:r>
        <w:rPr>
          <w:sz w:val="24"/>
        </w:rPr>
        <w:t>with</w:t>
      </w:r>
      <w:r>
        <w:rPr>
          <w:spacing w:val="3"/>
          <w:sz w:val="24"/>
        </w:rPr>
        <w:t xml:space="preserve"> </w:t>
      </w:r>
      <w:r>
        <w:rPr>
          <w:sz w:val="24"/>
        </w:rPr>
        <w:t>or</w:t>
      </w:r>
      <w:r>
        <w:rPr>
          <w:spacing w:val="2"/>
          <w:sz w:val="24"/>
        </w:rPr>
        <w:t xml:space="preserve"> </w:t>
      </w:r>
      <w:r>
        <w:rPr>
          <w:spacing w:val="-2"/>
          <w:sz w:val="24"/>
        </w:rPr>
        <w:t>relatable</w:t>
      </w:r>
    </w:p>
    <w:p w14:paraId="29B031DE" w14:textId="77777777" w:rsidR="007E560E" w:rsidRDefault="00C770E8">
      <w:pPr>
        <w:pStyle w:val="BodyText"/>
        <w:spacing w:line="259" w:lineRule="exact"/>
        <w:ind w:left="1250"/>
        <w:jc w:val="both"/>
      </w:pPr>
      <w:r>
        <w:t>to</w:t>
      </w:r>
      <w:r>
        <w:rPr>
          <w:spacing w:val="-1"/>
        </w:rPr>
        <w:t xml:space="preserve"> </w:t>
      </w:r>
      <w:r>
        <w:t>any</w:t>
      </w:r>
      <w:r>
        <w:rPr>
          <w:spacing w:val="-1"/>
        </w:rPr>
        <w:t xml:space="preserve"> </w:t>
      </w:r>
      <w:r>
        <w:t>Primary</w:t>
      </w:r>
      <w:r>
        <w:rPr>
          <w:spacing w:val="-1"/>
        </w:rPr>
        <w:t xml:space="preserve"> </w:t>
      </w:r>
      <w:r>
        <w:t>Produce</w:t>
      </w:r>
      <w:r>
        <w:rPr>
          <w:spacing w:val="-2"/>
        </w:rPr>
        <w:t xml:space="preserve"> </w:t>
      </w:r>
      <w:r>
        <w:t>as</w:t>
      </w:r>
      <w:r>
        <w:rPr>
          <w:spacing w:val="-1"/>
        </w:rPr>
        <w:t xml:space="preserve"> </w:t>
      </w:r>
      <w:r>
        <w:t>mentioned</w:t>
      </w:r>
      <w:r>
        <w:rPr>
          <w:spacing w:val="-1"/>
        </w:rPr>
        <w:t xml:space="preserve"> </w:t>
      </w:r>
      <w:r>
        <w:t>in</w:t>
      </w:r>
      <w:r>
        <w:rPr>
          <w:spacing w:val="-1"/>
        </w:rPr>
        <w:t xml:space="preserve"> </w:t>
      </w:r>
      <w:r>
        <w:t>the</w:t>
      </w:r>
      <w:r>
        <w:rPr>
          <w:spacing w:val="-2"/>
        </w:rPr>
        <w:t xml:space="preserve"> </w:t>
      </w:r>
      <w:r>
        <w:t>Companies</w:t>
      </w:r>
      <w:r>
        <w:rPr>
          <w:spacing w:val="-1"/>
        </w:rPr>
        <w:t xml:space="preserve"> </w:t>
      </w:r>
      <w:r>
        <w:t>Act,</w:t>
      </w:r>
      <w:r>
        <w:rPr>
          <w:spacing w:val="-13"/>
        </w:rPr>
        <w:t xml:space="preserve"> </w:t>
      </w:r>
      <w:r>
        <w:rPr>
          <w:spacing w:val="-2"/>
        </w:rPr>
        <w:t>2013.</w:t>
      </w:r>
    </w:p>
    <w:p w14:paraId="6775E8DD" w14:textId="77777777" w:rsidR="007E560E" w:rsidRDefault="00C770E8">
      <w:pPr>
        <w:pStyle w:val="ListParagraph"/>
        <w:numPr>
          <w:ilvl w:val="1"/>
          <w:numId w:val="41"/>
        </w:numPr>
        <w:tabs>
          <w:tab w:val="left" w:pos="1254"/>
        </w:tabs>
        <w:spacing w:before="104" w:line="211" w:lineRule="auto"/>
        <w:ind w:right="220" w:hanging="346"/>
        <w:rPr>
          <w:sz w:val="24"/>
        </w:rPr>
      </w:pPr>
      <w:r>
        <w:rPr>
          <w:b/>
          <w:sz w:val="24"/>
        </w:rPr>
        <w:t>“Chairperson”</w:t>
      </w:r>
      <w:r>
        <w:rPr>
          <w:b/>
          <w:spacing w:val="80"/>
          <w:sz w:val="24"/>
        </w:rPr>
        <w:t xml:space="preserve"> </w:t>
      </w:r>
      <w:r>
        <w:rPr>
          <w:sz w:val="24"/>
        </w:rPr>
        <w:t>means</w:t>
      </w:r>
      <w:r>
        <w:rPr>
          <w:spacing w:val="80"/>
          <w:sz w:val="24"/>
        </w:rPr>
        <w:t xml:space="preserve"> </w:t>
      </w:r>
      <w:r>
        <w:rPr>
          <w:sz w:val="24"/>
        </w:rPr>
        <w:t>a</w:t>
      </w:r>
      <w:r>
        <w:rPr>
          <w:spacing w:val="80"/>
          <w:sz w:val="24"/>
        </w:rPr>
        <w:t xml:space="preserve"> </w:t>
      </w:r>
      <w:r>
        <w:rPr>
          <w:sz w:val="24"/>
        </w:rPr>
        <w:t>member</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Board</w:t>
      </w:r>
      <w:r>
        <w:rPr>
          <w:spacing w:val="80"/>
          <w:sz w:val="24"/>
        </w:rPr>
        <w:t xml:space="preserve"> </w:t>
      </w:r>
      <w:r>
        <w:rPr>
          <w:sz w:val="24"/>
        </w:rPr>
        <w:t>who</w:t>
      </w:r>
      <w:r>
        <w:rPr>
          <w:spacing w:val="80"/>
          <w:sz w:val="24"/>
        </w:rPr>
        <w:t xml:space="preserve"> </w:t>
      </w:r>
      <w:r>
        <w:rPr>
          <w:sz w:val="24"/>
        </w:rPr>
        <w:t>has</w:t>
      </w:r>
      <w:r>
        <w:rPr>
          <w:spacing w:val="80"/>
          <w:sz w:val="24"/>
        </w:rPr>
        <w:t xml:space="preserve"> </w:t>
      </w:r>
      <w:r>
        <w:rPr>
          <w:sz w:val="24"/>
        </w:rPr>
        <w:t>been</w:t>
      </w:r>
      <w:r>
        <w:rPr>
          <w:spacing w:val="80"/>
          <w:sz w:val="24"/>
        </w:rPr>
        <w:t xml:space="preserve"> </w:t>
      </w:r>
      <w:r>
        <w:rPr>
          <w:sz w:val="24"/>
        </w:rPr>
        <w:t>elected</w:t>
      </w:r>
      <w:r>
        <w:rPr>
          <w:spacing w:val="80"/>
          <w:sz w:val="24"/>
        </w:rPr>
        <w:t xml:space="preserve"> </w:t>
      </w:r>
      <w:r>
        <w:rPr>
          <w:sz w:val="24"/>
        </w:rPr>
        <w:t>as</w:t>
      </w:r>
      <w:r>
        <w:rPr>
          <w:spacing w:val="40"/>
          <w:sz w:val="24"/>
        </w:rPr>
        <w:t xml:space="preserve"> </w:t>
      </w:r>
      <w:r>
        <w:rPr>
          <w:sz w:val="24"/>
        </w:rPr>
        <w:t>Chairperson by the directors of the Board under the provisions of these</w:t>
      </w:r>
      <w:r>
        <w:rPr>
          <w:spacing w:val="-10"/>
          <w:sz w:val="24"/>
        </w:rPr>
        <w:t xml:space="preserve"> </w:t>
      </w:r>
      <w:r>
        <w:rPr>
          <w:sz w:val="24"/>
        </w:rPr>
        <w:t>Articles.</w:t>
      </w:r>
    </w:p>
    <w:p w14:paraId="3173509C" w14:textId="77777777" w:rsidR="007E560E" w:rsidRDefault="00C770E8">
      <w:pPr>
        <w:pStyle w:val="ListParagraph"/>
        <w:numPr>
          <w:ilvl w:val="1"/>
          <w:numId w:val="41"/>
        </w:numPr>
        <w:tabs>
          <w:tab w:val="left" w:pos="1254"/>
        </w:tabs>
        <w:spacing w:before="112" w:line="208" w:lineRule="auto"/>
        <w:ind w:right="215" w:hanging="346"/>
        <w:rPr>
          <w:sz w:val="24"/>
        </w:rPr>
      </w:pPr>
      <w:r>
        <w:rPr>
          <w:b/>
          <w:sz w:val="24"/>
        </w:rPr>
        <w:t xml:space="preserve">“Board” </w:t>
      </w:r>
      <w:r>
        <w:rPr>
          <w:sz w:val="24"/>
        </w:rPr>
        <w:t>means the Board of Directors (BOD) constituted under the provisions of these Articles.</w:t>
      </w:r>
    </w:p>
    <w:p w14:paraId="2FE840D9" w14:textId="77777777" w:rsidR="007E560E" w:rsidRDefault="00C770E8">
      <w:pPr>
        <w:pStyle w:val="ListParagraph"/>
        <w:numPr>
          <w:ilvl w:val="1"/>
          <w:numId w:val="41"/>
        </w:numPr>
        <w:tabs>
          <w:tab w:val="left" w:pos="1253"/>
          <w:tab w:val="left" w:pos="1254"/>
        </w:tabs>
        <w:spacing w:line="211" w:lineRule="auto"/>
        <w:ind w:right="215" w:hanging="346"/>
        <w:rPr>
          <w:sz w:val="24"/>
        </w:rPr>
      </w:pPr>
      <w:r>
        <w:rPr>
          <w:b/>
          <w:sz w:val="24"/>
        </w:rPr>
        <w:t>“Seal”</w:t>
      </w:r>
      <w:r>
        <w:rPr>
          <w:b/>
          <w:spacing w:val="32"/>
          <w:sz w:val="24"/>
        </w:rPr>
        <w:t xml:space="preserve"> </w:t>
      </w:r>
      <w:r>
        <w:rPr>
          <w:sz w:val="24"/>
        </w:rPr>
        <w:t>shall</w:t>
      </w:r>
      <w:r>
        <w:rPr>
          <w:spacing w:val="24"/>
          <w:sz w:val="24"/>
        </w:rPr>
        <w:t xml:space="preserve"> </w:t>
      </w:r>
      <w:r>
        <w:rPr>
          <w:sz w:val="24"/>
        </w:rPr>
        <w:t>mean</w:t>
      </w:r>
      <w:r>
        <w:rPr>
          <w:spacing w:val="24"/>
          <w:sz w:val="24"/>
        </w:rPr>
        <w:t xml:space="preserve"> </w:t>
      </w:r>
      <w:r>
        <w:rPr>
          <w:sz w:val="24"/>
        </w:rPr>
        <w:t>the</w:t>
      </w:r>
      <w:r>
        <w:rPr>
          <w:spacing w:val="23"/>
          <w:sz w:val="24"/>
        </w:rPr>
        <w:t xml:space="preserve"> </w:t>
      </w:r>
      <w:r>
        <w:rPr>
          <w:sz w:val="24"/>
        </w:rPr>
        <w:t>Common</w:t>
      </w:r>
      <w:r>
        <w:rPr>
          <w:spacing w:val="24"/>
          <w:sz w:val="24"/>
        </w:rPr>
        <w:t xml:space="preserve"> </w:t>
      </w:r>
      <w:r>
        <w:rPr>
          <w:sz w:val="24"/>
        </w:rPr>
        <w:t>Seal</w:t>
      </w:r>
      <w:r>
        <w:rPr>
          <w:spacing w:val="24"/>
          <w:sz w:val="24"/>
        </w:rPr>
        <w:t xml:space="preserve"> </w:t>
      </w:r>
      <w:r>
        <w:rPr>
          <w:sz w:val="24"/>
        </w:rPr>
        <w:t>of</w:t>
      </w:r>
      <w:r>
        <w:rPr>
          <w:spacing w:val="23"/>
          <w:sz w:val="24"/>
        </w:rPr>
        <w:t xml:space="preserve"> </w:t>
      </w:r>
      <w:r>
        <w:rPr>
          <w:sz w:val="24"/>
        </w:rPr>
        <w:t>the</w:t>
      </w:r>
      <w:r>
        <w:rPr>
          <w:spacing w:val="25"/>
          <w:sz w:val="24"/>
        </w:rPr>
        <w:t xml:space="preserve"> </w:t>
      </w:r>
      <w:r>
        <w:rPr>
          <w:sz w:val="24"/>
        </w:rPr>
        <w:t>company</w:t>
      </w:r>
      <w:r>
        <w:rPr>
          <w:spacing w:val="24"/>
          <w:sz w:val="24"/>
        </w:rPr>
        <w:t xml:space="preserve"> </w:t>
      </w:r>
      <w:r>
        <w:rPr>
          <w:sz w:val="24"/>
        </w:rPr>
        <w:t>approved</w:t>
      </w:r>
      <w:r>
        <w:rPr>
          <w:spacing w:val="26"/>
          <w:sz w:val="24"/>
        </w:rPr>
        <w:t xml:space="preserve"> </w:t>
      </w:r>
      <w:r>
        <w:rPr>
          <w:sz w:val="24"/>
        </w:rPr>
        <w:t>by</w:t>
      </w:r>
      <w:r>
        <w:rPr>
          <w:spacing w:val="29"/>
          <w:sz w:val="24"/>
        </w:rPr>
        <w:t xml:space="preserve"> </w:t>
      </w:r>
      <w:r>
        <w:rPr>
          <w:sz w:val="24"/>
        </w:rPr>
        <w:t>the</w:t>
      </w:r>
      <w:r>
        <w:rPr>
          <w:spacing w:val="23"/>
          <w:sz w:val="24"/>
        </w:rPr>
        <w:t xml:space="preserve"> </w:t>
      </w:r>
      <w:r>
        <w:rPr>
          <w:sz w:val="24"/>
        </w:rPr>
        <w:t>Board</w:t>
      </w:r>
      <w:r>
        <w:rPr>
          <w:spacing w:val="22"/>
          <w:sz w:val="24"/>
        </w:rPr>
        <w:t xml:space="preserve"> </w:t>
      </w:r>
      <w:r>
        <w:rPr>
          <w:sz w:val="24"/>
        </w:rPr>
        <w:t>of Directors from time to time.</w:t>
      </w:r>
    </w:p>
    <w:p w14:paraId="7C0C85F1" w14:textId="77777777" w:rsidR="007E560E" w:rsidRDefault="007E560E">
      <w:pPr>
        <w:spacing w:line="211" w:lineRule="auto"/>
        <w:rPr>
          <w:sz w:val="24"/>
        </w:rPr>
        <w:sectPr w:rsidR="007E560E">
          <w:footerReference w:type="default" r:id="rId7"/>
          <w:type w:val="continuous"/>
          <w:pgSz w:w="12240" w:h="15840"/>
          <w:pgMar w:top="1040" w:right="1660" w:bottom="1640" w:left="1140" w:header="0" w:footer="1455" w:gutter="0"/>
          <w:pgNumType w:start="1"/>
          <w:cols w:space="720"/>
        </w:sectPr>
      </w:pPr>
    </w:p>
    <w:p w14:paraId="077B68D6" w14:textId="77777777" w:rsidR="007E560E" w:rsidRDefault="00C770E8">
      <w:pPr>
        <w:pStyle w:val="Heading2"/>
        <w:numPr>
          <w:ilvl w:val="1"/>
          <w:numId w:val="41"/>
        </w:numPr>
        <w:tabs>
          <w:tab w:val="left" w:pos="1292"/>
        </w:tabs>
        <w:spacing w:before="75"/>
        <w:ind w:left="1291" w:hanging="361"/>
        <w:jc w:val="both"/>
        <w:rPr>
          <w:b w:val="0"/>
        </w:rPr>
      </w:pPr>
      <w:r>
        <w:lastRenderedPageBreak/>
        <w:t>“Primary</w:t>
      </w:r>
      <w:r>
        <w:rPr>
          <w:spacing w:val="-3"/>
        </w:rPr>
        <w:t xml:space="preserve"> </w:t>
      </w:r>
      <w:r>
        <w:t xml:space="preserve">Produce” </w:t>
      </w:r>
      <w:r>
        <w:rPr>
          <w:spacing w:val="-4"/>
        </w:rPr>
        <w:t>means</w:t>
      </w:r>
    </w:p>
    <w:p w14:paraId="24719E01" w14:textId="77777777" w:rsidR="007E560E" w:rsidRDefault="00C770E8">
      <w:pPr>
        <w:pStyle w:val="ListParagraph"/>
        <w:numPr>
          <w:ilvl w:val="2"/>
          <w:numId w:val="41"/>
        </w:numPr>
        <w:tabs>
          <w:tab w:val="left" w:pos="1582"/>
        </w:tabs>
        <w:spacing w:before="47" w:line="223" w:lineRule="auto"/>
        <w:ind w:right="209" w:hanging="332"/>
        <w:jc w:val="both"/>
        <w:rPr>
          <w:sz w:val="24"/>
        </w:rPr>
      </w:pPr>
      <w:r>
        <w:rPr>
          <w:sz w:val="24"/>
        </w:rPr>
        <w:t>Produce of persons engaged in Agriculture and allied activities (including animal husbandry, horticulture, floriculture, forestry, forest products, re- vegetation, and farming plantation products), or from any other primary</w:t>
      </w:r>
      <w:r>
        <w:rPr>
          <w:spacing w:val="40"/>
          <w:sz w:val="24"/>
        </w:rPr>
        <w:t xml:space="preserve"> </w:t>
      </w:r>
      <w:r>
        <w:rPr>
          <w:sz w:val="24"/>
        </w:rPr>
        <w:t>activity or service which promotes the interest of the farmers or</w:t>
      </w:r>
      <w:r>
        <w:rPr>
          <w:spacing w:val="-5"/>
          <w:sz w:val="24"/>
        </w:rPr>
        <w:t xml:space="preserve"> </w:t>
      </w:r>
      <w:r>
        <w:rPr>
          <w:sz w:val="24"/>
        </w:rPr>
        <w:t>consumers.</w:t>
      </w:r>
    </w:p>
    <w:p w14:paraId="35C7520C" w14:textId="77777777" w:rsidR="007E560E" w:rsidRDefault="007E560E">
      <w:pPr>
        <w:pStyle w:val="BodyText"/>
        <w:rPr>
          <w:sz w:val="22"/>
        </w:rPr>
      </w:pPr>
    </w:p>
    <w:p w14:paraId="3AA36D5A" w14:textId="77777777" w:rsidR="007E560E" w:rsidRDefault="00C770E8">
      <w:pPr>
        <w:pStyle w:val="ListParagraph"/>
        <w:numPr>
          <w:ilvl w:val="2"/>
          <w:numId w:val="41"/>
        </w:numPr>
        <w:tabs>
          <w:tab w:val="left" w:pos="1582"/>
        </w:tabs>
        <w:spacing w:line="223" w:lineRule="auto"/>
        <w:ind w:right="216" w:hanging="332"/>
        <w:jc w:val="both"/>
        <w:rPr>
          <w:sz w:val="24"/>
        </w:rPr>
      </w:pPr>
      <w:r>
        <w:rPr>
          <w:sz w:val="24"/>
        </w:rPr>
        <w:t xml:space="preserve">Produce of persons engaged in handicrafts, handlooms and other cottage </w:t>
      </w:r>
      <w:r>
        <w:rPr>
          <w:spacing w:val="-2"/>
          <w:sz w:val="24"/>
        </w:rPr>
        <w:t>industries.</w:t>
      </w:r>
    </w:p>
    <w:p w14:paraId="2AA6EB1D" w14:textId="77777777" w:rsidR="007E560E" w:rsidRDefault="007E560E">
      <w:pPr>
        <w:pStyle w:val="BodyText"/>
        <w:rPr>
          <w:sz w:val="22"/>
        </w:rPr>
      </w:pPr>
    </w:p>
    <w:p w14:paraId="60969412" w14:textId="77777777" w:rsidR="007E560E" w:rsidRDefault="00C770E8">
      <w:pPr>
        <w:pStyle w:val="ListParagraph"/>
        <w:numPr>
          <w:ilvl w:val="2"/>
          <w:numId w:val="41"/>
        </w:numPr>
        <w:tabs>
          <w:tab w:val="left" w:pos="1582"/>
        </w:tabs>
        <w:spacing w:before="1" w:line="211" w:lineRule="auto"/>
        <w:ind w:right="208" w:hanging="332"/>
        <w:jc w:val="both"/>
        <w:rPr>
          <w:sz w:val="24"/>
        </w:rPr>
      </w:pPr>
      <w:r>
        <w:rPr>
          <w:sz w:val="24"/>
        </w:rPr>
        <w:t>Any products resulting from any of the above activities including by-products of such products</w:t>
      </w:r>
    </w:p>
    <w:p w14:paraId="0BBB5CE5" w14:textId="77777777" w:rsidR="007E560E" w:rsidRDefault="007E560E">
      <w:pPr>
        <w:pStyle w:val="BodyText"/>
        <w:spacing w:before="6"/>
        <w:rPr>
          <w:sz w:val="25"/>
        </w:rPr>
      </w:pPr>
    </w:p>
    <w:p w14:paraId="2DE77550" w14:textId="77777777" w:rsidR="007E560E" w:rsidRDefault="00C770E8">
      <w:pPr>
        <w:pStyle w:val="ListParagraph"/>
        <w:numPr>
          <w:ilvl w:val="2"/>
          <w:numId w:val="41"/>
        </w:numPr>
        <w:tabs>
          <w:tab w:val="left" w:pos="1582"/>
        </w:tabs>
        <w:spacing w:line="211" w:lineRule="auto"/>
        <w:ind w:right="213" w:hanging="332"/>
        <w:jc w:val="both"/>
        <w:rPr>
          <w:sz w:val="24"/>
        </w:rPr>
      </w:pPr>
      <w:r>
        <w:rPr>
          <w:sz w:val="24"/>
        </w:rPr>
        <w:t>Any products resulting from any ancillary activity that would assist or promote any of the aforesaid activities or anything ancillary thereto</w:t>
      </w:r>
    </w:p>
    <w:p w14:paraId="238C59C7" w14:textId="77777777" w:rsidR="007E560E" w:rsidRDefault="007E560E">
      <w:pPr>
        <w:pStyle w:val="BodyText"/>
        <w:spacing w:before="10"/>
        <w:rPr>
          <w:sz w:val="25"/>
        </w:rPr>
      </w:pPr>
    </w:p>
    <w:p w14:paraId="5A5CE75B" w14:textId="77777777" w:rsidR="007E560E" w:rsidRDefault="00C770E8">
      <w:pPr>
        <w:pStyle w:val="ListParagraph"/>
        <w:numPr>
          <w:ilvl w:val="2"/>
          <w:numId w:val="41"/>
        </w:numPr>
        <w:tabs>
          <w:tab w:val="left" w:pos="1582"/>
        </w:tabs>
        <w:spacing w:line="211" w:lineRule="auto"/>
        <w:ind w:right="214" w:hanging="332"/>
        <w:jc w:val="both"/>
        <w:rPr>
          <w:sz w:val="24"/>
        </w:rPr>
      </w:pPr>
      <w:r>
        <w:rPr>
          <w:sz w:val="24"/>
        </w:rPr>
        <w:t>Any activity, which as intended to increase the production of anything referred to in sub-clauses (i) to (iv) or improve the quality thereof</w:t>
      </w:r>
    </w:p>
    <w:p w14:paraId="39247383" w14:textId="77777777" w:rsidR="007E560E" w:rsidRDefault="007E560E">
      <w:pPr>
        <w:pStyle w:val="BodyText"/>
        <w:spacing w:before="7"/>
        <w:rPr>
          <w:sz w:val="20"/>
        </w:rPr>
      </w:pPr>
    </w:p>
    <w:p w14:paraId="4670402E" w14:textId="77777777" w:rsidR="007E560E" w:rsidRDefault="00C770E8">
      <w:pPr>
        <w:pStyle w:val="ListParagraph"/>
        <w:numPr>
          <w:ilvl w:val="1"/>
          <w:numId w:val="41"/>
        </w:numPr>
        <w:tabs>
          <w:tab w:val="left" w:pos="1294"/>
        </w:tabs>
        <w:spacing w:before="1" w:line="220" w:lineRule="auto"/>
        <w:ind w:left="1291" w:right="211" w:hanging="360"/>
        <w:jc w:val="both"/>
        <w:rPr>
          <w:sz w:val="24"/>
        </w:rPr>
      </w:pPr>
      <w:r>
        <w:rPr>
          <w:b/>
          <w:sz w:val="24"/>
        </w:rPr>
        <w:t xml:space="preserve">“Commodity” </w:t>
      </w:r>
      <w:r>
        <w:rPr>
          <w:sz w:val="24"/>
        </w:rPr>
        <w:t>means agricultural produce (Cereal, millets, Pulses, Oilseeds&amp;others), Horticulture produce (Fruits, Vegetables, plantations and others), forest produce and others like Seed, grains, milk, Milk</w:t>
      </w:r>
      <w:r>
        <w:rPr>
          <w:spacing w:val="-1"/>
          <w:sz w:val="24"/>
        </w:rPr>
        <w:t xml:space="preserve"> </w:t>
      </w:r>
      <w:r>
        <w:rPr>
          <w:sz w:val="24"/>
        </w:rPr>
        <w:t>Products and other allied products - raw or processed, other inputs, packaging material, equipment and machinery.</w:t>
      </w:r>
    </w:p>
    <w:p w14:paraId="5B5B0B83" w14:textId="77777777" w:rsidR="007E560E" w:rsidRDefault="00C770E8">
      <w:pPr>
        <w:pStyle w:val="ListParagraph"/>
        <w:numPr>
          <w:ilvl w:val="1"/>
          <w:numId w:val="41"/>
        </w:numPr>
        <w:tabs>
          <w:tab w:val="left" w:pos="1294"/>
        </w:tabs>
        <w:spacing w:before="7" w:line="218" w:lineRule="auto"/>
        <w:ind w:left="1291" w:right="211" w:hanging="360"/>
        <w:jc w:val="both"/>
        <w:rPr>
          <w:sz w:val="24"/>
        </w:rPr>
      </w:pPr>
      <w:r>
        <w:rPr>
          <w:b/>
          <w:sz w:val="24"/>
        </w:rPr>
        <w:t xml:space="preserve">“Agriculture inputs” </w:t>
      </w:r>
      <w:r>
        <w:rPr>
          <w:sz w:val="24"/>
        </w:rPr>
        <w:t>includes seeds, pesticides, insecticides, agriculture machineriesand equipment, fertilizer, labour, credit or any other inputs which are used to enhance the productivity of crops, etc.</w:t>
      </w:r>
    </w:p>
    <w:p w14:paraId="4ED58285" w14:textId="77777777" w:rsidR="007E560E" w:rsidRDefault="00C770E8">
      <w:pPr>
        <w:pStyle w:val="ListParagraph"/>
        <w:numPr>
          <w:ilvl w:val="1"/>
          <w:numId w:val="41"/>
        </w:numPr>
        <w:tabs>
          <w:tab w:val="left" w:pos="1294"/>
        </w:tabs>
        <w:spacing w:line="250" w:lineRule="exact"/>
        <w:ind w:left="1294" w:hanging="363"/>
        <w:jc w:val="both"/>
        <w:rPr>
          <w:sz w:val="24"/>
        </w:rPr>
      </w:pPr>
      <w:r>
        <w:rPr>
          <w:b/>
          <w:sz w:val="24"/>
        </w:rPr>
        <w:t>“General</w:t>
      </w:r>
      <w:r>
        <w:rPr>
          <w:b/>
          <w:spacing w:val="-2"/>
          <w:sz w:val="24"/>
        </w:rPr>
        <w:t xml:space="preserve"> </w:t>
      </w:r>
      <w:r>
        <w:rPr>
          <w:b/>
          <w:sz w:val="24"/>
        </w:rPr>
        <w:t>Body</w:t>
      </w:r>
      <w:r>
        <w:rPr>
          <w:b/>
          <w:spacing w:val="-1"/>
          <w:sz w:val="24"/>
        </w:rPr>
        <w:t xml:space="preserve"> </w:t>
      </w:r>
      <w:r>
        <w:rPr>
          <w:b/>
          <w:sz w:val="24"/>
        </w:rPr>
        <w:t>Meeting”</w:t>
      </w:r>
      <w:r>
        <w:rPr>
          <w:b/>
          <w:spacing w:val="-1"/>
          <w:sz w:val="24"/>
        </w:rPr>
        <w:t xml:space="preserve"> </w:t>
      </w:r>
      <w:r>
        <w:rPr>
          <w:sz w:val="24"/>
        </w:rPr>
        <w:t>includes</w:t>
      </w:r>
      <w:r>
        <w:rPr>
          <w:spacing w:val="-1"/>
          <w:sz w:val="24"/>
        </w:rPr>
        <w:t xml:space="preserve"> </w:t>
      </w:r>
      <w:r>
        <w:rPr>
          <w:sz w:val="24"/>
        </w:rPr>
        <w:t>annual</w:t>
      </w:r>
      <w:r>
        <w:rPr>
          <w:spacing w:val="-1"/>
          <w:sz w:val="24"/>
        </w:rPr>
        <w:t xml:space="preserve"> </w:t>
      </w:r>
      <w:r>
        <w:rPr>
          <w:sz w:val="24"/>
        </w:rPr>
        <w:t>and</w:t>
      </w:r>
      <w:r>
        <w:rPr>
          <w:spacing w:val="-2"/>
          <w:sz w:val="24"/>
        </w:rPr>
        <w:t xml:space="preserve"> </w:t>
      </w:r>
      <w:r>
        <w:rPr>
          <w:sz w:val="24"/>
        </w:rPr>
        <w:t>special</w:t>
      </w:r>
      <w:r>
        <w:rPr>
          <w:spacing w:val="-1"/>
          <w:sz w:val="24"/>
        </w:rPr>
        <w:t xml:space="preserve"> </w:t>
      </w:r>
      <w:r>
        <w:rPr>
          <w:sz w:val="24"/>
        </w:rPr>
        <w:t>general</w:t>
      </w:r>
      <w:r>
        <w:rPr>
          <w:spacing w:val="-1"/>
          <w:sz w:val="24"/>
        </w:rPr>
        <w:t xml:space="preserve"> </w:t>
      </w:r>
      <w:r>
        <w:rPr>
          <w:sz w:val="24"/>
        </w:rPr>
        <w:t>body</w:t>
      </w:r>
      <w:r>
        <w:rPr>
          <w:spacing w:val="-13"/>
          <w:sz w:val="24"/>
        </w:rPr>
        <w:t xml:space="preserve"> </w:t>
      </w:r>
      <w:r>
        <w:rPr>
          <w:spacing w:val="-2"/>
          <w:sz w:val="24"/>
        </w:rPr>
        <w:t>meetings.</w:t>
      </w:r>
    </w:p>
    <w:p w14:paraId="6FFD11AA" w14:textId="77777777" w:rsidR="007E560E" w:rsidRDefault="00C770E8">
      <w:pPr>
        <w:pStyle w:val="ListParagraph"/>
        <w:numPr>
          <w:ilvl w:val="1"/>
          <w:numId w:val="41"/>
        </w:numPr>
        <w:tabs>
          <w:tab w:val="left" w:pos="1354"/>
        </w:tabs>
        <w:spacing w:before="9" w:line="223" w:lineRule="auto"/>
        <w:ind w:left="1291" w:right="208" w:hanging="360"/>
        <w:jc w:val="both"/>
        <w:rPr>
          <w:sz w:val="24"/>
        </w:rPr>
      </w:pPr>
      <w:r>
        <w:tab/>
      </w:r>
      <w:r>
        <w:rPr>
          <w:b/>
          <w:sz w:val="24"/>
        </w:rPr>
        <w:t xml:space="preserve">“Chief Executive Officer (CEO)” </w:t>
      </w:r>
      <w:r>
        <w:rPr>
          <w:sz w:val="24"/>
        </w:rPr>
        <w:t>an individual, who has been appointed by theBoard for the management of the affairs of the Company as defined under section 378A(b) of the Companies Act 2013.</w:t>
      </w:r>
    </w:p>
    <w:p w14:paraId="5A9B8F6E" w14:textId="77777777" w:rsidR="007E560E" w:rsidRDefault="00C770E8">
      <w:pPr>
        <w:pStyle w:val="Heading2"/>
        <w:numPr>
          <w:ilvl w:val="1"/>
          <w:numId w:val="41"/>
        </w:numPr>
        <w:tabs>
          <w:tab w:val="left" w:pos="1294"/>
        </w:tabs>
        <w:spacing w:before="3" w:line="218" w:lineRule="auto"/>
        <w:ind w:left="1291" w:right="211" w:hanging="360"/>
        <w:jc w:val="both"/>
        <w:rPr>
          <w:b w:val="0"/>
        </w:rPr>
      </w:pPr>
      <w:r>
        <w:t>“Mutual</w:t>
      </w:r>
      <w:r>
        <w:rPr>
          <w:spacing w:val="-3"/>
        </w:rPr>
        <w:t xml:space="preserve"> </w:t>
      </w:r>
      <w:r>
        <w:t>Assistance</w:t>
      </w:r>
      <w:r>
        <w:rPr>
          <w:spacing w:val="-5"/>
        </w:rPr>
        <w:t xml:space="preserve"> </w:t>
      </w:r>
      <w:r>
        <w:t>Principles”</w:t>
      </w:r>
      <w:r>
        <w:rPr>
          <w:spacing w:val="-3"/>
        </w:rPr>
        <w:t xml:space="preserve"> </w:t>
      </w:r>
      <w:r>
        <w:t>means</w:t>
      </w:r>
      <w:r>
        <w:rPr>
          <w:spacing w:val="-4"/>
        </w:rPr>
        <w:t xml:space="preserve"> </w:t>
      </w:r>
      <w:r>
        <w:t>the</w:t>
      </w:r>
      <w:r>
        <w:rPr>
          <w:spacing w:val="-3"/>
        </w:rPr>
        <w:t xml:space="preserve"> </w:t>
      </w:r>
      <w:r>
        <w:t>principles</w:t>
      </w:r>
      <w:r>
        <w:rPr>
          <w:spacing w:val="-3"/>
        </w:rPr>
        <w:t xml:space="preserve"> </w:t>
      </w:r>
      <w:r>
        <w:t>set</w:t>
      </w:r>
      <w:r>
        <w:rPr>
          <w:spacing w:val="-3"/>
        </w:rPr>
        <w:t xml:space="preserve"> </w:t>
      </w:r>
      <w:r>
        <w:t>out</w:t>
      </w:r>
      <w:r>
        <w:rPr>
          <w:spacing w:val="-2"/>
        </w:rPr>
        <w:t xml:space="preserve"> </w:t>
      </w:r>
      <w:r>
        <w:t>in</w:t>
      </w:r>
      <w:r>
        <w:rPr>
          <w:spacing w:val="-2"/>
        </w:rPr>
        <w:t xml:space="preserve"> </w:t>
      </w:r>
      <w:r>
        <w:t>sub-section</w:t>
      </w:r>
      <w:r>
        <w:rPr>
          <w:spacing w:val="-3"/>
        </w:rPr>
        <w:t xml:space="preserve"> </w:t>
      </w:r>
      <w:r>
        <w:t>(2) of section 378G</w:t>
      </w:r>
    </w:p>
    <w:p w14:paraId="1CDA65BA" w14:textId="77777777" w:rsidR="007E560E" w:rsidRDefault="00C770E8">
      <w:pPr>
        <w:pStyle w:val="ListParagraph"/>
        <w:numPr>
          <w:ilvl w:val="1"/>
          <w:numId w:val="41"/>
        </w:numPr>
        <w:tabs>
          <w:tab w:val="left" w:pos="1294"/>
        </w:tabs>
        <w:spacing w:before="4" w:line="218" w:lineRule="auto"/>
        <w:ind w:left="1291" w:right="213" w:hanging="360"/>
        <w:jc w:val="both"/>
        <w:rPr>
          <w:sz w:val="24"/>
        </w:rPr>
      </w:pPr>
      <w:r>
        <w:rPr>
          <w:b/>
          <w:sz w:val="24"/>
        </w:rPr>
        <w:t>“Patronage” means the use of services offered by the Producer Company to its Members by participation in its business activities.</w:t>
      </w:r>
    </w:p>
    <w:p w14:paraId="017D403B" w14:textId="77777777" w:rsidR="007E560E" w:rsidRDefault="00C770E8">
      <w:pPr>
        <w:pStyle w:val="ListParagraph"/>
        <w:numPr>
          <w:ilvl w:val="1"/>
          <w:numId w:val="41"/>
        </w:numPr>
        <w:tabs>
          <w:tab w:val="left" w:pos="1294"/>
        </w:tabs>
        <w:spacing w:before="7" w:line="218" w:lineRule="auto"/>
        <w:ind w:left="1291" w:right="214" w:hanging="360"/>
        <w:jc w:val="both"/>
        <w:rPr>
          <w:sz w:val="24"/>
        </w:rPr>
      </w:pPr>
      <w:r>
        <w:rPr>
          <w:b/>
          <w:sz w:val="24"/>
        </w:rPr>
        <w:t xml:space="preserve">“Patronage Bonus” </w:t>
      </w:r>
      <w:r>
        <w:rPr>
          <w:sz w:val="24"/>
        </w:rPr>
        <w:t>means payments made by a Producer Company out of its surplus income to the Members in proportion to their respective patronage.</w:t>
      </w:r>
    </w:p>
    <w:p w14:paraId="3D15B8A1" w14:textId="77777777" w:rsidR="007E560E" w:rsidRDefault="00C770E8">
      <w:pPr>
        <w:pStyle w:val="ListParagraph"/>
        <w:numPr>
          <w:ilvl w:val="1"/>
          <w:numId w:val="41"/>
        </w:numPr>
        <w:tabs>
          <w:tab w:val="left" w:pos="1294"/>
        </w:tabs>
        <w:spacing w:before="9" w:line="218" w:lineRule="auto"/>
        <w:ind w:left="1291" w:right="208" w:hanging="360"/>
        <w:jc w:val="both"/>
        <w:rPr>
          <w:sz w:val="24"/>
        </w:rPr>
      </w:pPr>
      <w:r>
        <w:rPr>
          <w:b/>
          <w:sz w:val="24"/>
        </w:rPr>
        <w:t xml:space="preserve">“Auditors” </w:t>
      </w:r>
      <w:r>
        <w:rPr>
          <w:sz w:val="24"/>
        </w:rPr>
        <w:t>shall mean and includes the person appointed as such for the time beingby the company.</w:t>
      </w:r>
    </w:p>
    <w:p w14:paraId="0558BDE1" w14:textId="77777777" w:rsidR="007E560E" w:rsidRDefault="00C770E8">
      <w:pPr>
        <w:pStyle w:val="ListParagraph"/>
        <w:numPr>
          <w:ilvl w:val="1"/>
          <w:numId w:val="41"/>
        </w:numPr>
        <w:tabs>
          <w:tab w:val="left" w:pos="1294"/>
        </w:tabs>
        <w:spacing w:line="253" w:lineRule="exact"/>
        <w:ind w:left="1294" w:hanging="363"/>
        <w:jc w:val="both"/>
        <w:rPr>
          <w:sz w:val="24"/>
        </w:rPr>
      </w:pPr>
      <w:r>
        <w:rPr>
          <w:b/>
          <w:sz w:val="24"/>
        </w:rPr>
        <w:t>“Special</w:t>
      </w:r>
      <w:r>
        <w:rPr>
          <w:b/>
          <w:spacing w:val="49"/>
          <w:sz w:val="24"/>
        </w:rPr>
        <w:t xml:space="preserve">  </w:t>
      </w:r>
      <w:r>
        <w:rPr>
          <w:b/>
          <w:sz w:val="24"/>
        </w:rPr>
        <w:t>Resolution</w:t>
      </w:r>
      <w:r>
        <w:rPr>
          <w:b/>
          <w:spacing w:val="49"/>
          <w:sz w:val="24"/>
        </w:rPr>
        <w:t xml:space="preserve">  </w:t>
      </w:r>
      <w:r>
        <w:rPr>
          <w:b/>
          <w:sz w:val="24"/>
        </w:rPr>
        <w:t>means</w:t>
      </w:r>
      <w:r>
        <w:rPr>
          <w:b/>
          <w:spacing w:val="49"/>
          <w:sz w:val="24"/>
        </w:rPr>
        <w:t xml:space="preserve">  </w:t>
      </w:r>
      <w:r>
        <w:rPr>
          <w:b/>
          <w:sz w:val="24"/>
        </w:rPr>
        <w:t>the</w:t>
      </w:r>
      <w:r>
        <w:rPr>
          <w:b/>
          <w:spacing w:val="50"/>
          <w:sz w:val="24"/>
        </w:rPr>
        <w:t xml:space="preserve">  </w:t>
      </w:r>
      <w:r>
        <w:rPr>
          <w:sz w:val="24"/>
        </w:rPr>
        <w:t>“Resolution</w:t>
      </w:r>
      <w:r>
        <w:rPr>
          <w:spacing w:val="47"/>
          <w:sz w:val="24"/>
        </w:rPr>
        <w:t xml:space="preserve">  </w:t>
      </w:r>
      <w:r>
        <w:rPr>
          <w:sz w:val="24"/>
        </w:rPr>
        <w:t>requiring</w:t>
      </w:r>
      <w:r>
        <w:rPr>
          <w:spacing w:val="47"/>
          <w:sz w:val="24"/>
        </w:rPr>
        <w:t xml:space="preserve">  </w:t>
      </w:r>
      <w:r>
        <w:rPr>
          <w:sz w:val="24"/>
        </w:rPr>
        <w:t>Special</w:t>
      </w:r>
      <w:r>
        <w:rPr>
          <w:spacing w:val="46"/>
          <w:sz w:val="24"/>
        </w:rPr>
        <w:t xml:space="preserve">  </w:t>
      </w:r>
      <w:r>
        <w:rPr>
          <w:spacing w:val="-2"/>
          <w:sz w:val="24"/>
        </w:rPr>
        <w:t>Notice”</w:t>
      </w:r>
    </w:p>
    <w:p w14:paraId="387900F5" w14:textId="77777777" w:rsidR="007E560E" w:rsidRDefault="00C770E8">
      <w:pPr>
        <w:pStyle w:val="BodyText"/>
        <w:spacing w:line="251" w:lineRule="exact"/>
        <w:ind w:left="1291"/>
        <w:jc w:val="both"/>
      </w:pPr>
      <w:r>
        <w:t>respectivelyby</w:t>
      </w:r>
      <w:r>
        <w:rPr>
          <w:spacing w:val="-3"/>
        </w:rPr>
        <w:t xml:space="preserve"> </w:t>
      </w:r>
      <w:r>
        <w:t>the</w:t>
      </w:r>
      <w:r>
        <w:rPr>
          <w:spacing w:val="-1"/>
        </w:rPr>
        <w:t xml:space="preserve"> </w:t>
      </w:r>
      <w:r>
        <w:t>Act</w:t>
      </w:r>
      <w:r>
        <w:rPr>
          <w:spacing w:val="-3"/>
        </w:rPr>
        <w:t xml:space="preserve"> </w:t>
      </w:r>
      <w:r>
        <w:t>shall</w:t>
      </w:r>
      <w:r>
        <w:rPr>
          <w:spacing w:val="-2"/>
        </w:rPr>
        <w:t xml:space="preserve"> </w:t>
      </w:r>
      <w:r>
        <w:t>have</w:t>
      </w:r>
      <w:r>
        <w:rPr>
          <w:spacing w:val="-3"/>
        </w:rPr>
        <w:t xml:space="preserve"> </w:t>
      </w:r>
      <w:r>
        <w:t>the</w:t>
      </w:r>
      <w:r>
        <w:rPr>
          <w:spacing w:val="-3"/>
        </w:rPr>
        <w:t xml:space="preserve"> </w:t>
      </w:r>
      <w:r>
        <w:t>meaning assigned</w:t>
      </w:r>
      <w:r>
        <w:rPr>
          <w:spacing w:val="-9"/>
        </w:rPr>
        <w:t xml:space="preserve"> </w:t>
      </w:r>
      <w:r>
        <w:rPr>
          <w:spacing w:val="-2"/>
        </w:rPr>
        <w:t>thereto</w:t>
      </w:r>
    </w:p>
    <w:p w14:paraId="152694E4" w14:textId="77777777" w:rsidR="007E560E" w:rsidRDefault="00C770E8">
      <w:pPr>
        <w:pStyle w:val="ListParagraph"/>
        <w:numPr>
          <w:ilvl w:val="1"/>
          <w:numId w:val="41"/>
        </w:numPr>
        <w:tabs>
          <w:tab w:val="left" w:pos="1292"/>
        </w:tabs>
        <w:spacing w:line="250" w:lineRule="exact"/>
        <w:ind w:left="1291" w:hanging="361"/>
        <w:jc w:val="both"/>
        <w:rPr>
          <w:sz w:val="24"/>
        </w:rPr>
      </w:pPr>
      <w:r>
        <w:rPr>
          <w:b/>
          <w:sz w:val="24"/>
        </w:rPr>
        <w:t>“FDR”</w:t>
      </w:r>
      <w:r>
        <w:rPr>
          <w:b/>
          <w:spacing w:val="-4"/>
          <w:sz w:val="24"/>
        </w:rPr>
        <w:t xml:space="preserve"> </w:t>
      </w:r>
      <w:r>
        <w:rPr>
          <w:sz w:val="24"/>
        </w:rPr>
        <w:t>means</w:t>
      </w:r>
      <w:r>
        <w:rPr>
          <w:spacing w:val="-1"/>
          <w:sz w:val="24"/>
        </w:rPr>
        <w:t xml:space="preserve"> </w:t>
      </w:r>
      <w:r>
        <w:rPr>
          <w:sz w:val="24"/>
        </w:rPr>
        <w:t>Fixed</w:t>
      </w:r>
      <w:r>
        <w:rPr>
          <w:spacing w:val="-3"/>
          <w:sz w:val="24"/>
        </w:rPr>
        <w:t xml:space="preserve"> </w:t>
      </w:r>
      <w:r>
        <w:rPr>
          <w:sz w:val="24"/>
        </w:rPr>
        <w:t>Deposit</w:t>
      </w:r>
      <w:r>
        <w:rPr>
          <w:spacing w:val="-2"/>
          <w:sz w:val="24"/>
        </w:rPr>
        <w:t xml:space="preserve"> Receipt</w:t>
      </w:r>
    </w:p>
    <w:p w14:paraId="042AB929" w14:textId="77777777" w:rsidR="007E560E" w:rsidRDefault="00C770E8">
      <w:pPr>
        <w:pStyle w:val="ListParagraph"/>
        <w:numPr>
          <w:ilvl w:val="1"/>
          <w:numId w:val="41"/>
        </w:numPr>
        <w:tabs>
          <w:tab w:val="left" w:pos="1294"/>
        </w:tabs>
        <w:spacing w:line="258" w:lineRule="exact"/>
        <w:ind w:left="1294" w:hanging="363"/>
        <w:jc w:val="both"/>
        <w:rPr>
          <w:sz w:val="24"/>
        </w:rPr>
      </w:pPr>
      <w:r>
        <w:rPr>
          <w:b/>
          <w:sz w:val="24"/>
        </w:rPr>
        <w:t>“The</w:t>
      </w:r>
      <w:r>
        <w:rPr>
          <w:b/>
          <w:spacing w:val="-3"/>
          <w:sz w:val="24"/>
        </w:rPr>
        <w:t xml:space="preserve"> </w:t>
      </w:r>
      <w:r>
        <w:rPr>
          <w:b/>
          <w:sz w:val="24"/>
        </w:rPr>
        <w:t>Office”</w:t>
      </w:r>
      <w:r>
        <w:rPr>
          <w:b/>
          <w:spacing w:val="-1"/>
          <w:sz w:val="24"/>
        </w:rPr>
        <w:t xml:space="preserve"> </w:t>
      </w:r>
      <w:r>
        <w:rPr>
          <w:sz w:val="24"/>
        </w:rPr>
        <w:t>means</w:t>
      </w:r>
      <w:r>
        <w:rPr>
          <w:spacing w:val="-2"/>
          <w:sz w:val="24"/>
        </w:rPr>
        <w:t xml:space="preserve"> </w:t>
      </w:r>
      <w:r>
        <w:rPr>
          <w:sz w:val="24"/>
        </w:rPr>
        <w:t>the</w:t>
      </w:r>
      <w:r>
        <w:rPr>
          <w:spacing w:val="-1"/>
          <w:sz w:val="24"/>
        </w:rPr>
        <w:t xml:space="preserve"> </w:t>
      </w:r>
      <w:r>
        <w:rPr>
          <w:sz w:val="24"/>
        </w:rPr>
        <w:t>Registered</w:t>
      </w:r>
      <w:r>
        <w:rPr>
          <w:spacing w:val="-2"/>
          <w:sz w:val="24"/>
        </w:rPr>
        <w:t xml:space="preserve"> </w:t>
      </w:r>
      <w:r>
        <w:rPr>
          <w:sz w:val="24"/>
        </w:rPr>
        <w:t>Office</w:t>
      </w:r>
      <w:r>
        <w:rPr>
          <w:spacing w:val="-3"/>
          <w:sz w:val="24"/>
        </w:rPr>
        <w:t xml:space="preserve"> </w:t>
      </w:r>
      <w:r>
        <w:rPr>
          <w:sz w:val="24"/>
        </w:rPr>
        <w:t>of</w:t>
      </w:r>
      <w:r>
        <w:rPr>
          <w:spacing w:val="-1"/>
          <w:sz w:val="24"/>
        </w:rPr>
        <w:t xml:space="preserve"> </w:t>
      </w:r>
      <w:r>
        <w:rPr>
          <w:sz w:val="24"/>
        </w:rPr>
        <w:t>the</w:t>
      </w:r>
      <w:r>
        <w:rPr>
          <w:spacing w:val="-7"/>
          <w:sz w:val="24"/>
        </w:rPr>
        <w:t xml:space="preserve"> </w:t>
      </w:r>
      <w:r>
        <w:rPr>
          <w:spacing w:val="-2"/>
          <w:sz w:val="24"/>
        </w:rPr>
        <w:t>company.</w:t>
      </w:r>
    </w:p>
    <w:p w14:paraId="760E148F" w14:textId="77777777" w:rsidR="007E560E" w:rsidRDefault="00C770E8">
      <w:pPr>
        <w:pStyle w:val="ListParagraph"/>
        <w:numPr>
          <w:ilvl w:val="1"/>
          <w:numId w:val="41"/>
        </w:numPr>
        <w:tabs>
          <w:tab w:val="left" w:pos="1354"/>
        </w:tabs>
        <w:spacing w:before="10" w:line="220" w:lineRule="auto"/>
        <w:ind w:left="1291" w:right="211" w:hanging="360"/>
        <w:jc w:val="both"/>
        <w:rPr>
          <w:sz w:val="24"/>
        </w:rPr>
      </w:pPr>
      <w:r>
        <w:tab/>
      </w:r>
      <w:r>
        <w:rPr>
          <w:b/>
          <w:sz w:val="24"/>
        </w:rPr>
        <w:t xml:space="preserve">“The Registrar” </w:t>
      </w:r>
      <w:r>
        <w:rPr>
          <w:sz w:val="24"/>
        </w:rPr>
        <w:t>means the Registrar of Companies with whom the company isregistered for the time being under section 378 C (1) of the</w:t>
      </w:r>
      <w:r>
        <w:rPr>
          <w:spacing w:val="-7"/>
          <w:sz w:val="24"/>
        </w:rPr>
        <w:t xml:space="preserve"> </w:t>
      </w:r>
      <w:r>
        <w:rPr>
          <w:sz w:val="24"/>
        </w:rPr>
        <w:t>Act.</w:t>
      </w:r>
    </w:p>
    <w:p w14:paraId="1537BAC5" w14:textId="77777777" w:rsidR="007E560E" w:rsidRDefault="00C770E8">
      <w:pPr>
        <w:pStyle w:val="ListParagraph"/>
        <w:numPr>
          <w:ilvl w:val="1"/>
          <w:numId w:val="41"/>
        </w:numPr>
        <w:tabs>
          <w:tab w:val="left" w:pos="1294"/>
        </w:tabs>
        <w:spacing w:before="6" w:line="218" w:lineRule="auto"/>
        <w:ind w:left="1291" w:right="215" w:hanging="360"/>
        <w:jc w:val="both"/>
        <w:rPr>
          <w:sz w:val="24"/>
        </w:rPr>
      </w:pPr>
      <w:r>
        <w:rPr>
          <w:b/>
          <w:sz w:val="24"/>
        </w:rPr>
        <w:t xml:space="preserve">“Business Rules” </w:t>
      </w:r>
      <w:r>
        <w:rPr>
          <w:sz w:val="24"/>
        </w:rPr>
        <w:t>are the Rules formulated and approved by the Board of the saidProducer Company to regulate and smooth conduct of the business.</w:t>
      </w:r>
    </w:p>
    <w:p w14:paraId="1604E51F" w14:textId="77777777" w:rsidR="007E560E" w:rsidRDefault="00C770E8">
      <w:pPr>
        <w:pStyle w:val="ListParagraph"/>
        <w:numPr>
          <w:ilvl w:val="1"/>
          <w:numId w:val="41"/>
        </w:numPr>
        <w:tabs>
          <w:tab w:val="left" w:pos="1294"/>
        </w:tabs>
        <w:spacing w:before="2" w:line="223" w:lineRule="auto"/>
        <w:ind w:left="1291" w:right="211" w:hanging="360"/>
        <w:jc w:val="both"/>
        <w:rPr>
          <w:sz w:val="24"/>
        </w:rPr>
      </w:pPr>
      <w:r>
        <w:rPr>
          <w:b/>
          <w:sz w:val="24"/>
        </w:rPr>
        <w:t xml:space="preserve">Farmers Interest Group (FIG))” </w:t>
      </w:r>
      <w:r>
        <w:rPr>
          <w:sz w:val="24"/>
        </w:rPr>
        <w:t>means</w:t>
      </w:r>
      <w:r>
        <w:rPr>
          <w:spacing w:val="-1"/>
          <w:sz w:val="24"/>
        </w:rPr>
        <w:t xml:space="preserve"> </w:t>
      </w:r>
      <w:r>
        <w:rPr>
          <w:sz w:val="24"/>
        </w:rPr>
        <w:t>a</w:t>
      </w:r>
      <w:r>
        <w:rPr>
          <w:spacing w:val="-2"/>
          <w:sz w:val="24"/>
        </w:rPr>
        <w:t xml:space="preserve"> </w:t>
      </w:r>
      <w:r>
        <w:rPr>
          <w:sz w:val="24"/>
        </w:rPr>
        <w:t>group</w:t>
      </w:r>
      <w:r>
        <w:rPr>
          <w:spacing w:val="-1"/>
          <w:sz w:val="24"/>
        </w:rPr>
        <w:t xml:space="preserve"> </w:t>
      </w:r>
      <w:r>
        <w:rPr>
          <w:sz w:val="24"/>
        </w:rPr>
        <w:t>of</w:t>
      </w:r>
      <w:r>
        <w:rPr>
          <w:spacing w:val="-2"/>
          <w:sz w:val="24"/>
        </w:rPr>
        <w:t xml:space="preserve"> </w:t>
      </w:r>
      <w:r>
        <w:rPr>
          <w:sz w:val="24"/>
        </w:rPr>
        <w:t>15-</w:t>
      </w:r>
      <w:r>
        <w:rPr>
          <w:spacing w:val="-2"/>
          <w:sz w:val="24"/>
        </w:rPr>
        <w:t xml:space="preserve"> </w:t>
      </w:r>
      <w:r>
        <w:rPr>
          <w:sz w:val="24"/>
        </w:rPr>
        <w:t>20</w:t>
      </w:r>
      <w:r>
        <w:rPr>
          <w:spacing w:val="-1"/>
          <w:sz w:val="24"/>
        </w:rPr>
        <w:t xml:space="preserve"> </w:t>
      </w:r>
      <w:r>
        <w:rPr>
          <w:sz w:val="24"/>
        </w:rPr>
        <w:t>producers</w:t>
      </w:r>
      <w:r>
        <w:rPr>
          <w:spacing w:val="-2"/>
          <w:sz w:val="24"/>
        </w:rPr>
        <w:t xml:space="preserve"> </w:t>
      </w:r>
      <w:r>
        <w:rPr>
          <w:sz w:val="24"/>
        </w:rPr>
        <w:t>whose</w:t>
      </w:r>
      <w:r>
        <w:rPr>
          <w:spacing w:val="-2"/>
          <w:sz w:val="24"/>
        </w:rPr>
        <w:t xml:space="preserve"> </w:t>
      </w:r>
      <w:r>
        <w:rPr>
          <w:sz w:val="24"/>
        </w:rPr>
        <w:t xml:space="preserve">land incontiguous to one another (i.e. compact in nature) and who come together by an </w:t>
      </w:r>
      <w:r>
        <w:rPr>
          <w:spacing w:val="-2"/>
          <w:sz w:val="24"/>
        </w:rPr>
        <w:t>affinity.</w:t>
      </w:r>
    </w:p>
    <w:p w14:paraId="54D689A9" w14:textId="77777777" w:rsidR="007E560E" w:rsidRDefault="00C770E8">
      <w:pPr>
        <w:pStyle w:val="ListParagraph"/>
        <w:numPr>
          <w:ilvl w:val="1"/>
          <w:numId w:val="41"/>
        </w:numPr>
        <w:tabs>
          <w:tab w:val="left" w:pos="1294"/>
        </w:tabs>
        <w:spacing w:line="257" w:lineRule="exact"/>
        <w:ind w:left="1294" w:hanging="363"/>
        <w:jc w:val="both"/>
      </w:pPr>
      <w:r>
        <w:rPr>
          <w:b/>
          <w:sz w:val="24"/>
        </w:rPr>
        <w:t>“Representative</w:t>
      </w:r>
      <w:r>
        <w:rPr>
          <w:b/>
          <w:spacing w:val="-4"/>
          <w:sz w:val="24"/>
        </w:rPr>
        <w:t xml:space="preserve"> </w:t>
      </w:r>
      <w:r>
        <w:rPr>
          <w:b/>
          <w:sz w:val="24"/>
        </w:rPr>
        <w:t>General</w:t>
      </w:r>
      <w:r>
        <w:rPr>
          <w:b/>
          <w:spacing w:val="-1"/>
          <w:sz w:val="24"/>
        </w:rPr>
        <w:t xml:space="preserve"> </w:t>
      </w:r>
      <w:r>
        <w:rPr>
          <w:b/>
          <w:sz w:val="24"/>
        </w:rPr>
        <w:t>Body</w:t>
      </w:r>
      <w:r>
        <w:rPr>
          <w:b/>
          <w:spacing w:val="1"/>
          <w:sz w:val="24"/>
        </w:rPr>
        <w:t xml:space="preserve"> </w:t>
      </w:r>
      <w:r>
        <w:rPr>
          <w:b/>
          <w:sz w:val="24"/>
        </w:rPr>
        <w:t>(RGB)”</w:t>
      </w:r>
      <w:r>
        <w:rPr>
          <w:b/>
          <w:spacing w:val="-3"/>
          <w:sz w:val="24"/>
        </w:rPr>
        <w:t xml:space="preserve"> </w:t>
      </w:r>
      <w:r>
        <w:rPr>
          <w:sz w:val="24"/>
        </w:rPr>
        <w:t>means</w:t>
      </w:r>
      <w:r>
        <w:rPr>
          <w:spacing w:val="-1"/>
          <w:sz w:val="24"/>
        </w:rPr>
        <w:t xml:space="preserve"> </w:t>
      </w:r>
      <w:r>
        <w:rPr>
          <w:sz w:val="24"/>
        </w:rPr>
        <w:t>the</w:t>
      </w:r>
      <w:r>
        <w:rPr>
          <w:spacing w:val="-2"/>
          <w:sz w:val="24"/>
        </w:rPr>
        <w:t xml:space="preserve"> </w:t>
      </w:r>
      <w:r>
        <w:rPr>
          <w:sz w:val="24"/>
        </w:rPr>
        <w:t>body</w:t>
      </w:r>
      <w:r>
        <w:rPr>
          <w:spacing w:val="-1"/>
          <w:sz w:val="24"/>
        </w:rPr>
        <w:t xml:space="preserve"> </w:t>
      </w:r>
      <w:r>
        <w:rPr>
          <w:sz w:val="24"/>
        </w:rPr>
        <w:t>comprising</w:t>
      </w:r>
      <w:r>
        <w:rPr>
          <w:spacing w:val="48"/>
          <w:sz w:val="24"/>
        </w:rPr>
        <w:t xml:space="preserve"> </w:t>
      </w:r>
      <w:r>
        <w:rPr>
          <w:spacing w:val="-5"/>
          <w:sz w:val="24"/>
        </w:rPr>
        <w:t>of</w:t>
      </w:r>
    </w:p>
    <w:p w14:paraId="456C0976" w14:textId="77777777" w:rsidR="007E560E" w:rsidRDefault="00C770E8">
      <w:pPr>
        <w:spacing w:line="252" w:lineRule="exact"/>
        <w:ind w:left="1291"/>
        <w:jc w:val="both"/>
      </w:pPr>
      <w:r>
        <w:t>representatives</w:t>
      </w:r>
      <w:r>
        <w:rPr>
          <w:spacing w:val="-5"/>
        </w:rPr>
        <w:t xml:space="preserve"> </w:t>
      </w:r>
      <w:r>
        <w:t>of</w:t>
      </w:r>
      <w:r>
        <w:rPr>
          <w:spacing w:val="-6"/>
        </w:rPr>
        <w:t xml:space="preserve"> </w:t>
      </w:r>
      <w:r>
        <w:t>the</w:t>
      </w:r>
      <w:r>
        <w:rPr>
          <w:spacing w:val="-4"/>
        </w:rPr>
        <w:t xml:space="preserve"> </w:t>
      </w:r>
      <w:r>
        <w:t>Producer</w:t>
      </w:r>
      <w:r>
        <w:rPr>
          <w:spacing w:val="-4"/>
        </w:rPr>
        <w:t xml:space="preserve"> </w:t>
      </w:r>
      <w:r>
        <w:rPr>
          <w:spacing w:val="-2"/>
        </w:rPr>
        <w:t>Company.</w:t>
      </w:r>
    </w:p>
    <w:p w14:paraId="5CB3D160" w14:textId="77777777" w:rsidR="007E560E" w:rsidRDefault="007E560E">
      <w:pPr>
        <w:spacing w:line="252" w:lineRule="exact"/>
        <w:jc w:val="both"/>
        <w:sectPr w:rsidR="007E560E">
          <w:pgSz w:w="12240" w:h="15840"/>
          <w:pgMar w:top="800" w:right="1660" w:bottom="1740" w:left="1140" w:header="0" w:footer="1455" w:gutter="0"/>
          <w:cols w:space="720"/>
        </w:sectPr>
      </w:pPr>
    </w:p>
    <w:p w14:paraId="79744416" w14:textId="77777777" w:rsidR="007E560E" w:rsidRDefault="00C770E8">
      <w:pPr>
        <w:pStyle w:val="ListParagraph"/>
        <w:numPr>
          <w:ilvl w:val="1"/>
          <w:numId w:val="41"/>
        </w:numPr>
        <w:tabs>
          <w:tab w:val="left" w:pos="1294"/>
        </w:tabs>
        <w:spacing w:before="91" w:line="220" w:lineRule="auto"/>
        <w:ind w:left="1291" w:right="207" w:hanging="360"/>
        <w:jc w:val="both"/>
        <w:rPr>
          <w:sz w:val="24"/>
        </w:rPr>
      </w:pPr>
      <w:r>
        <w:rPr>
          <w:sz w:val="24"/>
        </w:rPr>
        <w:lastRenderedPageBreak/>
        <w:t>“</w:t>
      </w:r>
      <w:r>
        <w:rPr>
          <w:b/>
          <w:sz w:val="24"/>
        </w:rPr>
        <w:t>Producer Institution</w:t>
      </w:r>
      <w:r>
        <w:rPr>
          <w:sz w:val="24"/>
        </w:rPr>
        <w:t>” means a Producer Company or any other Institution having only producer or producers or Producer Companies as its member whether incorporated or not having any of the objects referred to in section 378B and which agrees to make use of the services of Producer Company or Producer Companies as provided in its articles.</w:t>
      </w:r>
    </w:p>
    <w:p w14:paraId="7C64F5A0" w14:textId="77777777" w:rsidR="007E560E" w:rsidRDefault="00C770E8">
      <w:pPr>
        <w:pStyle w:val="ListParagraph"/>
        <w:numPr>
          <w:ilvl w:val="0"/>
          <w:numId w:val="41"/>
        </w:numPr>
        <w:tabs>
          <w:tab w:val="left" w:pos="1062"/>
        </w:tabs>
        <w:spacing w:before="200" w:line="218" w:lineRule="auto"/>
        <w:ind w:left="1152" w:right="208" w:hanging="531"/>
        <w:jc w:val="both"/>
        <w:rPr>
          <w:sz w:val="24"/>
        </w:rPr>
      </w:pPr>
      <w:r>
        <w:rPr>
          <w:sz w:val="24"/>
        </w:rPr>
        <w:t>Unless the context otherwise requires, words or expressions contained in these Regulations shall bear the same meaning as in the Companies Act, 2013 or any statutory modification thereof in force.</w:t>
      </w:r>
    </w:p>
    <w:p w14:paraId="48300238" w14:textId="77777777" w:rsidR="007E560E" w:rsidRDefault="007E560E">
      <w:pPr>
        <w:pStyle w:val="BodyText"/>
        <w:spacing w:before="6"/>
      </w:pPr>
    </w:p>
    <w:p w14:paraId="74D20B5D" w14:textId="77777777" w:rsidR="007E560E" w:rsidRDefault="00C770E8">
      <w:pPr>
        <w:pStyle w:val="Heading1"/>
        <w:numPr>
          <w:ilvl w:val="0"/>
          <w:numId w:val="42"/>
        </w:numPr>
        <w:tabs>
          <w:tab w:val="left" w:pos="815"/>
        </w:tabs>
        <w:ind w:hanging="244"/>
        <w:jc w:val="left"/>
      </w:pPr>
      <w:r>
        <w:t>AIM,</w:t>
      </w:r>
      <w:r>
        <w:rPr>
          <w:spacing w:val="-4"/>
        </w:rPr>
        <w:t xml:space="preserve"> </w:t>
      </w:r>
      <w:r>
        <w:t>GOAL</w:t>
      </w:r>
      <w:r>
        <w:rPr>
          <w:spacing w:val="-3"/>
        </w:rPr>
        <w:t xml:space="preserve"> </w:t>
      </w:r>
      <w:r>
        <w:t>&amp;</w:t>
      </w:r>
      <w:r>
        <w:rPr>
          <w:spacing w:val="-4"/>
        </w:rPr>
        <w:t xml:space="preserve"> </w:t>
      </w:r>
      <w:r>
        <w:t>OBJECTIVE</w:t>
      </w:r>
      <w:r>
        <w:rPr>
          <w:spacing w:val="-3"/>
        </w:rPr>
        <w:t xml:space="preserve"> </w:t>
      </w:r>
      <w:r>
        <w:t>OF</w:t>
      </w:r>
      <w:r>
        <w:rPr>
          <w:spacing w:val="-3"/>
        </w:rPr>
        <w:t xml:space="preserve"> </w:t>
      </w:r>
      <w:r>
        <w:t>THE</w:t>
      </w:r>
      <w:r>
        <w:rPr>
          <w:spacing w:val="-4"/>
        </w:rPr>
        <w:t xml:space="preserve"> </w:t>
      </w:r>
      <w:r>
        <w:t>PRODUCER</w:t>
      </w:r>
      <w:r>
        <w:rPr>
          <w:spacing w:val="-9"/>
        </w:rPr>
        <w:t xml:space="preserve"> </w:t>
      </w:r>
      <w:r>
        <w:rPr>
          <w:spacing w:val="-2"/>
        </w:rPr>
        <w:t>COMPANY</w:t>
      </w:r>
      <w:r>
        <w:rPr>
          <w:color w:val="474747"/>
          <w:spacing w:val="-2"/>
        </w:rPr>
        <w:t>:</w:t>
      </w:r>
    </w:p>
    <w:p w14:paraId="390AD3A4" w14:textId="77777777" w:rsidR="007E560E" w:rsidRDefault="00C770E8">
      <w:pPr>
        <w:pStyle w:val="ListParagraph"/>
        <w:numPr>
          <w:ilvl w:val="1"/>
          <w:numId w:val="42"/>
        </w:numPr>
        <w:tabs>
          <w:tab w:val="left" w:pos="1273"/>
        </w:tabs>
        <w:spacing w:before="154"/>
        <w:ind w:left="1272" w:hanging="361"/>
        <w:rPr>
          <w:b/>
          <w:sz w:val="24"/>
        </w:rPr>
      </w:pPr>
      <w:r>
        <w:rPr>
          <w:b/>
          <w:spacing w:val="-4"/>
          <w:sz w:val="24"/>
        </w:rPr>
        <w:t>AIM:</w:t>
      </w:r>
    </w:p>
    <w:p w14:paraId="6F6600EF" w14:textId="77777777" w:rsidR="007E560E" w:rsidRDefault="00C770E8">
      <w:pPr>
        <w:pStyle w:val="BodyText"/>
        <w:spacing w:before="13" w:line="225" w:lineRule="auto"/>
        <w:ind w:left="912" w:right="114" w:firstLine="28"/>
      </w:pPr>
      <w:r>
        <w:rPr>
          <w:b/>
        </w:rPr>
        <w:t>Sri</w:t>
      </w:r>
      <w:r>
        <w:rPr>
          <w:b/>
          <w:spacing w:val="-4"/>
        </w:rPr>
        <w:t xml:space="preserve"> </w:t>
      </w:r>
      <w:r>
        <w:rPr>
          <w:b/>
        </w:rPr>
        <w:t>Mundaragi</w:t>
      </w:r>
      <w:r>
        <w:rPr>
          <w:b/>
          <w:spacing w:val="-4"/>
        </w:rPr>
        <w:t xml:space="preserve"> </w:t>
      </w:r>
      <w:r>
        <w:rPr>
          <w:b/>
        </w:rPr>
        <w:t>Shivaraya</w:t>
      </w:r>
      <w:r>
        <w:rPr>
          <w:b/>
          <w:spacing w:val="-4"/>
        </w:rPr>
        <w:t xml:space="preserve"> </w:t>
      </w:r>
      <w:r>
        <w:rPr>
          <w:b/>
        </w:rPr>
        <w:t>Sheep</w:t>
      </w:r>
      <w:r>
        <w:rPr>
          <w:b/>
          <w:spacing w:val="-5"/>
        </w:rPr>
        <w:t xml:space="preserve"> </w:t>
      </w:r>
      <w:r>
        <w:rPr>
          <w:b/>
        </w:rPr>
        <w:t>And</w:t>
      </w:r>
      <w:r>
        <w:rPr>
          <w:b/>
          <w:spacing w:val="-4"/>
        </w:rPr>
        <w:t xml:space="preserve"> </w:t>
      </w:r>
      <w:r>
        <w:rPr>
          <w:b/>
        </w:rPr>
        <w:t>Goat</w:t>
      </w:r>
      <w:r>
        <w:rPr>
          <w:b/>
          <w:spacing w:val="-4"/>
        </w:rPr>
        <w:t xml:space="preserve"> </w:t>
      </w:r>
      <w:r>
        <w:rPr>
          <w:b/>
        </w:rPr>
        <w:t>Farmers</w:t>
      </w:r>
      <w:r>
        <w:rPr>
          <w:b/>
          <w:spacing w:val="-4"/>
        </w:rPr>
        <w:t xml:space="preserve"> </w:t>
      </w:r>
      <w:r>
        <w:rPr>
          <w:b/>
        </w:rPr>
        <w:t>Producer</w:t>
      </w:r>
      <w:r>
        <w:rPr>
          <w:b/>
          <w:spacing w:val="-4"/>
        </w:rPr>
        <w:t xml:space="preserve"> </w:t>
      </w:r>
      <w:r>
        <w:rPr>
          <w:b/>
        </w:rPr>
        <w:t>Company</w:t>
      </w:r>
      <w:r>
        <w:rPr>
          <w:b/>
          <w:spacing w:val="-4"/>
        </w:rPr>
        <w:t xml:space="preserve"> </w:t>
      </w:r>
      <w:r>
        <w:rPr>
          <w:b/>
        </w:rPr>
        <w:t xml:space="preserve">Limited., </w:t>
      </w:r>
      <w:r>
        <w:t>is</w:t>
      </w:r>
      <w:r>
        <w:rPr>
          <w:spacing w:val="40"/>
        </w:rPr>
        <w:t xml:space="preserve"> </w:t>
      </w:r>
      <w:r>
        <w:t>based</w:t>
      </w:r>
      <w:r>
        <w:rPr>
          <w:spacing w:val="40"/>
        </w:rPr>
        <w:t xml:space="preserve"> </w:t>
      </w:r>
      <w:r>
        <w:t>on</w:t>
      </w:r>
      <w:r>
        <w:rPr>
          <w:spacing w:val="40"/>
        </w:rPr>
        <w:t xml:space="preserve"> </w:t>
      </w:r>
      <w:r>
        <w:t>value</w:t>
      </w:r>
      <w:r>
        <w:rPr>
          <w:spacing w:val="40"/>
        </w:rPr>
        <w:t xml:space="preserve"> </w:t>
      </w:r>
      <w:r>
        <w:t>of</w:t>
      </w:r>
      <w:r>
        <w:rPr>
          <w:spacing w:val="40"/>
        </w:rPr>
        <w:t xml:space="preserve"> </w:t>
      </w:r>
      <w:r>
        <w:t>self-responsibility,</w:t>
      </w:r>
      <w:r>
        <w:rPr>
          <w:spacing w:val="40"/>
        </w:rPr>
        <w:t xml:space="preserve"> </w:t>
      </w:r>
      <w:r>
        <w:t>democracy,</w:t>
      </w:r>
      <w:r>
        <w:rPr>
          <w:spacing w:val="40"/>
        </w:rPr>
        <w:t xml:space="preserve"> </w:t>
      </w:r>
      <w:r>
        <w:t>equality,</w:t>
      </w:r>
      <w:r>
        <w:rPr>
          <w:spacing w:val="40"/>
        </w:rPr>
        <w:t xml:space="preserve"> </w:t>
      </w:r>
      <w:r>
        <w:t>equity,</w:t>
      </w:r>
      <w:r>
        <w:rPr>
          <w:spacing w:val="40"/>
        </w:rPr>
        <w:t xml:space="preserve"> </w:t>
      </w:r>
      <w:r>
        <w:t>solidarity</w:t>
      </w:r>
      <w:r>
        <w:rPr>
          <w:spacing w:val="40"/>
        </w:rPr>
        <w:t xml:space="preserve"> </w:t>
      </w:r>
      <w:r>
        <w:t>and self-help.</w:t>
      </w:r>
      <w:r>
        <w:rPr>
          <w:spacing w:val="80"/>
        </w:rPr>
        <w:t xml:space="preserve"> </w:t>
      </w:r>
      <w:r>
        <w:t>It</w:t>
      </w:r>
      <w:r>
        <w:rPr>
          <w:spacing w:val="80"/>
        </w:rPr>
        <w:t xml:space="preserve"> </w:t>
      </w:r>
      <w:r>
        <w:t>will</w:t>
      </w:r>
      <w:r>
        <w:rPr>
          <w:spacing w:val="80"/>
        </w:rPr>
        <w:t xml:space="preserve"> </w:t>
      </w:r>
      <w:r>
        <w:t>be</w:t>
      </w:r>
      <w:r>
        <w:rPr>
          <w:spacing w:val="80"/>
        </w:rPr>
        <w:t xml:space="preserve"> </w:t>
      </w:r>
      <w:r>
        <w:t>wholly</w:t>
      </w:r>
      <w:r>
        <w:rPr>
          <w:spacing w:val="80"/>
        </w:rPr>
        <w:t xml:space="preserve"> </w:t>
      </w:r>
      <w:r>
        <w:t>owned,</w:t>
      </w:r>
      <w:r>
        <w:rPr>
          <w:spacing w:val="80"/>
        </w:rPr>
        <w:t xml:space="preserve"> </w:t>
      </w:r>
      <w:r>
        <w:t>managed</w:t>
      </w:r>
      <w:r>
        <w:rPr>
          <w:spacing w:val="80"/>
        </w:rPr>
        <w:t xml:space="preserve"> </w:t>
      </w:r>
      <w:r>
        <w:t>and</w:t>
      </w:r>
      <w:r>
        <w:rPr>
          <w:spacing w:val="80"/>
        </w:rPr>
        <w:t xml:space="preserve"> </w:t>
      </w:r>
      <w:r>
        <w:t>controlled</w:t>
      </w:r>
      <w:r>
        <w:rPr>
          <w:spacing w:val="80"/>
        </w:rPr>
        <w:t xml:space="preserve"> </w:t>
      </w:r>
      <w:r>
        <w:t>by</w:t>
      </w:r>
      <w:r>
        <w:rPr>
          <w:spacing w:val="80"/>
        </w:rPr>
        <w:t xml:space="preserve"> </w:t>
      </w:r>
      <w:r>
        <w:t>members</w:t>
      </w:r>
      <w:r>
        <w:rPr>
          <w:spacing w:val="80"/>
        </w:rPr>
        <w:t xml:space="preserve"> </w:t>
      </w:r>
      <w:r>
        <w:t>as</w:t>
      </w:r>
      <w:r>
        <w:rPr>
          <w:spacing w:val="40"/>
        </w:rPr>
        <w:t xml:space="preserve"> </w:t>
      </w:r>
      <w:r>
        <w:t>accountable, competitive, self-reliant</w:t>
      </w:r>
      <w:r>
        <w:rPr>
          <w:spacing w:val="40"/>
        </w:rPr>
        <w:t xml:space="preserve"> </w:t>
      </w:r>
      <w:r>
        <w:t>and economic enterprises guided by producer- company principles of mutual assistance and matters connected therewith.</w:t>
      </w:r>
    </w:p>
    <w:p w14:paraId="373EC02B" w14:textId="77777777" w:rsidR="007E560E" w:rsidRDefault="007E560E">
      <w:pPr>
        <w:pStyle w:val="BodyText"/>
        <w:spacing w:before="3"/>
        <w:rPr>
          <w:sz w:val="20"/>
        </w:rPr>
      </w:pPr>
    </w:p>
    <w:p w14:paraId="7D5F0876" w14:textId="77777777" w:rsidR="007E560E" w:rsidRDefault="00C770E8">
      <w:pPr>
        <w:pStyle w:val="Heading2"/>
        <w:numPr>
          <w:ilvl w:val="1"/>
          <w:numId w:val="42"/>
        </w:numPr>
        <w:tabs>
          <w:tab w:val="left" w:pos="1273"/>
        </w:tabs>
        <w:spacing w:before="1"/>
        <w:ind w:left="1272" w:hanging="361"/>
      </w:pPr>
      <w:r>
        <w:rPr>
          <w:spacing w:val="-2"/>
        </w:rPr>
        <w:t>Goal:</w:t>
      </w:r>
    </w:p>
    <w:p w14:paraId="41D484B6" w14:textId="77777777" w:rsidR="007E560E" w:rsidRDefault="007E560E">
      <w:pPr>
        <w:pStyle w:val="BodyText"/>
        <w:rPr>
          <w:b/>
        </w:rPr>
      </w:pPr>
    </w:p>
    <w:p w14:paraId="10F41F0C" w14:textId="77777777" w:rsidR="007E560E" w:rsidRDefault="00C770E8">
      <w:pPr>
        <w:pStyle w:val="BodyText"/>
        <w:spacing w:before="154" w:line="218" w:lineRule="auto"/>
        <w:ind w:left="912" w:right="214"/>
        <w:jc w:val="both"/>
      </w:pPr>
      <w:r>
        <w:t>To enhance the livelihoods of women and men farmers in general, small, marginal &amp; tenant farmers in particular, depending mostly on rain fed farming by extending the necessary services thereby improving their returns.</w:t>
      </w:r>
    </w:p>
    <w:p w14:paraId="0057DC8A" w14:textId="77777777" w:rsidR="007E560E" w:rsidRDefault="007E560E">
      <w:pPr>
        <w:pStyle w:val="BodyText"/>
        <w:spacing w:before="5"/>
        <w:rPr>
          <w:sz w:val="20"/>
        </w:rPr>
      </w:pPr>
    </w:p>
    <w:p w14:paraId="45B4510E" w14:textId="77777777" w:rsidR="007E560E" w:rsidRDefault="00C770E8">
      <w:pPr>
        <w:pStyle w:val="Heading2"/>
        <w:numPr>
          <w:ilvl w:val="1"/>
          <w:numId w:val="42"/>
        </w:numPr>
        <w:tabs>
          <w:tab w:val="left" w:pos="1273"/>
        </w:tabs>
        <w:ind w:left="1272" w:hanging="361"/>
      </w:pPr>
      <w:r>
        <w:rPr>
          <w:spacing w:val="-2"/>
        </w:rPr>
        <w:t>Objectives:</w:t>
      </w:r>
    </w:p>
    <w:p w14:paraId="31966566" w14:textId="77777777" w:rsidR="007E560E" w:rsidRDefault="007E560E">
      <w:pPr>
        <w:pStyle w:val="BodyText"/>
        <w:spacing w:before="11"/>
        <w:rPr>
          <w:b/>
          <w:sz w:val="31"/>
        </w:rPr>
      </w:pPr>
    </w:p>
    <w:p w14:paraId="71BCBDB6" w14:textId="77777777" w:rsidR="007E560E" w:rsidRDefault="00C770E8">
      <w:pPr>
        <w:pStyle w:val="BodyText"/>
        <w:spacing w:line="275" w:lineRule="exact"/>
        <w:ind w:left="912"/>
      </w:pPr>
      <w:r>
        <w:t>Main</w:t>
      </w:r>
      <w:r>
        <w:rPr>
          <w:spacing w:val="-2"/>
        </w:rPr>
        <w:t xml:space="preserve"> </w:t>
      </w:r>
      <w:r>
        <w:t>objectives</w:t>
      </w:r>
      <w:r>
        <w:rPr>
          <w:spacing w:val="-1"/>
        </w:rPr>
        <w:t xml:space="preserve"> </w:t>
      </w:r>
      <w:r>
        <w:t>of</w:t>
      </w:r>
      <w:r>
        <w:rPr>
          <w:spacing w:val="-2"/>
        </w:rPr>
        <w:t xml:space="preserve"> </w:t>
      </w:r>
      <w:r>
        <w:t>the</w:t>
      </w:r>
      <w:r>
        <w:rPr>
          <w:spacing w:val="-2"/>
        </w:rPr>
        <w:t xml:space="preserve"> </w:t>
      </w:r>
      <w:r>
        <w:t>Company</w:t>
      </w:r>
      <w:r>
        <w:rPr>
          <w:spacing w:val="-2"/>
        </w:rPr>
        <w:t xml:space="preserve"> </w:t>
      </w:r>
      <w:r>
        <w:t>Are</w:t>
      </w:r>
      <w:r>
        <w:rPr>
          <w:spacing w:val="-3"/>
        </w:rPr>
        <w:t xml:space="preserve"> </w:t>
      </w:r>
      <w:r>
        <w:rPr>
          <w:spacing w:val="-5"/>
        </w:rPr>
        <w:t>to</w:t>
      </w:r>
    </w:p>
    <w:p w14:paraId="70C6F024" w14:textId="77777777" w:rsidR="007E560E" w:rsidRDefault="00C770E8">
      <w:pPr>
        <w:pStyle w:val="ListParagraph"/>
        <w:numPr>
          <w:ilvl w:val="0"/>
          <w:numId w:val="40"/>
        </w:numPr>
        <w:tabs>
          <w:tab w:val="left" w:pos="1254"/>
        </w:tabs>
        <w:spacing w:line="275" w:lineRule="exact"/>
        <w:ind w:hanging="349"/>
        <w:rPr>
          <w:sz w:val="24"/>
        </w:rPr>
      </w:pPr>
      <w:r>
        <w:rPr>
          <w:sz w:val="24"/>
        </w:rPr>
        <w:t>Enhance</w:t>
      </w:r>
      <w:r>
        <w:rPr>
          <w:spacing w:val="-3"/>
          <w:sz w:val="24"/>
        </w:rPr>
        <w:t xml:space="preserve"> </w:t>
      </w:r>
      <w:r>
        <w:rPr>
          <w:sz w:val="24"/>
        </w:rPr>
        <w:t>productivity</w:t>
      </w:r>
      <w:r>
        <w:rPr>
          <w:spacing w:val="-2"/>
          <w:sz w:val="24"/>
        </w:rPr>
        <w:t xml:space="preserve"> </w:t>
      </w:r>
      <w:r>
        <w:rPr>
          <w:sz w:val="24"/>
        </w:rPr>
        <w:t>of</w:t>
      </w:r>
      <w:r>
        <w:rPr>
          <w:spacing w:val="-2"/>
          <w:sz w:val="24"/>
        </w:rPr>
        <w:t xml:space="preserve"> </w:t>
      </w:r>
      <w:r>
        <w:rPr>
          <w:sz w:val="24"/>
        </w:rPr>
        <w:t>primary</w:t>
      </w:r>
      <w:r>
        <w:rPr>
          <w:spacing w:val="-14"/>
          <w:sz w:val="24"/>
        </w:rPr>
        <w:t xml:space="preserve"> </w:t>
      </w:r>
      <w:r>
        <w:rPr>
          <w:spacing w:val="-2"/>
          <w:sz w:val="24"/>
        </w:rPr>
        <w:t>produce</w:t>
      </w:r>
    </w:p>
    <w:p w14:paraId="1AF78D31" w14:textId="77777777" w:rsidR="007E560E" w:rsidRDefault="00C770E8">
      <w:pPr>
        <w:pStyle w:val="ListParagraph"/>
        <w:numPr>
          <w:ilvl w:val="0"/>
          <w:numId w:val="40"/>
        </w:numPr>
        <w:tabs>
          <w:tab w:val="left" w:pos="1254"/>
        </w:tabs>
        <w:spacing w:before="53"/>
        <w:ind w:left="1250" w:right="693" w:hanging="346"/>
        <w:rPr>
          <w:sz w:val="24"/>
        </w:rPr>
      </w:pPr>
      <w:r>
        <w:rPr>
          <w:sz w:val="24"/>
        </w:rPr>
        <w:t>Enhance</w:t>
      </w:r>
      <w:r>
        <w:rPr>
          <w:spacing w:val="-5"/>
          <w:sz w:val="24"/>
        </w:rPr>
        <w:t xml:space="preserve"> </w:t>
      </w:r>
      <w:r>
        <w:rPr>
          <w:sz w:val="24"/>
        </w:rPr>
        <w:t>the</w:t>
      </w:r>
      <w:r>
        <w:rPr>
          <w:spacing w:val="-3"/>
          <w:sz w:val="24"/>
        </w:rPr>
        <w:t xml:space="preserve"> </w:t>
      </w:r>
      <w:r>
        <w:rPr>
          <w:sz w:val="24"/>
        </w:rPr>
        <w:t>economic</w:t>
      </w:r>
      <w:r>
        <w:rPr>
          <w:spacing w:val="-5"/>
          <w:sz w:val="24"/>
        </w:rPr>
        <w:t xml:space="preserve"> </w:t>
      </w:r>
      <w:r>
        <w:rPr>
          <w:sz w:val="24"/>
        </w:rPr>
        <w:t>growth</w:t>
      </w:r>
      <w:r>
        <w:rPr>
          <w:spacing w:val="-4"/>
          <w:sz w:val="24"/>
        </w:rPr>
        <w:t xml:space="preserve"> </w:t>
      </w:r>
      <w:r>
        <w:rPr>
          <w:sz w:val="24"/>
        </w:rPr>
        <w:t>by</w:t>
      </w:r>
      <w:r>
        <w:rPr>
          <w:spacing w:val="-4"/>
          <w:sz w:val="24"/>
        </w:rPr>
        <w:t xml:space="preserve"> </w:t>
      </w:r>
      <w:r>
        <w:rPr>
          <w:sz w:val="24"/>
        </w:rPr>
        <w:t>providing</w:t>
      </w:r>
      <w:r>
        <w:rPr>
          <w:spacing w:val="-4"/>
          <w:sz w:val="24"/>
        </w:rPr>
        <w:t xml:space="preserve"> </w:t>
      </w:r>
      <w:r>
        <w:rPr>
          <w:sz w:val="24"/>
        </w:rPr>
        <w:t>required</w:t>
      </w:r>
      <w:r>
        <w:rPr>
          <w:spacing w:val="-4"/>
          <w:sz w:val="24"/>
        </w:rPr>
        <w:t xml:space="preserve"> </w:t>
      </w:r>
      <w:r>
        <w:rPr>
          <w:sz w:val="24"/>
        </w:rPr>
        <w:t>services</w:t>
      </w:r>
      <w:r>
        <w:rPr>
          <w:spacing w:val="-4"/>
          <w:sz w:val="24"/>
        </w:rPr>
        <w:t xml:space="preserve"> </w:t>
      </w:r>
      <w:r>
        <w:rPr>
          <w:sz w:val="24"/>
        </w:rPr>
        <w:t>across</w:t>
      </w:r>
      <w:r>
        <w:rPr>
          <w:spacing w:val="-4"/>
          <w:sz w:val="24"/>
        </w:rPr>
        <w:t xml:space="preserve"> </w:t>
      </w:r>
      <w:r>
        <w:rPr>
          <w:sz w:val="24"/>
        </w:rPr>
        <w:t>the</w:t>
      </w:r>
      <w:r>
        <w:rPr>
          <w:spacing w:val="-4"/>
          <w:sz w:val="24"/>
        </w:rPr>
        <w:t xml:space="preserve"> </w:t>
      </w:r>
      <w:r>
        <w:rPr>
          <w:sz w:val="24"/>
        </w:rPr>
        <w:t xml:space="preserve">value </w:t>
      </w:r>
      <w:r>
        <w:rPr>
          <w:spacing w:val="-4"/>
          <w:sz w:val="24"/>
        </w:rPr>
        <w:t>chain</w:t>
      </w:r>
    </w:p>
    <w:p w14:paraId="25F04ADF" w14:textId="77777777" w:rsidR="007E560E" w:rsidRDefault="00C770E8">
      <w:pPr>
        <w:pStyle w:val="ListParagraph"/>
        <w:numPr>
          <w:ilvl w:val="0"/>
          <w:numId w:val="40"/>
        </w:numPr>
        <w:tabs>
          <w:tab w:val="left" w:pos="1254"/>
        </w:tabs>
        <w:spacing w:before="50"/>
        <w:ind w:hanging="349"/>
        <w:rPr>
          <w:sz w:val="24"/>
        </w:rPr>
      </w:pPr>
      <w:r>
        <w:rPr>
          <w:sz w:val="24"/>
        </w:rPr>
        <w:t>Strengthen</w:t>
      </w:r>
      <w:r>
        <w:rPr>
          <w:spacing w:val="-5"/>
          <w:sz w:val="24"/>
        </w:rPr>
        <w:t xml:space="preserve"> </w:t>
      </w:r>
      <w:r>
        <w:rPr>
          <w:sz w:val="24"/>
        </w:rPr>
        <w:t>farmers</w:t>
      </w:r>
      <w:r>
        <w:rPr>
          <w:spacing w:val="-2"/>
          <w:sz w:val="24"/>
        </w:rPr>
        <w:t xml:space="preserve"> </w:t>
      </w:r>
      <w:r>
        <w:rPr>
          <w:sz w:val="24"/>
        </w:rPr>
        <w:t>groups</w:t>
      </w:r>
      <w:r>
        <w:rPr>
          <w:spacing w:val="-2"/>
          <w:sz w:val="24"/>
        </w:rPr>
        <w:t xml:space="preserve"> </w:t>
      </w:r>
      <w:r>
        <w:rPr>
          <w:sz w:val="24"/>
        </w:rPr>
        <w:t>and</w:t>
      </w:r>
      <w:r>
        <w:rPr>
          <w:spacing w:val="-2"/>
          <w:sz w:val="24"/>
        </w:rPr>
        <w:t xml:space="preserve"> </w:t>
      </w:r>
      <w:r>
        <w:rPr>
          <w:sz w:val="24"/>
        </w:rPr>
        <w:t>their</w:t>
      </w:r>
      <w:r>
        <w:rPr>
          <w:spacing w:val="-3"/>
          <w:sz w:val="24"/>
        </w:rPr>
        <w:t xml:space="preserve"> </w:t>
      </w:r>
      <w:r>
        <w:rPr>
          <w:sz w:val="24"/>
        </w:rPr>
        <w:t>capacity</w:t>
      </w:r>
      <w:r>
        <w:rPr>
          <w:spacing w:val="-4"/>
          <w:sz w:val="24"/>
        </w:rPr>
        <w:t xml:space="preserve"> </w:t>
      </w:r>
      <w:r>
        <w:rPr>
          <w:spacing w:val="-2"/>
          <w:sz w:val="24"/>
        </w:rPr>
        <w:t>building</w:t>
      </w:r>
    </w:p>
    <w:p w14:paraId="0E751E16" w14:textId="77777777" w:rsidR="007E560E" w:rsidRDefault="00C770E8">
      <w:pPr>
        <w:pStyle w:val="ListParagraph"/>
        <w:numPr>
          <w:ilvl w:val="0"/>
          <w:numId w:val="40"/>
        </w:numPr>
        <w:tabs>
          <w:tab w:val="left" w:pos="1254"/>
        </w:tabs>
        <w:spacing w:before="53"/>
        <w:ind w:hanging="349"/>
        <w:rPr>
          <w:sz w:val="24"/>
        </w:rPr>
      </w:pPr>
      <w:r>
        <w:rPr>
          <w:sz w:val="24"/>
        </w:rPr>
        <w:t>Enhance</w:t>
      </w:r>
      <w:r>
        <w:rPr>
          <w:spacing w:val="-2"/>
          <w:sz w:val="24"/>
        </w:rPr>
        <w:t xml:space="preserve"> </w:t>
      </w:r>
      <w:r>
        <w:rPr>
          <w:sz w:val="24"/>
        </w:rPr>
        <w:t>share</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value</w:t>
      </w:r>
      <w:r>
        <w:rPr>
          <w:spacing w:val="-1"/>
          <w:sz w:val="24"/>
        </w:rPr>
        <w:t xml:space="preserve"> </w:t>
      </w:r>
      <w:r>
        <w:rPr>
          <w:sz w:val="24"/>
        </w:rPr>
        <w:t>to the</w:t>
      </w:r>
      <w:r>
        <w:rPr>
          <w:spacing w:val="-8"/>
          <w:sz w:val="24"/>
        </w:rPr>
        <w:t xml:space="preserve"> </w:t>
      </w:r>
      <w:r>
        <w:rPr>
          <w:spacing w:val="-2"/>
          <w:sz w:val="24"/>
        </w:rPr>
        <w:t>producer</w:t>
      </w:r>
    </w:p>
    <w:p w14:paraId="3E0FFA00" w14:textId="77777777" w:rsidR="007E560E" w:rsidRDefault="00C770E8">
      <w:pPr>
        <w:pStyle w:val="ListParagraph"/>
        <w:numPr>
          <w:ilvl w:val="0"/>
          <w:numId w:val="40"/>
        </w:numPr>
        <w:tabs>
          <w:tab w:val="left" w:pos="1254"/>
        </w:tabs>
        <w:spacing w:before="48"/>
        <w:ind w:hanging="349"/>
        <w:rPr>
          <w:sz w:val="24"/>
        </w:rPr>
      </w:pPr>
      <w:r>
        <w:rPr>
          <w:sz w:val="24"/>
        </w:rPr>
        <w:t>Enhance</w:t>
      </w:r>
      <w:r>
        <w:rPr>
          <w:spacing w:val="-4"/>
          <w:sz w:val="24"/>
        </w:rPr>
        <w:t xml:space="preserve"> </w:t>
      </w:r>
      <w:r>
        <w:rPr>
          <w:sz w:val="24"/>
        </w:rPr>
        <w:t>value</w:t>
      </w:r>
      <w:r>
        <w:rPr>
          <w:spacing w:val="-1"/>
          <w:sz w:val="24"/>
        </w:rPr>
        <w:t xml:space="preserve"> </w:t>
      </w:r>
      <w:r>
        <w:rPr>
          <w:sz w:val="24"/>
        </w:rPr>
        <w:t>of</w:t>
      </w:r>
      <w:r>
        <w:rPr>
          <w:spacing w:val="-3"/>
          <w:sz w:val="24"/>
        </w:rPr>
        <w:t xml:space="preserve"> </w:t>
      </w:r>
      <w:r>
        <w:rPr>
          <w:sz w:val="24"/>
        </w:rPr>
        <w:t>primary</w:t>
      </w:r>
      <w:r>
        <w:rPr>
          <w:spacing w:val="-2"/>
          <w:sz w:val="24"/>
        </w:rPr>
        <w:t xml:space="preserve"> </w:t>
      </w:r>
      <w:r>
        <w:rPr>
          <w:sz w:val="24"/>
        </w:rPr>
        <w:t>produce</w:t>
      </w:r>
      <w:r>
        <w:rPr>
          <w:spacing w:val="-1"/>
          <w:sz w:val="24"/>
        </w:rPr>
        <w:t xml:space="preserve"> </w:t>
      </w:r>
      <w:r>
        <w:rPr>
          <w:sz w:val="24"/>
        </w:rPr>
        <w:t>by</w:t>
      </w:r>
      <w:r>
        <w:rPr>
          <w:spacing w:val="3"/>
          <w:sz w:val="24"/>
        </w:rPr>
        <w:t xml:space="preserve"> </w:t>
      </w:r>
      <w:r>
        <w:rPr>
          <w:sz w:val="24"/>
        </w:rPr>
        <w:t>required</w:t>
      </w:r>
      <w:r>
        <w:rPr>
          <w:spacing w:val="-1"/>
          <w:sz w:val="24"/>
        </w:rPr>
        <w:t xml:space="preserve"> </w:t>
      </w:r>
      <w:r>
        <w:rPr>
          <w:sz w:val="24"/>
        </w:rPr>
        <w:t>processing</w:t>
      </w:r>
      <w:r>
        <w:rPr>
          <w:spacing w:val="-2"/>
          <w:sz w:val="24"/>
        </w:rPr>
        <w:t xml:space="preserve"> </w:t>
      </w:r>
      <w:r>
        <w:rPr>
          <w:sz w:val="24"/>
        </w:rPr>
        <w:t>and</w:t>
      </w:r>
      <w:r>
        <w:rPr>
          <w:spacing w:val="-1"/>
          <w:sz w:val="24"/>
        </w:rPr>
        <w:t xml:space="preserve"> </w:t>
      </w:r>
      <w:r>
        <w:rPr>
          <w:sz w:val="24"/>
        </w:rPr>
        <w:t>value</w:t>
      </w:r>
      <w:r>
        <w:rPr>
          <w:spacing w:val="-19"/>
          <w:sz w:val="24"/>
        </w:rPr>
        <w:t xml:space="preserve"> </w:t>
      </w:r>
      <w:r>
        <w:rPr>
          <w:spacing w:val="-2"/>
          <w:sz w:val="24"/>
        </w:rPr>
        <w:t>addition</w:t>
      </w:r>
    </w:p>
    <w:p w14:paraId="05F69AD6" w14:textId="77777777" w:rsidR="007E560E" w:rsidRDefault="00C770E8">
      <w:pPr>
        <w:pStyle w:val="ListParagraph"/>
        <w:numPr>
          <w:ilvl w:val="0"/>
          <w:numId w:val="40"/>
        </w:numPr>
        <w:tabs>
          <w:tab w:val="left" w:pos="1254"/>
        </w:tabs>
        <w:spacing w:before="53"/>
        <w:ind w:hanging="349"/>
        <w:rPr>
          <w:sz w:val="24"/>
        </w:rPr>
      </w:pPr>
      <w:r>
        <w:rPr>
          <w:sz w:val="24"/>
        </w:rPr>
        <w:t>Extend</w:t>
      </w:r>
      <w:r>
        <w:rPr>
          <w:spacing w:val="-2"/>
          <w:sz w:val="24"/>
        </w:rPr>
        <w:t xml:space="preserve"> </w:t>
      </w:r>
      <w:r>
        <w:rPr>
          <w:sz w:val="24"/>
        </w:rPr>
        <w:t>procurement</w:t>
      </w:r>
      <w:r>
        <w:rPr>
          <w:spacing w:val="-1"/>
          <w:sz w:val="24"/>
        </w:rPr>
        <w:t xml:space="preserve"> </w:t>
      </w:r>
      <w:r>
        <w:rPr>
          <w:sz w:val="24"/>
        </w:rPr>
        <w:t>and marketing</w:t>
      </w:r>
      <w:r>
        <w:rPr>
          <w:spacing w:val="-1"/>
          <w:sz w:val="24"/>
        </w:rPr>
        <w:t xml:space="preserve"> </w:t>
      </w:r>
      <w:r>
        <w:rPr>
          <w:sz w:val="24"/>
        </w:rPr>
        <w:t>service</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pacing w:val="-2"/>
          <w:sz w:val="24"/>
        </w:rPr>
        <w:t>members</w:t>
      </w:r>
    </w:p>
    <w:p w14:paraId="609EA622" w14:textId="77777777" w:rsidR="007E560E" w:rsidRDefault="00C770E8">
      <w:pPr>
        <w:pStyle w:val="ListParagraph"/>
        <w:numPr>
          <w:ilvl w:val="0"/>
          <w:numId w:val="40"/>
        </w:numPr>
        <w:tabs>
          <w:tab w:val="left" w:pos="1254"/>
        </w:tabs>
        <w:spacing w:before="51"/>
        <w:ind w:hanging="349"/>
        <w:rPr>
          <w:sz w:val="24"/>
        </w:rPr>
      </w:pPr>
      <w:r>
        <w:rPr>
          <w:sz w:val="24"/>
        </w:rPr>
        <w:t>establish</w:t>
      </w:r>
      <w:r>
        <w:rPr>
          <w:spacing w:val="-4"/>
          <w:sz w:val="24"/>
        </w:rPr>
        <w:t xml:space="preserve"> </w:t>
      </w:r>
      <w:r>
        <w:rPr>
          <w:sz w:val="24"/>
        </w:rPr>
        <w:t>required</w:t>
      </w:r>
      <w:r>
        <w:rPr>
          <w:spacing w:val="-1"/>
          <w:sz w:val="24"/>
        </w:rPr>
        <w:t xml:space="preserve"> </w:t>
      </w:r>
      <w:r>
        <w:rPr>
          <w:sz w:val="24"/>
        </w:rPr>
        <w:t>technical,</w:t>
      </w:r>
      <w:r>
        <w:rPr>
          <w:spacing w:val="-2"/>
          <w:sz w:val="24"/>
        </w:rPr>
        <w:t xml:space="preserve"> </w:t>
      </w:r>
      <w:r>
        <w:rPr>
          <w:sz w:val="24"/>
        </w:rPr>
        <w:t>financial</w:t>
      </w:r>
      <w:r>
        <w:rPr>
          <w:spacing w:val="-1"/>
          <w:sz w:val="24"/>
        </w:rPr>
        <w:t xml:space="preserve"> </w:t>
      </w:r>
      <w:r>
        <w:rPr>
          <w:sz w:val="24"/>
        </w:rPr>
        <w:t>and</w:t>
      </w:r>
      <w:r>
        <w:rPr>
          <w:spacing w:val="-2"/>
          <w:sz w:val="24"/>
        </w:rPr>
        <w:t xml:space="preserve"> </w:t>
      </w:r>
      <w:r>
        <w:rPr>
          <w:sz w:val="24"/>
        </w:rPr>
        <w:t>market</w:t>
      </w:r>
      <w:r>
        <w:rPr>
          <w:spacing w:val="-1"/>
          <w:sz w:val="24"/>
        </w:rPr>
        <w:t xml:space="preserve"> </w:t>
      </w:r>
      <w:r>
        <w:rPr>
          <w:spacing w:val="-2"/>
          <w:sz w:val="24"/>
        </w:rPr>
        <w:t>linkages</w:t>
      </w:r>
    </w:p>
    <w:p w14:paraId="41584E81" w14:textId="77777777" w:rsidR="007E560E" w:rsidRDefault="00C770E8">
      <w:pPr>
        <w:pStyle w:val="ListParagraph"/>
        <w:numPr>
          <w:ilvl w:val="0"/>
          <w:numId w:val="40"/>
        </w:numPr>
        <w:tabs>
          <w:tab w:val="left" w:pos="1254"/>
        </w:tabs>
        <w:spacing w:before="115" w:line="206" w:lineRule="auto"/>
        <w:ind w:left="1250" w:right="747" w:hanging="346"/>
        <w:rPr>
          <w:sz w:val="24"/>
        </w:rPr>
      </w:pPr>
      <w:r>
        <w:rPr>
          <w:sz w:val="24"/>
        </w:rPr>
        <w:t>Enhance</w:t>
      </w:r>
      <w:r>
        <w:rPr>
          <w:spacing w:val="-5"/>
          <w:sz w:val="24"/>
        </w:rPr>
        <w:t xml:space="preserve"> </w:t>
      </w:r>
      <w:r>
        <w:rPr>
          <w:sz w:val="24"/>
        </w:rPr>
        <w:t>the</w:t>
      </w:r>
      <w:r>
        <w:rPr>
          <w:spacing w:val="-3"/>
          <w:sz w:val="24"/>
        </w:rPr>
        <w:t xml:space="preserve"> </w:t>
      </w:r>
      <w:r>
        <w:rPr>
          <w:sz w:val="24"/>
        </w:rPr>
        <w:t>financial</w:t>
      </w:r>
      <w:r>
        <w:rPr>
          <w:spacing w:val="-4"/>
          <w:sz w:val="24"/>
        </w:rPr>
        <w:t xml:space="preserve"> </w:t>
      </w:r>
      <w:r>
        <w:rPr>
          <w:sz w:val="24"/>
        </w:rPr>
        <w:t>status</w:t>
      </w:r>
      <w:r>
        <w:rPr>
          <w:spacing w:val="-4"/>
          <w:sz w:val="24"/>
        </w:rPr>
        <w:t xml:space="preserve"> </w:t>
      </w:r>
      <w:r>
        <w:rPr>
          <w:sz w:val="24"/>
        </w:rPr>
        <w:t>by</w:t>
      </w:r>
      <w:r>
        <w:rPr>
          <w:spacing w:val="-4"/>
          <w:sz w:val="24"/>
        </w:rPr>
        <w:t xml:space="preserve"> </w:t>
      </w:r>
      <w:r>
        <w:rPr>
          <w:sz w:val="24"/>
        </w:rPr>
        <w:t>offering</w:t>
      </w:r>
      <w:r>
        <w:rPr>
          <w:spacing w:val="-4"/>
          <w:sz w:val="24"/>
        </w:rPr>
        <w:t xml:space="preserve"> </w:t>
      </w:r>
      <w:r>
        <w:rPr>
          <w:sz w:val="24"/>
        </w:rPr>
        <w:t>required</w:t>
      </w:r>
      <w:r>
        <w:rPr>
          <w:spacing w:val="-4"/>
          <w:sz w:val="24"/>
        </w:rPr>
        <w:t xml:space="preserve"> </w:t>
      </w:r>
      <w:r>
        <w:rPr>
          <w:sz w:val="24"/>
        </w:rPr>
        <w:t>services</w:t>
      </w:r>
      <w:r>
        <w:rPr>
          <w:spacing w:val="-2"/>
          <w:sz w:val="24"/>
        </w:rPr>
        <w:t xml:space="preserve"> </w:t>
      </w:r>
      <w:r>
        <w:rPr>
          <w:sz w:val="24"/>
        </w:rPr>
        <w:t>like</w:t>
      </w:r>
      <w:r>
        <w:rPr>
          <w:spacing w:val="-5"/>
          <w:sz w:val="24"/>
        </w:rPr>
        <w:t xml:space="preserve"> </w:t>
      </w:r>
      <w:r>
        <w:rPr>
          <w:sz w:val="24"/>
        </w:rPr>
        <w:t>savings,</w:t>
      </w:r>
      <w:r>
        <w:rPr>
          <w:spacing w:val="-2"/>
          <w:sz w:val="24"/>
        </w:rPr>
        <w:t xml:space="preserve"> </w:t>
      </w:r>
      <w:r>
        <w:rPr>
          <w:sz w:val="24"/>
        </w:rPr>
        <w:t xml:space="preserve">credit, </w:t>
      </w:r>
      <w:r>
        <w:rPr>
          <w:spacing w:val="-2"/>
          <w:sz w:val="24"/>
        </w:rPr>
        <w:t>insurance</w:t>
      </w:r>
    </w:p>
    <w:p w14:paraId="73C870C5" w14:textId="77777777" w:rsidR="007E560E" w:rsidRDefault="00C770E8">
      <w:pPr>
        <w:pStyle w:val="ListParagraph"/>
        <w:numPr>
          <w:ilvl w:val="0"/>
          <w:numId w:val="40"/>
        </w:numPr>
        <w:tabs>
          <w:tab w:val="left" w:pos="1253"/>
          <w:tab w:val="left" w:pos="1254"/>
        </w:tabs>
        <w:spacing w:before="53"/>
        <w:ind w:hanging="349"/>
        <w:rPr>
          <w:sz w:val="24"/>
        </w:rPr>
      </w:pPr>
      <w:r>
        <w:rPr>
          <w:sz w:val="24"/>
        </w:rPr>
        <w:t>Be</w:t>
      </w:r>
      <w:r>
        <w:rPr>
          <w:spacing w:val="-3"/>
          <w:sz w:val="24"/>
        </w:rPr>
        <w:t xml:space="preserve"> </w:t>
      </w:r>
      <w:r>
        <w:rPr>
          <w:sz w:val="24"/>
        </w:rPr>
        <w:t>a</w:t>
      </w:r>
      <w:r>
        <w:rPr>
          <w:spacing w:val="-3"/>
          <w:sz w:val="24"/>
        </w:rPr>
        <w:t xml:space="preserve"> </w:t>
      </w:r>
      <w:r>
        <w:rPr>
          <w:sz w:val="24"/>
        </w:rPr>
        <w:t>viable,</w:t>
      </w:r>
      <w:r>
        <w:rPr>
          <w:spacing w:val="-2"/>
          <w:sz w:val="24"/>
        </w:rPr>
        <w:t xml:space="preserve"> </w:t>
      </w:r>
      <w:r>
        <w:rPr>
          <w:sz w:val="24"/>
        </w:rPr>
        <w:t>self-sustainable</w:t>
      </w:r>
      <w:r>
        <w:rPr>
          <w:spacing w:val="-1"/>
          <w:sz w:val="24"/>
        </w:rPr>
        <w:t xml:space="preserve"> </w:t>
      </w:r>
      <w:r>
        <w:rPr>
          <w:sz w:val="24"/>
        </w:rPr>
        <w:t>and</w:t>
      </w:r>
      <w:r>
        <w:rPr>
          <w:spacing w:val="-2"/>
          <w:sz w:val="24"/>
        </w:rPr>
        <w:t xml:space="preserve"> </w:t>
      </w:r>
      <w:r>
        <w:rPr>
          <w:sz w:val="24"/>
        </w:rPr>
        <w:t>vibrant</w:t>
      </w:r>
      <w:r>
        <w:rPr>
          <w:spacing w:val="-2"/>
          <w:sz w:val="24"/>
        </w:rPr>
        <w:t xml:space="preserve"> </w:t>
      </w:r>
      <w:r>
        <w:rPr>
          <w:sz w:val="24"/>
        </w:rPr>
        <w:t>business</w:t>
      </w:r>
      <w:r>
        <w:rPr>
          <w:spacing w:val="-3"/>
          <w:sz w:val="24"/>
        </w:rPr>
        <w:t xml:space="preserve"> </w:t>
      </w:r>
      <w:r>
        <w:rPr>
          <w:spacing w:val="-2"/>
          <w:sz w:val="24"/>
        </w:rPr>
        <w:t>enterprise</w:t>
      </w:r>
    </w:p>
    <w:p w14:paraId="6B9B2176" w14:textId="77777777" w:rsidR="007E560E" w:rsidRDefault="00C770E8">
      <w:pPr>
        <w:pStyle w:val="ListParagraph"/>
        <w:numPr>
          <w:ilvl w:val="0"/>
          <w:numId w:val="40"/>
        </w:numPr>
        <w:tabs>
          <w:tab w:val="left" w:pos="1253"/>
          <w:tab w:val="left" w:pos="1254"/>
        </w:tabs>
        <w:spacing w:before="48"/>
        <w:ind w:hanging="349"/>
        <w:rPr>
          <w:sz w:val="24"/>
        </w:rPr>
      </w:pPr>
      <w:r>
        <w:rPr>
          <w:sz w:val="24"/>
        </w:rPr>
        <w:t>Enhance</w:t>
      </w:r>
      <w:r>
        <w:rPr>
          <w:spacing w:val="-2"/>
          <w:sz w:val="24"/>
        </w:rPr>
        <w:t xml:space="preserve"> </w:t>
      </w:r>
      <w:r>
        <w:rPr>
          <w:sz w:val="24"/>
        </w:rPr>
        <w:t>the income</w:t>
      </w:r>
      <w:r>
        <w:rPr>
          <w:spacing w:val="-1"/>
          <w:sz w:val="24"/>
        </w:rPr>
        <w:t xml:space="preserve"> </w:t>
      </w:r>
      <w:r>
        <w:rPr>
          <w:sz w:val="24"/>
        </w:rPr>
        <w:t>to the</w:t>
      </w:r>
      <w:r>
        <w:rPr>
          <w:spacing w:val="-5"/>
          <w:sz w:val="24"/>
        </w:rPr>
        <w:t xml:space="preserve"> </w:t>
      </w:r>
      <w:r>
        <w:rPr>
          <w:spacing w:val="-2"/>
          <w:sz w:val="24"/>
        </w:rPr>
        <w:t>producer</w:t>
      </w:r>
    </w:p>
    <w:p w14:paraId="395F9B49" w14:textId="77777777" w:rsidR="007E560E" w:rsidRDefault="00C770E8">
      <w:pPr>
        <w:pStyle w:val="ListParagraph"/>
        <w:numPr>
          <w:ilvl w:val="0"/>
          <w:numId w:val="40"/>
        </w:numPr>
        <w:tabs>
          <w:tab w:val="left" w:pos="1254"/>
        </w:tabs>
        <w:spacing w:before="114" w:line="211" w:lineRule="auto"/>
        <w:ind w:left="1250" w:right="694" w:hanging="346"/>
        <w:rPr>
          <w:sz w:val="24"/>
        </w:rPr>
      </w:pPr>
      <w:r>
        <w:rPr>
          <w:sz w:val="24"/>
        </w:rPr>
        <w:t>Develop</w:t>
      </w:r>
      <w:r>
        <w:rPr>
          <w:spacing w:val="-4"/>
          <w:sz w:val="24"/>
        </w:rPr>
        <w:t xml:space="preserve"> </w:t>
      </w:r>
      <w:r>
        <w:rPr>
          <w:sz w:val="24"/>
        </w:rPr>
        <w:t>resources</w:t>
      </w:r>
      <w:r>
        <w:rPr>
          <w:spacing w:val="-4"/>
          <w:sz w:val="24"/>
        </w:rPr>
        <w:t xml:space="preserve"> </w:t>
      </w:r>
      <w:r>
        <w:rPr>
          <w:sz w:val="24"/>
        </w:rPr>
        <w:t>in</w:t>
      </w:r>
      <w:r>
        <w:rPr>
          <w:spacing w:val="-2"/>
          <w:sz w:val="24"/>
        </w:rPr>
        <w:t xml:space="preserve"> </w:t>
      </w:r>
      <w:r>
        <w:rPr>
          <w:sz w:val="24"/>
        </w:rPr>
        <w:t>an</w:t>
      </w:r>
      <w:r>
        <w:rPr>
          <w:spacing w:val="-2"/>
          <w:sz w:val="24"/>
        </w:rPr>
        <w:t xml:space="preserve"> </w:t>
      </w:r>
      <w:r>
        <w:rPr>
          <w:sz w:val="24"/>
        </w:rPr>
        <w:t>equitable,</w:t>
      </w:r>
      <w:r>
        <w:rPr>
          <w:spacing w:val="-4"/>
          <w:sz w:val="24"/>
        </w:rPr>
        <w:t xml:space="preserve"> </w:t>
      </w:r>
      <w:r>
        <w:rPr>
          <w:sz w:val="24"/>
        </w:rPr>
        <w:t>productive</w:t>
      </w:r>
      <w:r>
        <w:rPr>
          <w:spacing w:val="-3"/>
          <w:sz w:val="24"/>
        </w:rPr>
        <w:t xml:space="preserve"> </w:t>
      </w:r>
      <w:r>
        <w:rPr>
          <w:sz w:val="24"/>
        </w:rPr>
        <w:t>and</w:t>
      </w:r>
      <w:r>
        <w:rPr>
          <w:spacing w:val="-2"/>
          <w:sz w:val="24"/>
        </w:rPr>
        <w:t xml:space="preserve"> </w:t>
      </w:r>
      <w:r>
        <w:rPr>
          <w:sz w:val="24"/>
        </w:rPr>
        <w:t>sustainable</w:t>
      </w:r>
      <w:r>
        <w:rPr>
          <w:spacing w:val="-5"/>
          <w:sz w:val="24"/>
        </w:rPr>
        <w:t xml:space="preserve"> </w:t>
      </w:r>
      <w:r>
        <w:rPr>
          <w:sz w:val="24"/>
        </w:rPr>
        <w:t>manner</w:t>
      </w:r>
      <w:r>
        <w:rPr>
          <w:spacing w:val="-5"/>
          <w:sz w:val="24"/>
        </w:rPr>
        <w:t xml:space="preserve"> </w:t>
      </w:r>
      <w:r>
        <w:rPr>
          <w:sz w:val="24"/>
        </w:rPr>
        <w:t>so</w:t>
      </w:r>
      <w:r>
        <w:rPr>
          <w:spacing w:val="-3"/>
          <w:sz w:val="24"/>
        </w:rPr>
        <w:t xml:space="preserve"> </w:t>
      </w:r>
      <w:r>
        <w:rPr>
          <w:sz w:val="24"/>
        </w:rPr>
        <w:t>as</w:t>
      </w:r>
      <w:r>
        <w:rPr>
          <w:spacing w:val="-4"/>
          <w:sz w:val="24"/>
        </w:rPr>
        <w:t xml:space="preserve"> </w:t>
      </w:r>
      <w:r>
        <w:rPr>
          <w:sz w:val="24"/>
        </w:rPr>
        <w:t>to enhance the productivity of primary produce.</w:t>
      </w:r>
    </w:p>
    <w:p w14:paraId="23D51D42" w14:textId="77777777" w:rsidR="007E560E" w:rsidRDefault="007E560E">
      <w:pPr>
        <w:spacing w:line="211" w:lineRule="auto"/>
        <w:rPr>
          <w:sz w:val="24"/>
        </w:rPr>
        <w:sectPr w:rsidR="007E560E">
          <w:pgSz w:w="12240" w:h="15840"/>
          <w:pgMar w:top="960" w:right="1660" w:bottom="1740" w:left="1140" w:header="0" w:footer="1455" w:gutter="0"/>
          <w:cols w:space="720"/>
        </w:sectPr>
      </w:pPr>
    </w:p>
    <w:p w14:paraId="41D0295E" w14:textId="77777777" w:rsidR="007E560E" w:rsidRDefault="00C770E8">
      <w:pPr>
        <w:pStyle w:val="Heading1"/>
        <w:numPr>
          <w:ilvl w:val="0"/>
          <w:numId w:val="42"/>
        </w:numPr>
        <w:tabs>
          <w:tab w:val="left" w:pos="455"/>
        </w:tabs>
        <w:spacing w:before="34"/>
        <w:ind w:left="454" w:hanging="244"/>
        <w:jc w:val="left"/>
      </w:pPr>
      <w:r>
        <w:lastRenderedPageBreak/>
        <w:t>THE</w:t>
      </w:r>
      <w:r>
        <w:rPr>
          <w:spacing w:val="-3"/>
        </w:rPr>
        <w:t xml:space="preserve"> </w:t>
      </w:r>
      <w:r>
        <w:t>COMPANY</w:t>
      </w:r>
      <w:r>
        <w:rPr>
          <w:spacing w:val="-4"/>
        </w:rPr>
        <w:t xml:space="preserve"> </w:t>
      </w:r>
      <w:r>
        <w:t>TO</w:t>
      </w:r>
      <w:r>
        <w:rPr>
          <w:spacing w:val="-3"/>
        </w:rPr>
        <w:t xml:space="preserve"> </w:t>
      </w:r>
      <w:r>
        <w:t>BE</w:t>
      </w:r>
      <w:r>
        <w:rPr>
          <w:spacing w:val="-3"/>
        </w:rPr>
        <w:t xml:space="preserve"> </w:t>
      </w:r>
      <w:r>
        <w:t>A</w:t>
      </w:r>
      <w:r>
        <w:rPr>
          <w:spacing w:val="-3"/>
        </w:rPr>
        <w:t xml:space="preserve"> </w:t>
      </w:r>
      <w:r>
        <w:t>PRODUCER</w:t>
      </w:r>
      <w:r>
        <w:rPr>
          <w:spacing w:val="-5"/>
        </w:rPr>
        <w:t xml:space="preserve"> </w:t>
      </w:r>
      <w:r>
        <w:rPr>
          <w:spacing w:val="-2"/>
        </w:rPr>
        <w:t>COMPANY</w:t>
      </w:r>
      <w:r>
        <w:rPr>
          <w:color w:val="474747"/>
          <w:spacing w:val="-2"/>
        </w:rPr>
        <w:t>:</w:t>
      </w:r>
    </w:p>
    <w:p w14:paraId="69CFE46C" w14:textId="77777777" w:rsidR="007E560E" w:rsidRDefault="007E560E">
      <w:pPr>
        <w:pStyle w:val="BodyText"/>
        <w:spacing w:before="6"/>
        <w:rPr>
          <w:b/>
          <w:sz w:val="30"/>
        </w:rPr>
      </w:pPr>
    </w:p>
    <w:p w14:paraId="677AE4F0" w14:textId="77777777" w:rsidR="007E560E" w:rsidRDefault="00C770E8">
      <w:pPr>
        <w:pStyle w:val="BodyText"/>
        <w:spacing w:line="208" w:lineRule="auto"/>
        <w:ind w:left="552"/>
      </w:pPr>
      <w:r>
        <w:t>The</w:t>
      </w:r>
      <w:r>
        <w:rPr>
          <w:spacing w:val="-5"/>
        </w:rPr>
        <w:t xml:space="preserve"> </w:t>
      </w:r>
      <w:r>
        <w:t>Company</w:t>
      </w:r>
      <w:r>
        <w:rPr>
          <w:spacing w:val="-3"/>
        </w:rPr>
        <w:t xml:space="preserve"> </w:t>
      </w:r>
      <w:r>
        <w:t>is</w:t>
      </w:r>
      <w:r>
        <w:rPr>
          <w:spacing w:val="-3"/>
        </w:rPr>
        <w:t xml:space="preserve"> </w:t>
      </w:r>
      <w:r>
        <w:t>a</w:t>
      </w:r>
      <w:r>
        <w:rPr>
          <w:spacing w:val="-4"/>
        </w:rPr>
        <w:t xml:space="preserve"> </w:t>
      </w:r>
      <w:r>
        <w:t>Producer</w:t>
      </w:r>
      <w:r>
        <w:rPr>
          <w:spacing w:val="-4"/>
        </w:rPr>
        <w:t xml:space="preserve"> </w:t>
      </w:r>
      <w:r>
        <w:t>Company</w:t>
      </w:r>
      <w:r>
        <w:rPr>
          <w:spacing w:val="-3"/>
        </w:rPr>
        <w:t xml:space="preserve"> </w:t>
      </w:r>
      <w:r>
        <w:t>within</w:t>
      </w:r>
      <w:r>
        <w:rPr>
          <w:spacing w:val="-3"/>
        </w:rPr>
        <w:t xml:space="preserve"> </w:t>
      </w:r>
      <w:r>
        <w:t>the</w:t>
      </w:r>
      <w:r>
        <w:rPr>
          <w:spacing w:val="-2"/>
        </w:rPr>
        <w:t xml:space="preserve"> </w:t>
      </w:r>
      <w:r>
        <w:t>meaning</w:t>
      </w:r>
      <w:r>
        <w:rPr>
          <w:spacing w:val="-3"/>
        </w:rPr>
        <w:t xml:space="preserve"> </w:t>
      </w:r>
      <w:r>
        <w:t>of</w:t>
      </w:r>
      <w:r>
        <w:rPr>
          <w:spacing w:val="-3"/>
        </w:rPr>
        <w:t xml:space="preserve"> </w:t>
      </w:r>
      <w:r>
        <w:t>section</w:t>
      </w:r>
      <w:r>
        <w:rPr>
          <w:spacing w:val="-1"/>
        </w:rPr>
        <w:t xml:space="preserve"> </w:t>
      </w:r>
      <w:r>
        <w:t>378A</w:t>
      </w:r>
      <w:r>
        <w:rPr>
          <w:spacing w:val="-1"/>
        </w:rPr>
        <w:t xml:space="preserve"> </w:t>
      </w:r>
      <w:r>
        <w:t>(I)</w:t>
      </w:r>
      <w:r>
        <w:rPr>
          <w:spacing w:val="-3"/>
        </w:rPr>
        <w:t xml:space="preserve"> </w:t>
      </w:r>
      <w:r>
        <w:t>read</w:t>
      </w:r>
      <w:r>
        <w:rPr>
          <w:spacing w:val="-3"/>
        </w:rPr>
        <w:t xml:space="preserve"> </w:t>
      </w:r>
      <w:r>
        <w:t>with Section 378C 5 and accordingly.</w:t>
      </w:r>
    </w:p>
    <w:p w14:paraId="70ADC5FE" w14:textId="77777777" w:rsidR="007E560E" w:rsidRDefault="00C770E8">
      <w:pPr>
        <w:pStyle w:val="ListParagraph"/>
        <w:numPr>
          <w:ilvl w:val="0"/>
          <w:numId w:val="39"/>
        </w:numPr>
        <w:tabs>
          <w:tab w:val="left" w:pos="894"/>
        </w:tabs>
        <w:spacing w:before="171" w:line="211" w:lineRule="auto"/>
        <w:ind w:right="136" w:hanging="346"/>
        <w:jc w:val="both"/>
        <w:rPr>
          <w:sz w:val="24"/>
        </w:rPr>
      </w:pPr>
      <w:r>
        <w:rPr>
          <w:sz w:val="24"/>
        </w:rPr>
        <w:t>The Company is not a Private Company within the meaning of Section 2(68) and</w:t>
      </w:r>
      <w:r>
        <w:rPr>
          <w:spacing w:val="80"/>
          <w:sz w:val="24"/>
        </w:rPr>
        <w:t xml:space="preserve"> </w:t>
      </w:r>
      <w:r>
        <w:rPr>
          <w:sz w:val="24"/>
        </w:rPr>
        <w:t>hence the provision of Section shall not apply.</w:t>
      </w:r>
    </w:p>
    <w:p w14:paraId="5591964F" w14:textId="77777777" w:rsidR="007E560E" w:rsidRDefault="00C770E8">
      <w:pPr>
        <w:pStyle w:val="ListParagraph"/>
        <w:numPr>
          <w:ilvl w:val="0"/>
          <w:numId w:val="39"/>
        </w:numPr>
        <w:tabs>
          <w:tab w:val="left" w:pos="894"/>
        </w:tabs>
        <w:spacing w:before="160" w:line="213" w:lineRule="auto"/>
        <w:ind w:right="133" w:hanging="346"/>
        <w:jc w:val="both"/>
        <w:rPr>
          <w:sz w:val="24"/>
        </w:rPr>
      </w:pPr>
      <w:r>
        <w:rPr>
          <w:sz w:val="24"/>
        </w:rPr>
        <w:t>The Company is not a Public Company within the meaning of Section 2(71) and hence the provision of Section shall not apply.</w:t>
      </w:r>
    </w:p>
    <w:p w14:paraId="4D404A69" w14:textId="77777777" w:rsidR="007E560E" w:rsidRDefault="00C770E8">
      <w:pPr>
        <w:pStyle w:val="ListParagraph"/>
        <w:numPr>
          <w:ilvl w:val="0"/>
          <w:numId w:val="39"/>
        </w:numPr>
        <w:tabs>
          <w:tab w:val="left" w:pos="894"/>
        </w:tabs>
        <w:spacing w:before="163" w:line="211" w:lineRule="auto"/>
        <w:ind w:right="136" w:hanging="346"/>
        <w:jc w:val="both"/>
        <w:rPr>
          <w:sz w:val="24"/>
        </w:rPr>
      </w:pPr>
      <w:r>
        <w:rPr>
          <w:sz w:val="24"/>
        </w:rPr>
        <w:t>The provision of the Act shall apply to the Company subject to the overriding provisions of Section 378ZQ of the Act.</w:t>
      </w:r>
    </w:p>
    <w:p w14:paraId="367385B2" w14:textId="77777777" w:rsidR="007E560E" w:rsidRDefault="007E560E">
      <w:pPr>
        <w:pStyle w:val="BodyText"/>
        <w:rPr>
          <w:sz w:val="21"/>
        </w:rPr>
      </w:pPr>
    </w:p>
    <w:p w14:paraId="08DCD88E" w14:textId="77777777" w:rsidR="007E560E" w:rsidRDefault="00C770E8">
      <w:pPr>
        <w:pStyle w:val="ListParagraph"/>
        <w:numPr>
          <w:ilvl w:val="0"/>
          <w:numId w:val="39"/>
        </w:numPr>
        <w:tabs>
          <w:tab w:val="left" w:pos="934"/>
        </w:tabs>
        <w:spacing w:line="228" w:lineRule="auto"/>
        <w:ind w:left="931" w:right="204" w:hanging="360"/>
        <w:jc w:val="both"/>
        <w:rPr>
          <w:sz w:val="24"/>
        </w:rPr>
      </w:pPr>
      <w:r>
        <w:rPr>
          <w:sz w:val="24"/>
        </w:rPr>
        <w:t>The</w:t>
      </w:r>
      <w:r>
        <w:rPr>
          <w:spacing w:val="-2"/>
          <w:sz w:val="24"/>
        </w:rPr>
        <w:t xml:space="preserve"> </w:t>
      </w:r>
      <w:r>
        <w:rPr>
          <w:sz w:val="24"/>
        </w:rPr>
        <w:t>company being a</w:t>
      </w:r>
      <w:r>
        <w:rPr>
          <w:spacing w:val="-1"/>
          <w:sz w:val="24"/>
        </w:rPr>
        <w:t xml:space="preserve"> </w:t>
      </w:r>
      <w:r>
        <w:rPr>
          <w:sz w:val="24"/>
        </w:rPr>
        <w:t>Producer</w:t>
      </w:r>
      <w:r>
        <w:rPr>
          <w:spacing w:val="-1"/>
          <w:sz w:val="24"/>
        </w:rPr>
        <w:t xml:space="preserve"> </w:t>
      </w:r>
      <w:r>
        <w:rPr>
          <w:sz w:val="24"/>
        </w:rPr>
        <w:t>Company shall be subject to clauses 3(a) and 3(b) and 3(c) mentioned herein above, for the application of the provisions of the Act at par with a Private Company. As stated in Section 378ZR read with Section 378(B) of the Act on registration, the company shall become a body corporate as if it is a Private limited Company to which the provisions contained in this part apply without, however any limit to the numbers of Members thereof and the Company shall not under any circumstance whatsoever become or be deemed to become a public limited company under this Act. The company will also abide by its Business Rules for day</w:t>
      </w:r>
      <w:r>
        <w:rPr>
          <w:spacing w:val="80"/>
          <w:sz w:val="24"/>
        </w:rPr>
        <w:t xml:space="preserve"> </w:t>
      </w:r>
      <w:r>
        <w:rPr>
          <w:sz w:val="24"/>
        </w:rPr>
        <w:t>to day running of the business.</w:t>
      </w:r>
    </w:p>
    <w:p w14:paraId="1B6C7FBA" w14:textId="77777777" w:rsidR="007E560E" w:rsidRDefault="00C770E8">
      <w:pPr>
        <w:pStyle w:val="ListParagraph"/>
        <w:numPr>
          <w:ilvl w:val="0"/>
          <w:numId w:val="39"/>
        </w:numPr>
        <w:tabs>
          <w:tab w:val="left" w:pos="934"/>
        </w:tabs>
        <w:spacing w:before="11" w:line="230" w:lineRule="auto"/>
        <w:ind w:left="931" w:right="207" w:hanging="360"/>
        <w:jc w:val="both"/>
        <w:rPr>
          <w:sz w:val="24"/>
        </w:rPr>
      </w:pPr>
      <w:r>
        <w:rPr>
          <w:sz w:val="24"/>
        </w:rPr>
        <w:t>The Business Rules, to be framed by the Board and have to be approved by 2/3</w:t>
      </w:r>
      <w:r>
        <w:rPr>
          <w:sz w:val="24"/>
          <w:vertAlign w:val="superscript"/>
        </w:rPr>
        <w:t>rd</w:t>
      </w:r>
      <w:r>
        <w:rPr>
          <w:spacing w:val="-11"/>
          <w:sz w:val="24"/>
        </w:rPr>
        <w:t xml:space="preserve"> </w:t>
      </w:r>
      <w:r>
        <w:rPr>
          <w:sz w:val="24"/>
        </w:rPr>
        <w:t>of</w:t>
      </w:r>
      <w:r>
        <w:rPr>
          <w:spacing w:val="40"/>
          <w:sz w:val="24"/>
        </w:rPr>
        <w:t xml:space="preserve"> </w:t>
      </w:r>
      <w:r>
        <w:rPr>
          <w:sz w:val="24"/>
        </w:rPr>
        <w:t>the BOD. And the Business rule should be informed to the RGB.</w:t>
      </w:r>
    </w:p>
    <w:p w14:paraId="2C6CC8A1" w14:textId="77777777" w:rsidR="007E560E" w:rsidRDefault="007E560E">
      <w:pPr>
        <w:pStyle w:val="BodyText"/>
        <w:spacing w:before="7"/>
        <w:rPr>
          <w:sz w:val="22"/>
        </w:rPr>
      </w:pPr>
    </w:p>
    <w:p w14:paraId="64599BF5" w14:textId="77777777" w:rsidR="007E560E" w:rsidRDefault="00C770E8">
      <w:pPr>
        <w:pStyle w:val="ListParagraph"/>
        <w:numPr>
          <w:ilvl w:val="0"/>
          <w:numId w:val="39"/>
        </w:numPr>
        <w:tabs>
          <w:tab w:val="left" w:pos="934"/>
        </w:tabs>
        <w:spacing w:line="228" w:lineRule="auto"/>
        <w:ind w:left="931" w:right="222" w:hanging="360"/>
        <w:jc w:val="both"/>
        <w:rPr>
          <w:sz w:val="24"/>
        </w:rPr>
      </w:pPr>
      <w:r>
        <w:rPr>
          <w:sz w:val="24"/>
        </w:rPr>
        <w:t>The right to transfer shares of the company is restricted in the manner and to the extent hereinafter provided.</w:t>
      </w:r>
    </w:p>
    <w:p w14:paraId="5CC0ED2E" w14:textId="77777777" w:rsidR="007E560E" w:rsidRDefault="007E560E">
      <w:pPr>
        <w:pStyle w:val="BodyText"/>
        <w:spacing w:before="8"/>
        <w:rPr>
          <w:sz w:val="22"/>
        </w:rPr>
      </w:pPr>
    </w:p>
    <w:p w14:paraId="7057DC1E" w14:textId="77777777" w:rsidR="007E560E" w:rsidRDefault="00C770E8">
      <w:pPr>
        <w:pStyle w:val="ListParagraph"/>
        <w:numPr>
          <w:ilvl w:val="0"/>
          <w:numId w:val="39"/>
        </w:numPr>
        <w:tabs>
          <w:tab w:val="left" w:pos="934"/>
        </w:tabs>
        <w:spacing w:line="230" w:lineRule="auto"/>
        <w:ind w:left="931" w:right="213" w:hanging="360"/>
        <w:jc w:val="both"/>
        <w:rPr>
          <w:sz w:val="24"/>
        </w:rPr>
      </w:pPr>
      <w:r>
        <w:rPr>
          <w:sz w:val="24"/>
        </w:rPr>
        <w:t xml:space="preserve">No invitation shall be issued to the public to subscribe for any share of the Producer </w:t>
      </w:r>
      <w:r>
        <w:rPr>
          <w:spacing w:val="-2"/>
          <w:sz w:val="24"/>
        </w:rPr>
        <w:t>Company.</w:t>
      </w:r>
    </w:p>
    <w:p w14:paraId="75A46601" w14:textId="77777777" w:rsidR="007E560E" w:rsidRDefault="007E560E">
      <w:pPr>
        <w:pStyle w:val="BodyText"/>
        <w:spacing w:before="7"/>
        <w:rPr>
          <w:sz w:val="22"/>
        </w:rPr>
      </w:pPr>
    </w:p>
    <w:p w14:paraId="3EEA1EFD" w14:textId="77777777" w:rsidR="007E560E" w:rsidRDefault="00C770E8">
      <w:pPr>
        <w:pStyle w:val="ListParagraph"/>
        <w:numPr>
          <w:ilvl w:val="0"/>
          <w:numId w:val="39"/>
        </w:numPr>
        <w:tabs>
          <w:tab w:val="left" w:pos="934"/>
        </w:tabs>
        <w:spacing w:line="230" w:lineRule="auto"/>
        <w:ind w:left="931" w:right="221" w:hanging="360"/>
        <w:jc w:val="both"/>
        <w:rPr>
          <w:sz w:val="24"/>
        </w:rPr>
      </w:pPr>
      <w:r>
        <w:rPr>
          <w:sz w:val="24"/>
        </w:rPr>
        <w:t>No deposits shall be accepted from the public by the Company except from the members, directors.</w:t>
      </w:r>
    </w:p>
    <w:p w14:paraId="36B395AB" w14:textId="77777777" w:rsidR="007E560E" w:rsidRDefault="007E560E">
      <w:pPr>
        <w:pStyle w:val="BodyText"/>
        <w:spacing w:before="5"/>
        <w:rPr>
          <w:sz w:val="23"/>
        </w:rPr>
      </w:pPr>
    </w:p>
    <w:p w14:paraId="22819F15" w14:textId="77777777" w:rsidR="007E560E" w:rsidRDefault="00C770E8">
      <w:pPr>
        <w:pStyle w:val="Heading1"/>
        <w:numPr>
          <w:ilvl w:val="0"/>
          <w:numId w:val="42"/>
        </w:numPr>
        <w:tabs>
          <w:tab w:val="left" w:pos="455"/>
        </w:tabs>
        <w:ind w:left="454" w:hanging="244"/>
        <w:jc w:val="left"/>
      </w:pPr>
      <w:r>
        <w:t>MUTUAL</w:t>
      </w:r>
      <w:r>
        <w:rPr>
          <w:spacing w:val="-12"/>
        </w:rPr>
        <w:t xml:space="preserve"> </w:t>
      </w:r>
      <w:r>
        <w:t>ASSISTANCE</w:t>
      </w:r>
      <w:r>
        <w:rPr>
          <w:spacing w:val="-10"/>
        </w:rPr>
        <w:t xml:space="preserve"> </w:t>
      </w:r>
      <w:r>
        <w:rPr>
          <w:spacing w:val="-2"/>
        </w:rPr>
        <w:t>PRINCIPLES:</w:t>
      </w:r>
    </w:p>
    <w:p w14:paraId="61C0B9ED" w14:textId="77777777" w:rsidR="007E560E" w:rsidRDefault="00C770E8">
      <w:pPr>
        <w:pStyle w:val="BodyText"/>
        <w:spacing w:before="143"/>
        <w:ind w:left="552"/>
      </w:pPr>
      <w:r>
        <w:t>The</w:t>
      </w:r>
      <w:r>
        <w:rPr>
          <w:spacing w:val="-4"/>
        </w:rPr>
        <w:t xml:space="preserve"> </w:t>
      </w:r>
      <w:r>
        <w:t>company</w:t>
      </w:r>
      <w:r>
        <w:rPr>
          <w:spacing w:val="-1"/>
        </w:rPr>
        <w:t xml:space="preserve"> </w:t>
      </w:r>
      <w:r>
        <w:t>shall</w:t>
      </w:r>
      <w:r>
        <w:rPr>
          <w:spacing w:val="-2"/>
        </w:rPr>
        <w:t xml:space="preserve"> </w:t>
      </w:r>
      <w:r>
        <w:t>adopt the</w:t>
      </w:r>
      <w:r>
        <w:rPr>
          <w:spacing w:val="-1"/>
        </w:rPr>
        <w:t xml:space="preserve"> </w:t>
      </w:r>
      <w:r>
        <w:t>following</w:t>
      </w:r>
      <w:r>
        <w:rPr>
          <w:spacing w:val="-2"/>
        </w:rPr>
        <w:t xml:space="preserve"> </w:t>
      </w:r>
      <w:r>
        <w:t>mutual</w:t>
      </w:r>
      <w:r>
        <w:rPr>
          <w:spacing w:val="-1"/>
        </w:rPr>
        <w:t xml:space="preserve"> </w:t>
      </w:r>
      <w:r>
        <w:t>assistance</w:t>
      </w:r>
      <w:r>
        <w:rPr>
          <w:spacing w:val="-3"/>
        </w:rPr>
        <w:t xml:space="preserve"> </w:t>
      </w:r>
      <w:r>
        <w:t>principles,</w:t>
      </w:r>
      <w:r>
        <w:rPr>
          <w:spacing w:val="-1"/>
        </w:rPr>
        <w:t xml:space="preserve"> </w:t>
      </w:r>
      <w:r>
        <w:rPr>
          <w:spacing w:val="-2"/>
        </w:rPr>
        <w:t>namely:</w:t>
      </w:r>
    </w:p>
    <w:p w14:paraId="39A99602" w14:textId="77777777" w:rsidR="007E560E" w:rsidRDefault="007E560E">
      <w:pPr>
        <w:pStyle w:val="BodyText"/>
      </w:pPr>
    </w:p>
    <w:p w14:paraId="39ECAD8F" w14:textId="77777777" w:rsidR="007E560E" w:rsidRDefault="00C770E8">
      <w:pPr>
        <w:pStyle w:val="ListParagraph"/>
        <w:numPr>
          <w:ilvl w:val="0"/>
          <w:numId w:val="38"/>
        </w:numPr>
        <w:tabs>
          <w:tab w:val="left" w:pos="786"/>
        </w:tabs>
        <w:spacing w:before="154" w:line="218" w:lineRule="auto"/>
        <w:ind w:right="214" w:hanging="346"/>
        <w:jc w:val="both"/>
        <w:rPr>
          <w:sz w:val="24"/>
        </w:rPr>
      </w:pPr>
      <w:r>
        <w:rPr>
          <w:sz w:val="24"/>
        </w:rPr>
        <w:t>The</w:t>
      </w:r>
      <w:r>
        <w:rPr>
          <w:spacing w:val="-3"/>
          <w:sz w:val="24"/>
        </w:rPr>
        <w:t xml:space="preserve"> </w:t>
      </w:r>
      <w:r>
        <w:rPr>
          <w:sz w:val="24"/>
        </w:rPr>
        <w:t>membership</w:t>
      </w:r>
      <w:r>
        <w:rPr>
          <w:spacing w:val="-1"/>
          <w:sz w:val="24"/>
        </w:rPr>
        <w:t xml:space="preserve"> </w:t>
      </w:r>
      <w:r>
        <w:rPr>
          <w:sz w:val="24"/>
        </w:rPr>
        <w:t>shall</w:t>
      </w:r>
      <w:r>
        <w:rPr>
          <w:spacing w:val="-1"/>
          <w:sz w:val="24"/>
        </w:rPr>
        <w:t xml:space="preserve"> </w:t>
      </w:r>
      <w:r>
        <w:rPr>
          <w:sz w:val="24"/>
        </w:rPr>
        <w:t>be open</w:t>
      </w:r>
      <w:r>
        <w:rPr>
          <w:spacing w:val="-1"/>
          <w:sz w:val="24"/>
        </w:rPr>
        <w:t xml:space="preserve"> </w:t>
      </w:r>
      <w:r>
        <w:rPr>
          <w:sz w:val="24"/>
        </w:rPr>
        <w:t>and</w:t>
      </w:r>
      <w:r>
        <w:rPr>
          <w:spacing w:val="-1"/>
          <w:sz w:val="24"/>
        </w:rPr>
        <w:t xml:space="preserve"> </w:t>
      </w:r>
      <w:r>
        <w:rPr>
          <w:sz w:val="24"/>
        </w:rPr>
        <w:t>voluntary</w:t>
      </w:r>
      <w:r>
        <w:rPr>
          <w:spacing w:val="-3"/>
          <w:sz w:val="24"/>
        </w:rPr>
        <w:t xml:space="preserve"> </w:t>
      </w:r>
      <w:r>
        <w:rPr>
          <w:sz w:val="24"/>
        </w:rPr>
        <w:t>and is</w:t>
      </w:r>
      <w:r>
        <w:rPr>
          <w:spacing w:val="-1"/>
          <w:sz w:val="24"/>
        </w:rPr>
        <w:t xml:space="preserve"> </w:t>
      </w:r>
      <w:r>
        <w:rPr>
          <w:sz w:val="24"/>
        </w:rPr>
        <w:t>available</w:t>
      </w:r>
      <w:r>
        <w:rPr>
          <w:spacing w:val="-2"/>
          <w:sz w:val="24"/>
        </w:rPr>
        <w:t xml:space="preserve"> </w:t>
      </w:r>
      <w:r>
        <w:rPr>
          <w:sz w:val="24"/>
        </w:rPr>
        <w:t>to</w:t>
      </w:r>
      <w:r>
        <w:rPr>
          <w:spacing w:val="-1"/>
          <w:sz w:val="24"/>
        </w:rPr>
        <w:t xml:space="preserve"> </w:t>
      </w:r>
      <w:r>
        <w:rPr>
          <w:sz w:val="24"/>
        </w:rPr>
        <w:t>all</w:t>
      </w:r>
      <w:r>
        <w:rPr>
          <w:spacing w:val="-1"/>
          <w:sz w:val="24"/>
        </w:rPr>
        <w:t xml:space="preserve"> </w:t>
      </w:r>
      <w:r>
        <w:rPr>
          <w:sz w:val="24"/>
        </w:rPr>
        <w:t>eligible</w:t>
      </w:r>
      <w:r>
        <w:rPr>
          <w:spacing w:val="-2"/>
          <w:sz w:val="24"/>
        </w:rPr>
        <w:t xml:space="preserve"> </w:t>
      </w:r>
      <w:r>
        <w:rPr>
          <w:sz w:val="24"/>
        </w:rPr>
        <w:t>members</w:t>
      </w:r>
      <w:r>
        <w:rPr>
          <w:spacing w:val="-2"/>
          <w:sz w:val="24"/>
        </w:rPr>
        <w:t xml:space="preserve"> </w:t>
      </w:r>
      <w:r>
        <w:rPr>
          <w:sz w:val="24"/>
        </w:rPr>
        <w:t>of the company’s operational area, who can participate and avail the facilities or services of the Producer Company;</w:t>
      </w:r>
    </w:p>
    <w:p w14:paraId="47CB10D4" w14:textId="77777777" w:rsidR="007E560E" w:rsidRDefault="00C770E8">
      <w:pPr>
        <w:pStyle w:val="ListParagraph"/>
        <w:numPr>
          <w:ilvl w:val="0"/>
          <w:numId w:val="38"/>
        </w:numPr>
        <w:tabs>
          <w:tab w:val="left" w:pos="798"/>
        </w:tabs>
        <w:spacing w:before="110" w:line="208" w:lineRule="auto"/>
        <w:ind w:right="213" w:hanging="346"/>
        <w:jc w:val="both"/>
        <w:rPr>
          <w:sz w:val="24"/>
        </w:rPr>
      </w:pPr>
      <w:r>
        <w:rPr>
          <w:sz w:val="24"/>
        </w:rPr>
        <w:t>Each member shall, save as otherwise provided in the Part XXIA of the Companies Act, have only a single vote irrespective of the</w:t>
      </w:r>
      <w:r>
        <w:rPr>
          <w:spacing w:val="-1"/>
          <w:sz w:val="24"/>
        </w:rPr>
        <w:t xml:space="preserve"> </w:t>
      </w:r>
      <w:r>
        <w:rPr>
          <w:sz w:val="24"/>
        </w:rPr>
        <w:t>shareholding;</w:t>
      </w:r>
    </w:p>
    <w:p w14:paraId="5451729A" w14:textId="77777777" w:rsidR="007E560E" w:rsidRDefault="00C770E8">
      <w:pPr>
        <w:pStyle w:val="ListParagraph"/>
        <w:numPr>
          <w:ilvl w:val="0"/>
          <w:numId w:val="38"/>
        </w:numPr>
        <w:tabs>
          <w:tab w:val="left" w:pos="853"/>
        </w:tabs>
        <w:spacing w:before="113" w:line="218" w:lineRule="auto"/>
        <w:ind w:right="220" w:hanging="346"/>
        <w:jc w:val="both"/>
        <w:rPr>
          <w:sz w:val="24"/>
        </w:rPr>
      </w:pPr>
      <w:r>
        <w:rPr>
          <w:sz w:val="24"/>
        </w:rPr>
        <w:t>The Producer Company shall be administered by a Board consisting of persons members elected as directors in the manner consistent with the provisions of the Part IX A of the Companies Act and the Board shall be accountable to the</w:t>
      </w:r>
      <w:r>
        <w:rPr>
          <w:spacing w:val="-8"/>
          <w:sz w:val="24"/>
        </w:rPr>
        <w:t xml:space="preserve"> </w:t>
      </w:r>
      <w:r>
        <w:rPr>
          <w:sz w:val="24"/>
        </w:rPr>
        <w:t>Members;</w:t>
      </w:r>
    </w:p>
    <w:p w14:paraId="53A652C3" w14:textId="77777777" w:rsidR="007E560E" w:rsidRDefault="007E560E">
      <w:pPr>
        <w:spacing w:line="218" w:lineRule="auto"/>
        <w:jc w:val="both"/>
        <w:rPr>
          <w:sz w:val="24"/>
        </w:rPr>
        <w:sectPr w:rsidR="007E560E">
          <w:pgSz w:w="12240" w:h="15840"/>
          <w:pgMar w:top="1400" w:right="1660" w:bottom="1740" w:left="1140" w:header="0" w:footer="1455" w:gutter="0"/>
          <w:cols w:space="720"/>
        </w:sectPr>
      </w:pPr>
    </w:p>
    <w:p w14:paraId="2EC1F45C" w14:textId="77777777" w:rsidR="007E560E" w:rsidRDefault="00C770E8">
      <w:pPr>
        <w:pStyle w:val="ListParagraph"/>
        <w:numPr>
          <w:ilvl w:val="0"/>
          <w:numId w:val="38"/>
        </w:numPr>
        <w:tabs>
          <w:tab w:val="left" w:pos="810"/>
        </w:tabs>
        <w:spacing w:before="38" w:line="297" w:lineRule="auto"/>
        <w:ind w:right="128" w:hanging="346"/>
        <w:rPr>
          <w:sz w:val="24"/>
        </w:rPr>
      </w:pPr>
      <w:r>
        <w:rPr>
          <w:sz w:val="24"/>
        </w:rPr>
        <w:lastRenderedPageBreak/>
        <w:t>Save as provided in the Part XXIA of the Companies Act, there shall be limited return on share capital;</w:t>
      </w:r>
    </w:p>
    <w:p w14:paraId="61C82804" w14:textId="77777777" w:rsidR="007E560E" w:rsidRDefault="00C770E8">
      <w:pPr>
        <w:pStyle w:val="ListParagraph"/>
        <w:numPr>
          <w:ilvl w:val="0"/>
          <w:numId w:val="38"/>
        </w:numPr>
        <w:tabs>
          <w:tab w:val="left" w:pos="798"/>
        </w:tabs>
        <w:spacing w:before="36" w:line="213" w:lineRule="auto"/>
        <w:ind w:right="345" w:hanging="346"/>
        <w:rPr>
          <w:sz w:val="24"/>
        </w:rPr>
      </w:pPr>
      <w:r>
        <w:rPr>
          <w:sz w:val="24"/>
        </w:rPr>
        <w:t>The</w:t>
      </w:r>
      <w:r>
        <w:rPr>
          <w:spacing w:val="-5"/>
          <w:sz w:val="24"/>
        </w:rPr>
        <w:t xml:space="preserve"> </w:t>
      </w:r>
      <w:r>
        <w:rPr>
          <w:sz w:val="24"/>
        </w:rPr>
        <w:t>surplus</w:t>
      </w:r>
      <w:r>
        <w:rPr>
          <w:spacing w:val="-3"/>
          <w:sz w:val="24"/>
        </w:rPr>
        <w:t xml:space="preserve"> </w:t>
      </w:r>
      <w:r>
        <w:rPr>
          <w:sz w:val="24"/>
        </w:rPr>
        <w:t>arising</w:t>
      </w:r>
      <w:r>
        <w:rPr>
          <w:spacing w:val="-3"/>
          <w:sz w:val="24"/>
        </w:rPr>
        <w:t xml:space="preserve"> </w:t>
      </w:r>
      <w:r>
        <w:rPr>
          <w:sz w:val="24"/>
        </w:rPr>
        <w:t>out</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operations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Producer</w:t>
      </w:r>
      <w:r>
        <w:rPr>
          <w:spacing w:val="-4"/>
          <w:sz w:val="24"/>
        </w:rPr>
        <w:t xml:space="preserve"> </w:t>
      </w:r>
      <w:r>
        <w:rPr>
          <w:sz w:val="24"/>
        </w:rPr>
        <w:t>Company</w:t>
      </w:r>
      <w:r>
        <w:rPr>
          <w:spacing w:val="-3"/>
          <w:sz w:val="24"/>
        </w:rPr>
        <w:t xml:space="preserve"> </w:t>
      </w:r>
      <w:r>
        <w:rPr>
          <w:sz w:val="24"/>
        </w:rPr>
        <w:t>shall</w:t>
      </w:r>
      <w:r>
        <w:rPr>
          <w:spacing w:val="-3"/>
          <w:sz w:val="24"/>
        </w:rPr>
        <w:t xml:space="preserve"> </w:t>
      </w:r>
      <w:r>
        <w:rPr>
          <w:sz w:val="24"/>
        </w:rPr>
        <w:t>be</w:t>
      </w:r>
      <w:r>
        <w:rPr>
          <w:spacing w:val="-2"/>
          <w:sz w:val="24"/>
        </w:rPr>
        <w:t xml:space="preserve"> </w:t>
      </w:r>
      <w:r>
        <w:rPr>
          <w:sz w:val="24"/>
        </w:rPr>
        <w:t>distributed in an equitable manner by</w:t>
      </w:r>
    </w:p>
    <w:p w14:paraId="56B3FCF1" w14:textId="77777777" w:rsidR="007E560E" w:rsidRDefault="007E560E">
      <w:pPr>
        <w:pStyle w:val="BodyText"/>
        <w:spacing w:before="9"/>
      </w:pPr>
    </w:p>
    <w:p w14:paraId="51FB7B12" w14:textId="77777777" w:rsidR="007E560E" w:rsidRDefault="00C770E8">
      <w:pPr>
        <w:pStyle w:val="ListParagraph"/>
        <w:numPr>
          <w:ilvl w:val="1"/>
          <w:numId w:val="38"/>
        </w:numPr>
        <w:tabs>
          <w:tab w:val="left" w:pos="1551"/>
        </w:tabs>
        <w:spacing w:before="1"/>
        <w:jc w:val="both"/>
        <w:rPr>
          <w:sz w:val="24"/>
        </w:rPr>
      </w:pPr>
      <w:r>
        <w:rPr>
          <w:sz w:val="24"/>
        </w:rPr>
        <w:t>Providing</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development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business</w:t>
      </w:r>
      <w:r>
        <w:rPr>
          <w:spacing w:val="-1"/>
          <w:sz w:val="24"/>
        </w:rPr>
        <w:t xml:space="preserve"> </w:t>
      </w:r>
      <w:r>
        <w:rPr>
          <w:sz w:val="24"/>
        </w:rPr>
        <w:t>of the</w:t>
      </w:r>
      <w:r>
        <w:rPr>
          <w:spacing w:val="-1"/>
          <w:sz w:val="24"/>
        </w:rPr>
        <w:t xml:space="preserve"> </w:t>
      </w:r>
      <w:r>
        <w:rPr>
          <w:sz w:val="24"/>
        </w:rPr>
        <w:t>Producer</w:t>
      </w:r>
      <w:r>
        <w:rPr>
          <w:spacing w:val="-14"/>
          <w:sz w:val="24"/>
        </w:rPr>
        <w:t xml:space="preserve"> </w:t>
      </w:r>
      <w:r>
        <w:rPr>
          <w:spacing w:val="-2"/>
          <w:sz w:val="24"/>
        </w:rPr>
        <w:t>Company;</w:t>
      </w:r>
    </w:p>
    <w:p w14:paraId="37AD535B" w14:textId="77777777" w:rsidR="007E560E" w:rsidRDefault="00C770E8">
      <w:pPr>
        <w:pStyle w:val="ListParagraph"/>
        <w:numPr>
          <w:ilvl w:val="1"/>
          <w:numId w:val="38"/>
        </w:numPr>
        <w:tabs>
          <w:tab w:val="left" w:pos="1551"/>
        </w:tabs>
        <w:spacing w:before="50"/>
        <w:ind w:hanging="514"/>
        <w:jc w:val="both"/>
        <w:rPr>
          <w:sz w:val="24"/>
        </w:rPr>
      </w:pPr>
      <w:r>
        <w:rPr>
          <w:sz w:val="24"/>
        </w:rPr>
        <w:t>Providing</w:t>
      </w:r>
      <w:r>
        <w:rPr>
          <w:spacing w:val="-1"/>
          <w:sz w:val="24"/>
        </w:rPr>
        <w:t xml:space="preserve"> </w:t>
      </w:r>
      <w:r>
        <w:rPr>
          <w:sz w:val="24"/>
        </w:rPr>
        <w:t>for</w:t>
      </w:r>
      <w:r>
        <w:rPr>
          <w:spacing w:val="-3"/>
          <w:sz w:val="24"/>
        </w:rPr>
        <w:t xml:space="preserve"> </w:t>
      </w:r>
      <w:r>
        <w:rPr>
          <w:sz w:val="24"/>
        </w:rPr>
        <w:t>common</w:t>
      </w:r>
      <w:r>
        <w:rPr>
          <w:spacing w:val="-1"/>
          <w:sz w:val="24"/>
        </w:rPr>
        <w:t xml:space="preserve"> </w:t>
      </w:r>
      <w:r>
        <w:rPr>
          <w:sz w:val="24"/>
        </w:rPr>
        <w:t>facilities;</w:t>
      </w:r>
      <w:r>
        <w:rPr>
          <w:spacing w:val="-2"/>
          <w:sz w:val="24"/>
        </w:rPr>
        <w:t xml:space="preserve"> </w:t>
      </w:r>
      <w:r>
        <w:rPr>
          <w:spacing w:val="-5"/>
          <w:sz w:val="24"/>
        </w:rPr>
        <w:t>and</w:t>
      </w:r>
    </w:p>
    <w:p w14:paraId="0F63A087" w14:textId="77777777" w:rsidR="007E560E" w:rsidRDefault="00C770E8">
      <w:pPr>
        <w:pStyle w:val="ListParagraph"/>
        <w:numPr>
          <w:ilvl w:val="1"/>
          <w:numId w:val="38"/>
        </w:numPr>
        <w:tabs>
          <w:tab w:val="left" w:pos="1551"/>
        </w:tabs>
        <w:spacing w:before="113" w:line="208" w:lineRule="auto"/>
        <w:ind w:right="304" w:hanging="574"/>
        <w:jc w:val="both"/>
        <w:rPr>
          <w:sz w:val="24"/>
        </w:rPr>
      </w:pPr>
      <w:r>
        <w:rPr>
          <w:sz w:val="24"/>
        </w:rPr>
        <w:t>Distributing</w:t>
      </w:r>
      <w:r>
        <w:rPr>
          <w:spacing w:val="-3"/>
          <w:sz w:val="24"/>
        </w:rPr>
        <w:t xml:space="preserve"> </w:t>
      </w:r>
      <w:r>
        <w:rPr>
          <w:sz w:val="24"/>
        </w:rPr>
        <w:t>amongst</w:t>
      </w:r>
      <w:r>
        <w:rPr>
          <w:spacing w:val="-3"/>
          <w:sz w:val="24"/>
        </w:rPr>
        <w:t xml:space="preserve"> </w:t>
      </w:r>
      <w:r>
        <w:rPr>
          <w:sz w:val="24"/>
        </w:rPr>
        <w:t>the</w:t>
      </w:r>
      <w:r>
        <w:rPr>
          <w:spacing w:val="-7"/>
          <w:sz w:val="24"/>
        </w:rPr>
        <w:t xml:space="preserve"> </w:t>
      </w:r>
      <w:r>
        <w:rPr>
          <w:sz w:val="24"/>
        </w:rPr>
        <w:t>Members,</w:t>
      </w:r>
      <w:r>
        <w:rPr>
          <w:spacing w:val="-3"/>
          <w:sz w:val="24"/>
        </w:rPr>
        <w:t xml:space="preserve"> </w:t>
      </w:r>
      <w:r>
        <w:rPr>
          <w:sz w:val="24"/>
        </w:rPr>
        <w:t>as</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admissible</w:t>
      </w:r>
      <w:r>
        <w:rPr>
          <w:spacing w:val="-3"/>
          <w:sz w:val="24"/>
        </w:rPr>
        <w:t xml:space="preserve"> </w:t>
      </w:r>
      <w:r>
        <w:rPr>
          <w:sz w:val="24"/>
        </w:rPr>
        <w:t>in</w:t>
      </w:r>
      <w:r>
        <w:rPr>
          <w:spacing w:val="-3"/>
          <w:sz w:val="24"/>
        </w:rPr>
        <w:t xml:space="preserve"> </w:t>
      </w:r>
      <w:r>
        <w:rPr>
          <w:sz w:val="24"/>
        </w:rPr>
        <w:t>proportion</w:t>
      </w:r>
      <w:r>
        <w:rPr>
          <w:spacing w:val="-3"/>
          <w:sz w:val="24"/>
        </w:rPr>
        <w:t xml:space="preserve"> </w:t>
      </w:r>
      <w:r>
        <w:rPr>
          <w:sz w:val="24"/>
        </w:rPr>
        <w:t>to</w:t>
      </w:r>
      <w:r>
        <w:rPr>
          <w:spacing w:val="-6"/>
          <w:sz w:val="24"/>
        </w:rPr>
        <w:t xml:space="preserve"> </w:t>
      </w:r>
      <w:r>
        <w:rPr>
          <w:sz w:val="24"/>
        </w:rPr>
        <w:t>their respective participation in the business;</w:t>
      </w:r>
    </w:p>
    <w:p w14:paraId="7C12260B" w14:textId="77777777" w:rsidR="007E560E" w:rsidRDefault="00C770E8">
      <w:pPr>
        <w:pStyle w:val="ListParagraph"/>
        <w:numPr>
          <w:ilvl w:val="0"/>
          <w:numId w:val="38"/>
        </w:numPr>
        <w:tabs>
          <w:tab w:val="left" w:pos="779"/>
        </w:tabs>
        <w:spacing w:before="113" w:line="208" w:lineRule="auto"/>
        <w:ind w:right="489" w:hanging="346"/>
        <w:jc w:val="both"/>
        <w:rPr>
          <w:sz w:val="24"/>
        </w:rPr>
      </w:pPr>
      <w:r>
        <w:rPr>
          <w:sz w:val="24"/>
        </w:rPr>
        <w:t>Provision</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made</w:t>
      </w:r>
      <w:r>
        <w:rPr>
          <w:spacing w:val="-6"/>
          <w:sz w:val="24"/>
        </w:rPr>
        <w:t xml:space="preserve"> </w:t>
      </w:r>
      <w:r>
        <w:rPr>
          <w:sz w:val="24"/>
        </w:rPr>
        <w:t>for</w:t>
      </w:r>
      <w:r>
        <w:rPr>
          <w:spacing w:val="-4"/>
          <w:sz w:val="24"/>
        </w:rPr>
        <w:t xml:space="preserve"> </w:t>
      </w:r>
      <w:r>
        <w:rPr>
          <w:sz w:val="24"/>
        </w:rPr>
        <w:t>education</w:t>
      </w:r>
      <w:r>
        <w:rPr>
          <w:spacing w:val="-4"/>
          <w:sz w:val="24"/>
        </w:rPr>
        <w:t xml:space="preserve"> </w:t>
      </w:r>
      <w:r>
        <w:rPr>
          <w:sz w:val="24"/>
        </w:rPr>
        <w:t>and</w:t>
      </w:r>
      <w:r>
        <w:rPr>
          <w:spacing w:val="-4"/>
          <w:sz w:val="24"/>
        </w:rPr>
        <w:t xml:space="preserve"> </w:t>
      </w:r>
      <w:r>
        <w:rPr>
          <w:sz w:val="24"/>
        </w:rPr>
        <w:t>health</w:t>
      </w:r>
      <w:r>
        <w:rPr>
          <w:spacing w:val="-4"/>
          <w:sz w:val="24"/>
        </w:rPr>
        <w:t xml:space="preserve"> </w:t>
      </w:r>
      <w:r>
        <w:rPr>
          <w:sz w:val="24"/>
        </w:rPr>
        <w:t>of</w:t>
      </w:r>
      <w:r>
        <w:rPr>
          <w:spacing w:val="-4"/>
          <w:sz w:val="24"/>
        </w:rPr>
        <w:t xml:space="preserve"> </w:t>
      </w:r>
      <w:r>
        <w:rPr>
          <w:sz w:val="24"/>
        </w:rPr>
        <w:t>Members,</w:t>
      </w:r>
      <w:r>
        <w:rPr>
          <w:spacing w:val="-4"/>
          <w:sz w:val="24"/>
        </w:rPr>
        <w:t xml:space="preserve"> </w:t>
      </w:r>
      <w:r>
        <w:rPr>
          <w:sz w:val="24"/>
        </w:rPr>
        <w:t>employees</w:t>
      </w:r>
      <w:r>
        <w:rPr>
          <w:spacing w:val="-4"/>
          <w:sz w:val="24"/>
        </w:rPr>
        <w:t xml:space="preserve"> </w:t>
      </w:r>
      <w:r>
        <w:rPr>
          <w:sz w:val="24"/>
        </w:rPr>
        <w:t>and</w:t>
      </w:r>
      <w:r>
        <w:rPr>
          <w:spacing w:val="-4"/>
          <w:sz w:val="24"/>
        </w:rPr>
        <w:t xml:space="preserve"> </w:t>
      </w:r>
      <w:r>
        <w:rPr>
          <w:sz w:val="24"/>
        </w:rPr>
        <w:t>others, on the principles of mutuality and techniques of mutual assistance;</w:t>
      </w:r>
    </w:p>
    <w:p w14:paraId="5F4A6D61" w14:textId="77777777" w:rsidR="007E560E" w:rsidRDefault="00C770E8">
      <w:pPr>
        <w:pStyle w:val="ListParagraph"/>
        <w:numPr>
          <w:ilvl w:val="0"/>
          <w:numId w:val="38"/>
        </w:numPr>
        <w:tabs>
          <w:tab w:val="left" w:pos="807"/>
        </w:tabs>
        <w:spacing w:before="116" w:line="220" w:lineRule="auto"/>
        <w:ind w:right="216" w:hanging="346"/>
        <w:jc w:val="both"/>
        <w:rPr>
          <w:sz w:val="24"/>
        </w:rPr>
      </w:pPr>
      <w:r>
        <w:rPr>
          <w:sz w:val="24"/>
        </w:rPr>
        <w:t>The Producer Company shall actively co-operate with other Producer Companies (and other organizations following similar principles) at local, national or international</w:t>
      </w:r>
      <w:r>
        <w:rPr>
          <w:spacing w:val="40"/>
          <w:sz w:val="24"/>
        </w:rPr>
        <w:t xml:space="preserve"> </w:t>
      </w:r>
      <w:r>
        <w:rPr>
          <w:sz w:val="24"/>
        </w:rPr>
        <w:t>level so as to best serve the interest of their Members and the communities it purports to serve.</w:t>
      </w:r>
    </w:p>
    <w:p w14:paraId="455305F8" w14:textId="77777777" w:rsidR="007E560E" w:rsidRDefault="007E560E">
      <w:pPr>
        <w:pStyle w:val="BodyText"/>
        <w:spacing w:before="5"/>
        <w:rPr>
          <w:sz w:val="22"/>
        </w:rPr>
      </w:pPr>
    </w:p>
    <w:p w14:paraId="1D18CBDE" w14:textId="77777777" w:rsidR="007E560E" w:rsidRDefault="00C770E8">
      <w:pPr>
        <w:pStyle w:val="Heading1"/>
        <w:numPr>
          <w:ilvl w:val="0"/>
          <w:numId w:val="42"/>
        </w:numPr>
        <w:tabs>
          <w:tab w:val="left" w:pos="459"/>
        </w:tabs>
        <w:ind w:left="458"/>
        <w:jc w:val="left"/>
      </w:pPr>
      <w:r>
        <w:rPr>
          <w:spacing w:val="-2"/>
        </w:rPr>
        <w:t>FUNDS:</w:t>
      </w:r>
    </w:p>
    <w:p w14:paraId="5B51D625" w14:textId="77777777" w:rsidR="007E560E" w:rsidRDefault="00C770E8">
      <w:pPr>
        <w:pStyle w:val="ListParagraph"/>
        <w:numPr>
          <w:ilvl w:val="0"/>
          <w:numId w:val="37"/>
        </w:numPr>
        <w:tabs>
          <w:tab w:val="left" w:pos="934"/>
        </w:tabs>
        <w:spacing w:before="139"/>
        <w:jc w:val="both"/>
        <w:rPr>
          <w:sz w:val="24"/>
        </w:rPr>
      </w:pPr>
      <w:r>
        <w:rPr>
          <w:sz w:val="24"/>
        </w:rPr>
        <w:t>Funds</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raised</w:t>
      </w:r>
      <w:r>
        <w:rPr>
          <w:spacing w:val="-9"/>
          <w:sz w:val="24"/>
        </w:rPr>
        <w:t xml:space="preserve"> </w:t>
      </w:r>
      <w:r>
        <w:rPr>
          <w:spacing w:val="-5"/>
          <w:sz w:val="24"/>
        </w:rPr>
        <w:t>by:</w:t>
      </w:r>
    </w:p>
    <w:p w14:paraId="6D9122C1" w14:textId="77777777" w:rsidR="007E560E" w:rsidRDefault="00C770E8">
      <w:pPr>
        <w:pStyle w:val="ListParagraph"/>
        <w:numPr>
          <w:ilvl w:val="0"/>
          <w:numId w:val="36"/>
        </w:numPr>
        <w:tabs>
          <w:tab w:val="left" w:pos="779"/>
        </w:tabs>
        <w:ind w:hanging="229"/>
        <w:jc w:val="both"/>
        <w:rPr>
          <w:sz w:val="24"/>
        </w:rPr>
      </w:pPr>
      <w:r>
        <w:rPr>
          <w:sz w:val="24"/>
        </w:rPr>
        <w:t>Shares</w:t>
      </w:r>
      <w:r>
        <w:rPr>
          <w:spacing w:val="-5"/>
          <w:sz w:val="24"/>
        </w:rPr>
        <w:t xml:space="preserve"> </w:t>
      </w:r>
      <w:r>
        <w:rPr>
          <w:sz w:val="24"/>
        </w:rPr>
        <w:t>from</w:t>
      </w:r>
      <w:r>
        <w:rPr>
          <w:spacing w:val="-3"/>
          <w:sz w:val="24"/>
        </w:rPr>
        <w:t xml:space="preserve"> </w:t>
      </w:r>
      <w:r>
        <w:rPr>
          <w:sz w:val="24"/>
        </w:rPr>
        <w:t>new</w:t>
      </w:r>
      <w:r>
        <w:rPr>
          <w:spacing w:val="-4"/>
          <w:sz w:val="24"/>
        </w:rPr>
        <w:t xml:space="preserve"> </w:t>
      </w:r>
      <w:r>
        <w:rPr>
          <w:spacing w:val="-2"/>
          <w:sz w:val="24"/>
        </w:rPr>
        <w:t>members;</w:t>
      </w:r>
    </w:p>
    <w:p w14:paraId="73EF33BB" w14:textId="77777777" w:rsidR="007E560E" w:rsidRDefault="00C770E8">
      <w:pPr>
        <w:pStyle w:val="BodyText"/>
        <w:spacing w:before="109" w:line="218" w:lineRule="auto"/>
        <w:ind w:left="895" w:right="131"/>
        <w:jc w:val="both"/>
      </w:pPr>
      <w:r>
        <w:t>Additional shares in proportion to the business transacted with the Producer Company from time to time on the terms and conditions as decided by the Board of the Producer Company and communicated to the members</w:t>
      </w:r>
    </w:p>
    <w:p w14:paraId="3AA0833F" w14:textId="77777777" w:rsidR="007E560E" w:rsidRDefault="00C770E8">
      <w:pPr>
        <w:pStyle w:val="ListParagraph"/>
        <w:numPr>
          <w:ilvl w:val="0"/>
          <w:numId w:val="36"/>
        </w:numPr>
        <w:tabs>
          <w:tab w:val="left" w:pos="779"/>
        </w:tabs>
        <w:spacing w:before="50"/>
        <w:ind w:hanging="229"/>
        <w:jc w:val="both"/>
        <w:rPr>
          <w:sz w:val="24"/>
        </w:rPr>
      </w:pPr>
      <w:r>
        <w:rPr>
          <w:sz w:val="24"/>
        </w:rPr>
        <w:t>Deposits</w:t>
      </w:r>
      <w:r>
        <w:rPr>
          <w:spacing w:val="-2"/>
          <w:sz w:val="24"/>
        </w:rPr>
        <w:t xml:space="preserve"> </w:t>
      </w:r>
      <w:r>
        <w:rPr>
          <w:sz w:val="24"/>
        </w:rPr>
        <w:t>from</w:t>
      </w:r>
      <w:r>
        <w:rPr>
          <w:spacing w:val="-3"/>
          <w:sz w:val="24"/>
        </w:rPr>
        <w:t xml:space="preserve"> </w:t>
      </w:r>
      <w:r>
        <w:rPr>
          <w:spacing w:val="-2"/>
          <w:sz w:val="24"/>
        </w:rPr>
        <w:t>members;</w:t>
      </w:r>
    </w:p>
    <w:p w14:paraId="3AD7DA89" w14:textId="77777777" w:rsidR="007E560E" w:rsidRDefault="00C770E8">
      <w:pPr>
        <w:pStyle w:val="ListParagraph"/>
        <w:numPr>
          <w:ilvl w:val="0"/>
          <w:numId w:val="36"/>
        </w:numPr>
        <w:tabs>
          <w:tab w:val="left" w:pos="934"/>
        </w:tabs>
        <w:spacing w:before="109" w:line="213" w:lineRule="auto"/>
        <w:ind w:left="931" w:right="743" w:hanging="360"/>
        <w:jc w:val="both"/>
        <w:rPr>
          <w:sz w:val="24"/>
        </w:rPr>
      </w:pPr>
      <w:r>
        <w:rPr>
          <w:sz w:val="24"/>
        </w:rPr>
        <w:t>Loans</w:t>
      </w:r>
      <w:r>
        <w:rPr>
          <w:spacing w:val="-5"/>
          <w:sz w:val="24"/>
        </w:rPr>
        <w:t xml:space="preserve"> </w:t>
      </w:r>
      <w:r>
        <w:rPr>
          <w:sz w:val="24"/>
        </w:rPr>
        <w:t>from</w:t>
      </w:r>
      <w:r>
        <w:rPr>
          <w:spacing w:val="-5"/>
          <w:sz w:val="24"/>
        </w:rPr>
        <w:t xml:space="preserve"> </w:t>
      </w:r>
      <w:r>
        <w:rPr>
          <w:sz w:val="24"/>
        </w:rPr>
        <w:t>any</w:t>
      </w:r>
      <w:r>
        <w:rPr>
          <w:spacing w:val="-5"/>
          <w:sz w:val="24"/>
        </w:rPr>
        <w:t xml:space="preserve"> </w:t>
      </w:r>
      <w:r>
        <w:rPr>
          <w:sz w:val="24"/>
        </w:rPr>
        <w:t>bank,</w:t>
      </w:r>
      <w:r>
        <w:rPr>
          <w:spacing w:val="-5"/>
          <w:sz w:val="24"/>
        </w:rPr>
        <w:t xml:space="preserve"> </w:t>
      </w:r>
      <w:r>
        <w:rPr>
          <w:sz w:val="24"/>
        </w:rPr>
        <w:t>organization,</w:t>
      </w:r>
      <w:r>
        <w:rPr>
          <w:spacing w:val="-5"/>
          <w:sz w:val="24"/>
        </w:rPr>
        <w:t xml:space="preserve"> </w:t>
      </w:r>
      <w:r>
        <w:rPr>
          <w:sz w:val="24"/>
        </w:rPr>
        <w:t>companies,</w:t>
      </w:r>
      <w:r>
        <w:rPr>
          <w:spacing w:val="-5"/>
          <w:sz w:val="24"/>
        </w:rPr>
        <w:t xml:space="preserve"> </w:t>
      </w:r>
      <w:r>
        <w:rPr>
          <w:sz w:val="24"/>
        </w:rPr>
        <w:t>government&amp;</w:t>
      </w:r>
      <w:r>
        <w:rPr>
          <w:spacing w:val="-5"/>
          <w:sz w:val="24"/>
        </w:rPr>
        <w:t xml:space="preserve"> </w:t>
      </w:r>
      <w:r>
        <w:rPr>
          <w:sz w:val="24"/>
        </w:rPr>
        <w:t>quasi-government agencies financial institution, NBFC and individuals.</w:t>
      </w:r>
    </w:p>
    <w:p w14:paraId="05E77AA9" w14:textId="77777777" w:rsidR="007E560E" w:rsidRDefault="00C770E8">
      <w:pPr>
        <w:pStyle w:val="ListParagraph"/>
        <w:numPr>
          <w:ilvl w:val="0"/>
          <w:numId w:val="36"/>
        </w:numPr>
        <w:tabs>
          <w:tab w:val="left" w:pos="759"/>
        </w:tabs>
        <w:spacing w:before="46"/>
        <w:ind w:left="758" w:hanging="209"/>
        <w:jc w:val="both"/>
        <w:rPr>
          <w:sz w:val="24"/>
        </w:rPr>
      </w:pPr>
      <w:r>
        <w:rPr>
          <w:sz w:val="24"/>
        </w:rPr>
        <w:t>Grants,</w:t>
      </w:r>
      <w:r>
        <w:rPr>
          <w:spacing w:val="-3"/>
          <w:sz w:val="24"/>
        </w:rPr>
        <w:t xml:space="preserve"> </w:t>
      </w:r>
      <w:r>
        <w:rPr>
          <w:sz w:val="24"/>
        </w:rPr>
        <w:t>donations,</w:t>
      </w:r>
      <w:r>
        <w:rPr>
          <w:spacing w:val="-3"/>
          <w:sz w:val="24"/>
        </w:rPr>
        <w:t xml:space="preserve"> </w:t>
      </w:r>
      <w:r>
        <w:rPr>
          <w:sz w:val="24"/>
        </w:rPr>
        <w:t>aids</w:t>
      </w:r>
      <w:r>
        <w:rPr>
          <w:spacing w:val="-2"/>
          <w:sz w:val="24"/>
        </w:rPr>
        <w:t xml:space="preserve"> </w:t>
      </w:r>
      <w:r>
        <w:rPr>
          <w:sz w:val="24"/>
        </w:rPr>
        <w:t>and</w:t>
      </w:r>
      <w:r>
        <w:rPr>
          <w:spacing w:val="-2"/>
          <w:sz w:val="24"/>
        </w:rPr>
        <w:t xml:space="preserve"> subsidies.</w:t>
      </w:r>
    </w:p>
    <w:p w14:paraId="1C596469" w14:textId="77777777" w:rsidR="007E560E" w:rsidRDefault="00C770E8">
      <w:pPr>
        <w:pStyle w:val="ListParagraph"/>
        <w:numPr>
          <w:ilvl w:val="0"/>
          <w:numId w:val="36"/>
        </w:numPr>
        <w:tabs>
          <w:tab w:val="left" w:pos="798"/>
        </w:tabs>
        <w:spacing w:before="52"/>
        <w:ind w:left="797" w:hanging="248"/>
        <w:jc w:val="both"/>
        <w:rPr>
          <w:sz w:val="24"/>
        </w:rPr>
      </w:pPr>
      <w:r>
        <w:rPr>
          <w:sz w:val="24"/>
        </w:rPr>
        <w:t>Membership</w:t>
      </w:r>
      <w:r>
        <w:rPr>
          <w:spacing w:val="-3"/>
          <w:sz w:val="24"/>
        </w:rPr>
        <w:t xml:space="preserve"> </w:t>
      </w:r>
      <w:r>
        <w:rPr>
          <w:spacing w:val="-4"/>
          <w:sz w:val="24"/>
        </w:rPr>
        <w:t>fees.</w:t>
      </w:r>
    </w:p>
    <w:p w14:paraId="2C6DE0C5" w14:textId="77777777" w:rsidR="007E560E" w:rsidRDefault="00C770E8">
      <w:pPr>
        <w:pStyle w:val="ListParagraph"/>
        <w:numPr>
          <w:ilvl w:val="0"/>
          <w:numId w:val="37"/>
        </w:numPr>
        <w:tabs>
          <w:tab w:val="left" w:pos="934"/>
        </w:tabs>
        <w:spacing w:before="114" w:line="220" w:lineRule="auto"/>
        <w:ind w:left="931" w:right="208" w:hanging="360"/>
        <w:jc w:val="both"/>
        <w:rPr>
          <w:sz w:val="24"/>
        </w:rPr>
      </w:pPr>
      <w:r>
        <w:rPr>
          <w:sz w:val="24"/>
        </w:rPr>
        <w:t>The Producer Company may accept funds from any development agency or any other financing institution in the form of loans or grants or in any other forms except equity capital, as per the terms and conditions prescribed by such institutions and the Producer Company as may be mutually agreed upon.</w:t>
      </w:r>
    </w:p>
    <w:p w14:paraId="0E54AA21" w14:textId="77777777" w:rsidR="007E560E" w:rsidRDefault="007E560E">
      <w:pPr>
        <w:pStyle w:val="BodyText"/>
        <w:spacing w:before="8"/>
        <w:rPr>
          <w:sz w:val="22"/>
        </w:rPr>
      </w:pPr>
    </w:p>
    <w:p w14:paraId="610F6F2E" w14:textId="77777777" w:rsidR="007E560E" w:rsidRDefault="00C770E8">
      <w:pPr>
        <w:pStyle w:val="Heading1"/>
        <w:numPr>
          <w:ilvl w:val="0"/>
          <w:numId w:val="42"/>
        </w:numPr>
        <w:tabs>
          <w:tab w:val="left" w:pos="479"/>
        </w:tabs>
        <w:ind w:left="478" w:hanging="268"/>
        <w:jc w:val="left"/>
      </w:pPr>
      <w:r>
        <w:rPr>
          <w:spacing w:val="-2"/>
        </w:rPr>
        <w:t>MEMBERSHIP</w:t>
      </w:r>
      <w:r>
        <w:rPr>
          <w:color w:val="474747"/>
          <w:spacing w:val="-2"/>
        </w:rPr>
        <w:t>:</w:t>
      </w:r>
    </w:p>
    <w:p w14:paraId="28292495" w14:textId="77777777" w:rsidR="007E560E" w:rsidRDefault="00C770E8">
      <w:pPr>
        <w:pStyle w:val="Heading2"/>
        <w:numPr>
          <w:ilvl w:val="1"/>
          <w:numId w:val="42"/>
        </w:numPr>
        <w:tabs>
          <w:tab w:val="left" w:pos="898"/>
        </w:tabs>
        <w:spacing w:before="149"/>
        <w:ind w:left="898" w:hanging="348"/>
      </w:pPr>
      <w:r>
        <w:t>Qualifications</w:t>
      </w:r>
      <w:r>
        <w:rPr>
          <w:spacing w:val="-2"/>
        </w:rPr>
        <w:t xml:space="preserve"> </w:t>
      </w:r>
      <w:r>
        <w:t>for</w:t>
      </w:r>
      <w:r>
        <w:rPr>
          <w:spacing w:val="-3"/>
        </w:rPr>
        <w:t xml:space="preserve"> </w:t>
      </w:r>
      <w:r>
        <w:t>obtaining</w:t>
      </w:r>
      <w:r>
        <w:rPr>
          <w:spacing w:val="-7"/>
        </w:rPr>
        <w:t xml:space="preserve"> </w:t>
      </w:r>
      <w:r>
        <w:rPr>
          <w:spacing w:val="-2"/>
        </w:rPr>
        <w:t>membership:</w:t>
      </w:r>
    </w:p>
    <w:p w14:paraId="4D6D3F0C" w14:textId="77777777" w:rsidR="007E560E" w:rsidRDefault="00C770E8">
      <w:pPr>
        <w:pStyle w:val="ListParagraph"/>
        <w:numPr>
          <w:ilvl w:val="0"/>
          <w:numId w:val="35"/>
        </w:numPr>
        <w:tabs>
          <w:tab w:val="left" w:pos="898"/>
        </w:tabs>
        <w:spacing w:before="159" w:line="218" w:lineRule="auto"/>
        <w:ind w:right="128" w:hanging="346"/>
        <w:jc w:val="both"/>
        <w:rPr>
          <w:sz w:val="24"/>
        </w:rPr>
      </w:pPr>
      <w:r>
        <w:rPr>
          <w:sz w:val="24"/>
        </w:rPr>
        <w:t>A person is a producer as defined here above and posses’ qualify for a member of the company as stated here under can apply for the membership of the Producer Company &amp; who retains the qualifications necessary for continuance as such.</w:t>
      </w:r>
    </w:p>
    <w:p w14:paraId="73187DCE" w14:textId="77777777" w:rsidR="007E560E" w:rsidRDefault="00C770E8">
      <w:pPr>
        <w:pStyle w:val="ListParagraph"/>
        <w:numPr>
          <w:ilvl w:val="0"/>
          <w:numId w:val="35"/>
        </w:numPr>
        <w:tabs>
          <w:tab w:val="left" w:pos="898"/>
        </w:tabs>
        <w:spacing w:before="111" w:line="218" w:lineRule="auto"/>
        <w:ind w:right="340" w:hanging="346"/>
        <w:rPr>
          <w:sz w:val="24"/>
        </w:rPr>
      </w:pPr>
      <w:r>
        <w:rPr>
          <w:sz w:val="24"/>
        </w:rPr>
        <w:t>Membership</w:t>
      </w:r>
      <w:r>
        <w:rPr>
          <w:spacing w:val="-3"/>
          <w:sz w:val="24"/>
        </w:rPr>
        <w:t xml:space="preserve"> </w:t>
      </w:r>
      <w:r>
        <w:rPr>
          <w:sz w:val="24"/>
        </w:rPr>
        <w:t>is</w:t>
      </w:r>
      <w:r>
        <w:rPr>
          <w:spacing w:val="-3"/>
          <w:sz w:val="24"/>
        </w:rPr>
        <w:t xml:space="preserve"> </w:t>
      </w:r>
      <w:r>
        <w:rPr>
          <w:sz w:val="24"/>
        </w:rPr>
        <w:t>available</w:t>
      </w:r>
      <w:r>
        <w:rPr>
          <w:spacing w:val="-2"/>
          <w:sz w:val="24"/>
        </w:rPr>
        <w:t xml:space="preserve"> </w:t>
      </w:r>
      <w:r>
        <w:rPr>
          <w:sz w:val="24"/>
        </w:rPr>
        <w:t>to</w:t>
      </w:r>
      <w:r>
        <w:rPr>
          <w:spacing w:val="-3"/>
          <w:sz w:val="24"/>
        </w:rPr>
        <w:t xml:space="preserve"> </w:t>
      </w:r>
      <w:r>
        <w:rPr>
          <w:sz w:val="24"/>
        </w:rPr>
        <w:t>women</w:t>
      </w:r>
      <w:r>
        <w:rPr>
          <w:spacing w:val="-3"/>
          <w:sz w:val="24"/>
        </w:rPr>
        <w:t xml:space="preserve"> </w:t>
      </w:r>
      <w:r>
        <w:rPr>
          <w:sz w:val="24"/>
        </w:rPr>
        <w:t>and</w:t>
      </w:r>
      <w:r>
        <w:rPr>
          <w:spacing w:val="-3"/>
          <w:sz w:val="24"/>
        </w:rPr>
        <w:t xml:space="preserve"> </w:t>
      </w:r>
      <w:r>
        <w:rPr>
          <w:sz w:val="24"/>
        </w:rPr>
        <w:t>men</w:t>
      </w:r>
      <w:r>
        <w:rPr>
          <w:spacing w:val="-3"/>
          <w:sz w:val="24"/>
        </w:rPr>
        <w:t xml:space="preserve"> </w:t>
      </w:r>
      <w:r>
        <w:rPr>
          <w:sz w:val="24"/>
        </w:rPr>
        <w:t>members</w:t>
      </w:r>
      <w:r>
        <w:rPr>
          <w:spacing w:val="-3"/>
          <w:sz w:val="24"/>
        </w:rPr>
        <w:t xml:space="preserve"> </w:t>
      </w:r>
      <w:r>
        <w:rPr>
          <w:sz w:val="24"/>
        </w:rPr>
        <w:t>of</w:t>
      </w:r>
      <w:r>
        <w:rPr>
          <w:spacing w:val="-5"/>
          <w:sz w:val="24"/>
        </w:rPr>
        <w:t xml:space="preserve"> </w:t>
      </w:r>
      <w:r>
        <w:rPr>
          <w:sz w:val="24"/>
        </w:rPr>
        <w:t>a</w:t>
      </w:r>
      <w:r>
        <w:rPr>
          <w:spacing w:val="-2"/>
          <w:sz w:val="24"/>
        </w:rPr>
        <w:t xml:space="preserve"> </w:t>
      </w:r>
      <w:r>
        <w:rPr>
          <w:sz w:val="24"/>
        </w:rPr>
        <w:t>family</w:t>
      </w:r>
      <w:r>
        <w:rPr>
          <w:spacing w:val="-3"/>
          <w:sz w:val="24"/>
        </w:rPr>
        <w:t xml:space="preserve"> </w:t>
      </w:r>
      <w:r>
        <w:rPr>
          <w:sz w:val="24"/>
        </w:rPr>
        <w:t>whose</w:t>
      </w:r>
      <w:r>
        <w:rPr>
          <w:spacing w:val="-4"/>
          <w:sz w:val="24"/>
        </w:rPr>
        <w:t xml:space="preserve"> </w:t>
      </w:r>
      <w:r>
        <w:rPr>
          <w:sz w:val="24"/>
        </w:rPr>
        <w:t>one</w:t>
      </w:r>
      <w:r>
        <w:rPr>
          <w:spacing w:val="-4"/>
          <w:sz w:val="24"/>
        </w:rPr>
        <w:t xml:space="preserve"> </w:t>
      </w:r>
      <w:r>
        <w:rPr>
          <w:sz w:val="24"/>
        </w:rPr>
        <w:t>or</w:t>
      </w:r>
      <w:r>
        <w:rPr>
          <w:spacing w:val="-3"/>
          <w:sz w:val="24"/>
        </w:rPr>
        <w:t xml:space="preserve"> </w:t>
      </w:r>
      <w:r>
        <w:rPr>
          <w:sz w:val="24"/>
        </w:rPr>
        <w:t>more members are engaged in activities like agricultural, horticulture.pisciculture etc.</w:t>
      </w:r>
    </w:p>
    <w:p w14:paraId="0D9F4EDC" w14:textId="77777777" w:rsidR="007E560E" w:rsidRDefault="00C770E8">
      <w:pPr>
        <w:pStyle w:val="ListParagraph"/>
        <w:numPr>
          <w:ilvl w:val="0"/>
          <w:numId w:val="35"/>
        </w:numPr>
        <w:tabs>
          <w:tab w:val="left" w:pos="898"/>
        </w:tabs>
        <w:spacing w:before="49"/>
        <w:ind w:right="186" w:hanging="346"/>
        <w:rPr>
          <w:sz w:val="24"/>
        </w:rPr>
      </w:pPr>
      <w:r>
        <w:rPr>
          <w:sz w:val="24"/>
        </w:rPr>
        <w:t>The</w:t>
      </w:r>
      <w:r>
        <w:rPr>
          <w:spacing w:val="-4"/>
          <w:sz w:val="24"/>
        </w:rPr>
        <w:t xml:space="preserve"> </w:t>
      </w:r>
      <w:r>
        <w:rPr>
          <w:sz w:val="24"/>
        </w:rPr>
        <w:t>age</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person</w:t>
      </w:r>
      <w:r>
        <w:rPr>
          <w:spacing w:val="-2"/>
          <w:sz w:val="24"/>
        </w:rPr>
        <w:t xml:space="preserve"> </w:t>
      </w:r>
      <w:r>
        <w:rPr>
          <w:sz w:val="24"/>
        </w:rPr>
        <w:t>should</w:t>
      </w:r>
      <w:r>
        <w:rPr>
          <w:spacing w:val="-2"/>
          <w:sz w:val="24"/>
        </w:rPr>
        <w:t xml:space="preserve"> </w:t>
      </w:r>
      <w:r>
        <w:rPr>
          <w:sz w:val="24"/>
        </w:rPr>
        <w:t>be</w:t>
      </w:r>
      <w:r>
        <w:rPr>
          <w:spacing w:val="-2"/>
          <w:sz w:val="24"/>
        </w:rPr>
        <w:t xml:space="preserve"> </w:t>
      </w:r>
      <w:r>
        <w:rPr>
          <w:sz w:val="24"/>
        </w:rPr>
        <w:t>minimum</w:t>
      </w:r>
      <w:r>
        <w:rPr>
          <w:spacing w:val="-2"/>
          <w:sz w:val="24"/>
        </w:rPr>
        <w:t xml:space="preserve"> </w:t>
      </w:r>
      <w:r>
        <w:rPr>
          <w:sz w:val="24"/>
        </w:rPr>
        <w:t>18</w:t>
      </w:r>
      <w:r>
        <w:rPr>
          <w:spacing w:val="-2"/>
          <w:sz w:val="24"/>
        </w:rPr>
        <w:t xml:space="preserve"> </w:t>
      </w:r>
      <w:r>
        <w:rPr>
          <w:sz w:val="24"/>
        </w:rPr>
        <w:t>years</w:t>
      </w:r>
      <w:r>
        <w:rPr>
          <w:spacing w:val="-2"/>
          <w:sz w:val="24"/>
        </w:rPr>
        <w:t xml:space="preserve"> </w:t>
      </w:r>
      <w:r>
        <w:rPr>
          <w:sz w:val="24"/>
        </w:rPr>
        <w:t>and</w:t>
      </w:r>
      <w:r>
        <w:rPr>
          <w:spacing w:val="-2"/>
          <w:sz w:val="24"/>
        </w:rPr>
        <w:t xml:space="preserve"> </w:t>
      </w:r>
      <w:r>
        <w:rPr>
          <w:sz w:val="24"/>
        </w:rPr>
        <w:t>maximum</w:t>
      </w:r>
      <w:r>
        <w:rPr>
          <w:spacing w:val="-2"/>
          <w:sz w:val="24"/>
        </w:rPr>
        <w:t xml:space="preserve"> </w:t>
      </w:r>
      <w:r>
        <w:rPr>
          <w:sz w:val="24"/>
        </w:rPr>
        <w:t>as</w:t>
      </w:r>
      <w:r>
        <w:rPr>
          <w:spacing w:val="-2"/>
          <w:sz w:val="24"/>
        </w:rPr>
        <w:t xml:space="preserve"> </w:t>
      </w:r>
      <w:r>
        <w:rPr>
          <w:sz w:val="24"/>
        </w:rPr>
        <w:t>per</w:t>
      </w:r>
      <w:r>
        <w:rPr>
          <w:spacing w:val="-3"/>
          <w:sz w:val="24"/>
        </w:rPr>
        <w:t xml:space="preserve"> </w:t>
      </w:r>
      <w:r>
        <w:rPr>
          <w:sz w:val="24"/>
        </w:rPr>
        <w:t>prescribed by the board.</w:t>
      </w:r>
    </w:p>
    <w:p w14:paraId="33A10DB0" w14:textId="77777777" w:rsidR="007E560E" w:rsidRDefault="00C770E8">
      <w:pPr>
        <w:pStyle w:val="ListParagraph"/>
        <w:numPr>
          <w:ilvl w:val="0"/>
          <w:numId w:val="35"/>
        </w:numPr>
        <w:tabs>
          <w:tab w:val="left" w:pos="898"/>
        </w:tabs>
        <w:spacing w:before="53"/>
        <w:ind w:left="898"/>
        <w:rPr>
          <w:sz w:val="24"/>
        </w:rPr>
      </w:pPr>
      <w:r>
        <w:rPr>
          <w:sz w:val="24"/>
        </w:rPr>
        <w:t>A</w:t>
      </w:r>
      <w:r>
        <w:rPr>
          <w:spacing w:val="-1"/>
          <w:sz w:val="24"/>
        </w:rPr>
        <w:t xml:space="preserve"> </w:t>
      </w:r>
      <w:r>
        <w:rPr>
          <w:sz w:val="24"/>
        </w:rPr>
        <w:t>member</w:t>
      </w:r>
      <w:r>
        <w:rPr>
          <w:spacing w:val="-2"/>
          <w:sz w:val="24"/>
        </w:rPr>
        <w:t xml:space="preserve"> </w:t>
      </w:r>
      <w:r>
        <w:rPr>
          <w:sz w:val="24"/>
        </w:rPr>
        <w:t>should</w:t>
      </w:r>
      <w:r>
        <w:rPr>
          <w:spacing w:val="-1"/>
          <w:sz w:val="24"/>
        </w:rPr>
        <w:t xml:space="preserve"> </w:t>
      </w:r>
      <w:r>
        <w:rPr>
          <w:sz w:val="24"/>
        </w:rPr>
        <w:t>be</w:t>
      </w:r>
      <w:r>
        <w:rPr>
          <w:spacing w:val="-1"/>
          <w:sz w:val="24"/>
        </w:rPr>
        <w:t xml:space="preserve"> </w:t>
      </w:r>
      <w:r>
        <w:rPr>
          <w:sz w:val="24"/>
        </w:rPr>
        <w:t>sane</w:t>
      </w:r>
      <w:r>
        <w:rPr>
          <w:spacing w:val="-2"/>
          <w:sz w:val="24"/>
        </w:rPr>
        <w:t xml:space="preserve"> </w:t>
      </w:r>
      <w:r>
        <w:rPr>
          <w:sz w:val="24"/>
        </w:rPr>
        <w:t>and</w:t>
      </w:r>
      <w:r>
        <w:rPr>
          <w:spacing w:val="-4"/>
          <w:sz w:val="24"/>
        </w:rPr>
        <w:t xml:space="preserve"> </w:t>
      </w:r>
      <w:r>
        <w:rPr>
          <w:spacing w:val="-2"/>
          <w:sz w:val="24"/>
        </w:rPr>
        <w:t>stable.</w:t>
      </w:r>
    </w:p>
    <w:p w14:paraId="4496E284" w14:textId="77777777" w:rsidR="007E560E" w:rsidRDefault="007E560E">
      <w:pPr>
        <w:rPr>
          <w:sz w:val="24"/>
        </w:rPr>
        <w:sectPr w:rsidR="007E560E">
          <w:pgSz w:w="12240" w:h="15840"/>
          <w:pgMar w:top="1320" w:right="1660" w:bottom="1740" w:left="1140" w:header="0" w:footer="1455" w:gutter="0"/>
          <w:cols w:space="720"/>
        </w:sectPr>
      </w:pPr>
    </w:p>
    <w:p w14:paraId="6B7CCA07" w14:textId="77777777" w:rsidR="007E560E" w:rsidRDefault="00C770E8">
      <w:pPr>
        <w:pStyle w:val="ListParagraph"/>
        <w:numPr>
          <w:ilvl w:val="0"/>
          <w:numId w:val="35"/>
        </w:numPr>
        <w:tabs>
          <w:tab w:val="left" w:pos="932"/>
        </w:tabs>
        <w:spacing w:before="38"/>
        <w:ind w:left="931" w:hanging="361"/>
        <w:jc w:val="both"/>
        <w:rPr>
          <w:sz w:val="24"/>
        </w:rPr>
      </w:pPr>
      <w:r>
        <w:rPr>
          <w:sz w:val="24"/>
        </w:rPr>
        <w:lastRenderedPageBreak/>
        <w:t>A</w:t>
      </w:r>
      <w:r>
        <w:rPr>
          <w:spacing w:val="-4"/>
          <w:sz w:val="24"/>
        </w:rPr>
        <w:t xml:space="preserve"> </w:t>
      </w:r>
      <w:r>
        <w:rPr>
          <w:sz w:val="24"/>
        </w:rPr>
        <w:t>member</w:t>
      </w:r>
      <w:r>
        <w:rPr>
          <w:spacing w:val="-3"/>
          <w:sz w:val="24"/>
        </w:rPr>
        <w:t xml:space="preserve"> </w:t>
      </w:r>
      <w:r>
        <w:rPr>
          <w:sz w:val="24"/>
        </w:rPr>
        <w:t>should</w:t>
      </w:r>
      <w:r>
        <w:rPr>
          <w:spacing w:val="-1"/>
          <w:sz w:val="24"/>
        </w:rPr>
        <w:t xml:space="preserve"> </w:t>
      </w:r>
      <w:r>
        <w:rPr>
          <w:sz w:val="24"/>
        </w:rPr>
        <w:t>accept</w:t>
      </w:r>
      <w:r>
        <w:rPr>
          <w:spacing w:val="1"/>
          <w:sz w:val="24"/>
        </w:rPr>
        <w:t xml:space="preserve"> </w:t>
      </w:r>
      <w:r>
        <w:rPr>
          <w:sz w:val="24"/>
        </w:rPr>
        <w:t>rules</w:t>
      </w:r>
      <w:r>
        <w:rPr>
          <w:spacing w:val="-2"/>
          <w:sz w:val="24"/>
        </w:rPr>
        <w:t xml:space="preserve"> </w:t>
      </w:r>
      <w:r>
        <w:rPr>
          <w:sz w:val="24"/>
        </w:rPr>
        <w:t>and</w:t>
      </w:r>
      <w:r>
        <w:rPr>
          <w:spacing w:val="-1"/>
          <w:sz w:val="24"/>
        </w:rPr>
        <w:t xml:space="preserve"> </w:t>
      </w:r>
      <w:r>
        <w:rPr>
          <w:sz w:val="24"/>
        </w:rPr>
        <w:t>regulations</w:t>
      </w:r>
      <w:r>
        <w:rPr>
          <w:spacing w:val="-1"/>
          <w:sz w:val="24"/>
        </w:rPr>
        <w:t xml:space="preserve"> </w:t>
      </w:r>
      <w:r>
        <w:rPr>
          <w:sz w:val="24"/>
        </w:rPr>
        <w:t>of</w:t>
      </w:r>
      <w:r>
        <w:rPr>
          <w:spacing w:val="-1"/>
          <w:sz w:val="24"/>
        </w:rPr>
        <w:t xml:space="preserve"> </w:t>
      </w:r>
      <w:r>
        <w:rPr>
          <w:sz w:val="24"/>
        </w:rPr>
        <w:t>the</w:t>
      </w:r>
      <w:r>
        <w:rPr>
          <w:spacing w:val="-7"/>
          <w:sz w:val="24"/>
        </w:rPr>
        <w:t xml:space="preserve"> </w:t>
      </w:r>
      <w:r>
        <w:rPr>
          <w:spacing w:val="-2"/>
          <w:sz w:val="24"/>
        </w:rPr>
        <w:t>company.</w:t>
      </w:r>
    </w:p>
    <w:p w14:paraId="2D5F53D9" w14:textId="77777777" w:rsidR="007E560E" w:rsidRDefault="00C770E8">
      <w:pPr>
        <w:pStyle w:val="Heading2"/>
        <w:numPr>
          <w:ilvl w:val="1"/>
          <w:numId w:val="42"/>
        </w:numPr>
        <w:tabs>
          <w:tab w:val="left" w:pos="575"/>
        </w:tabs>
        <w:spacing w:before="2"/>
        <w:ind w:left="574" w:hanging="364"/>
      </w:pPr>
      <w:r>
        <w:t>Membership</w:t>
      </w:r>
      <w:r>
        <w:rPr>
          <w:spacing w:val="-8"/>
        </w:rPr>
        <w:t xml:space="preserve"> </w:t>
      </w:r>
      <w:r>
        <w:rPr>
          <w:spacing w:val="-2"/>
        </w:rPr>
        <w:t>process:</w:t>
      </w:r>
    </w:p>
    <w:p w14:paraId="3D20757D" w14:textId="77777777" w:rsidR="007E560E" w:rsidRDefault="00C770E8">
      <w:pPr>
        <w:pStyle w:val="ListParagraph"/>
        <w:numPr>
          <w:ilvl w:val="2"/>
          <w:numId w:val="42"/>
        </w:numPr>
        <w:tabs>
          <w:tab w:val="left" w:pos="898"/>
        </w:tabs>
        <w:spacing w:before="154" w:line="211" w:lineRule="auto"/>
        <w:ind w:right="143" w:hanging="346"/>
        <w:jc w:val="both"/>
        <w:rPr>
          <w:sz w:val="24"/>
        </w:rPr>
      </w:pPr>
      <w:r>
        <w:rPr>
          <w:sz w:val="24"/>
        </w:rPr>
        <w:t>Membership application should be submitted to the Board in a group of 15 to 20 farmers which fulfill the FIG criteria.</w:t>
      </w:r>
    </w:p>
    <w:p w14:paraId="21480518" w14:textId="77777777" w:rsidR="007E560E" w:rsidRDefault="00C770E8">
      <w:pPr>
        <w:pStyle w:val="ListParagraph"/>
        <w:numPr>
          <w:ilvl w:val="0"/>
          <w:numId w:val="34"/>
        </w:numPr>
        <w:tabs>
          <w:tab w:val="left" w:pos="934"/>
        </w:tabs>
        <w:spacing w:before="112" w:line="275" w:lineRule="exact"/>
        <w:jc w:val="both"/>
        <w:rPr>
          <w:sz w:val="24"/>
        </w:rPr>
      </w:pPr>
      <w:r>
        <w:rPr>
          <w:sz w:val="24"/>
        </w:rPr>
        <w:t>For</w:t>
      </w:r>
      <w:r>
        <w:rPr>
          <w:spacing w:val="14"/>
          <w:sz w:val="24"/>
        </w:rPr>
        <w:t xml:space="preserve"> </w:t>
      </w:r>
      <w:r>
        <w:rPr>
          <w:sz w:val="24"/>
        </w:rPr>
        <w:t>the</w:t>
      </w:r>
      <w:r>
        <w:rPr>
          <w:spacing w:val="18"/>
          <w:sz w:val="24"/>
        </w:rPr>
        <w:t xml:space="preserve"> </w:t>
      </w:r>
      <w:r>
        <w:rPr>
          <w:sz w:val="24"/>
        </w:rPr>
        <w:t>entry</w:t>
      </w:r>
      <w:r>
        <w:rPr>
          <w:spacing w:val="15"/>
          <w:sz w:val="24"/>
        </w:rPr>
        <w:t xml:space="preserve"> </w:t>
      </w:r>
      <w:r>
        <w:rPr>
          <w:sz w:val="24"/>
        </w:rPr>
        <w:t>of</w:t>
      </w:r>
      <w:r>
        <w:rPr>
          <w:spacing w:val="15"/>
          <w:sz w:val="24"/>
        </w:rPr>
        <w:t xml:space="preserve"> </w:t>
      </w:r>
      <w:r>
        <w:rPr>
          <w:sz w:val="24"/>
        </w:rPr>
        <w:t>new</w:t>
      </w:r>
      <w:r>
        <w:rPr>
          <w:spacing w:val="16"/>
          <w:sz w:val="24"/>
        </w:rPr>
        <w:t xml:space="preserve"> </w:t>
      </w:r>
      <w:r>
        <w:rPr>
          <w:sz w:val="24"/>
        </w:rPr>
        <w:t>members</w:t>
      </w:r>
      <w:r>
        <w:rPr>
          <w:spacing w:val="15"/>
          <w:sz w:val="24"/>
        </w:rPr>
        <w:t xml:space="preserve"> </w:t>
      </w:r>
      <w:r>
        <w:rPr>
          <w:sz w:val="24"/>
        </w:rPr>
        <w:t>into</w:t>
      </w:r>
      <w:r>
        <w:rPr>
          <w:spacing w:val="16"/>
          <w:sz w:val="24"/>
        </w:rPr>
        <w:t xml:space="preserve"> </w:t>
      </w:r>
      <w:r>
        <w:rPr>
          <w:sz w:val="24"/>
        </w:rPr>
        <w:t>the</w:t>
      </w:r>
      <w:r>
        <w:rPr>
          <w:spacing w:val="15"/>
          <w:sz w:val="24"/>
        </w:rPr>
        <w:t xml:space="preserve"> </w:t>
      </w:r>
      <w:r>
        <w:rPr>
          <w:sz w:val="24"/>
        </w:rPr>
        <w:t>existing</w:t>
      </w:r>
      <w:r>
        <w:rPr>
          <w:spacing w:val="17"/>
          <w:sz w:val="24"/>
        </w:rPr>
        <w:t xml:space="preserve"> </w:t>
      </w:r>
      <w:r>
        <w:rPr>
          <w:sz w:val="24"/>
        </w:rPr>
        <w:t>FIG</w:t>
      </w:r>
      <w:r>
        <w:rPr>
          <w:spacing w:val="15"/>
          <w:sz w:val="24"/>
        </w:rPr>
        <w:t xml:space="preserve"> </w:t>
      </w:r>
      <w:r>
        <w:rPr>
          <w:sz w:val="24"/>
        </w:rPr>
        <w:t>the</w:t>
      </w:r>
      <w:r>
        <w:rPr>
          <w:spacing w:val="15"/>
          <w:sz w:val="24"/>
        </w:rPr>
        <w:t xml:space="preserve"> </w:t>
      </w:r>
      <w:r>
        <w:rPr>
          <w:sz w:val="24"/>
        </w:rPr>
        <w:t>individual’s</w:t>
      </w:r>
      <w:r>
        <w:rPr>
          <w:spacing w:val="16"/>
          <w:sz w:val="24"/>
        </w:rPr>
        <w:t xml:space="preserve"> </w:t>
      </w:r>
      <w:r>
        <w:rPr>
          <w:sz w:val="24"/>
        </w:rPr>
        <w:t>application</w:t>
      </w:r>
      <w:r>
        <w:rPr>
          <w:spacing w:val="16"/>
          <w:sz w:val="24"/>
        </w:rPr>
        <w:t xml:space="preserve"> </w:t>
      </w:r>
      <w:r>
        <w:rPr>
          <w:spacing w:val="-4"/>
          <w:sz w:val="24"/>
        </w:rPr>
        <w:t>will</w:t>
      </w:r>
    </w:p>
    <w:p w14:paraId="62F82489" w14:textId="77777777" w:rsidR="007E560E" w:rsidRDefault="00C770E8">
      <w:pPr>
        <w:pStyle w:val="BodyText"/>
        <w:spacing w:line="274" w:lineRule="exact"/>
        <w:ind w:left="931"/>
        <w:jc w:val="both"/>
      </w:pPr>
      <w:r>
        <w:t>be</w:t>
      </w:r>
      <w:r>
        <w:rPr>
          <w:spacing w:val="-3"/>
        </w:rPr>
        <w:t xml:space="preserve"> </w:t>
      </w:r>
      <w:r>
        <w:t>recommended</w:t>
      </w:r>
      <w:r>
        <w:rPr>
          <w:spacing w:val="-1"/>
        </w:rPr>
        <w:t xml:space="preserve"> </w:t>
      </w:r>
      <w:r>
        <w:t>by</w:t>
      </w:r>
      <w:r>
        <w:rPr>
          <w:spacing w:val="3"/>
        </w:rPr>
        <w:t xml:space="preserve"> </w:t>
      </w:r>
      <w:r>
        <w:t>the</w:t>
      </w:r>
      <w:r>
        <w:rPr>
          <w:spacing w:val="-1"/>
        </w:rPr>
        <w:t xml:space="preserve"> </w:t>
      </w:r>
      <w:r>
        <w:t>FIG</w:t>
      </w:r>
      <w:r>
        <w:rPr>
          <w:spacing w:val="-1"/>
        </w:rPr>
        <w:t xml:space="preserve"> </w:t>
      </w:r>
      <w:r>
        <w:t>to</w:t>
      </w:r>
      <w:r>
        <w:rPr>
          <w:spacing w:val="-1"/>
        </w:rPr>
        <w:t xml:space="preserve"> </w:t>
      </w:r>
      <w:r>
        <w:t>the</w:t>
      </w:r>
      <w:r>
        <w:rPr>
          <w:spacing w:val="-11"/>
        </w:rPr>
        <w:t xml:space="preserve"> </w:t>
      </w:r>
      <w:r>
        <w:rPr>
          <w:spacing w:val="-2"/>
        </w:rPr>
        <w:t>Board.</w:t>
      </w:r>
    </w:p>
    <w:p w14:paraId="649E8C29" w14:textId="77777777" w:rsidR="007E560E" w:rsidRDefault="00C770E8">
      <w:pPr>
        <w:pStyle w:val="ListParagraph"/>
        <w:numPr>
          <w:ilvl w:val="0"/>
          <w:numId w:val="34"/>
        </w:numPr>
        <w:tabs>
          <w:tab w:val="left" w:pos="934"/>
        </w:tabs>
        <w:ind w:left="931" w:right="217" w:hanging="360"/>
        <w:jc w:val="both"/>
        <w:rPr>
          <w:sz w:val="24"/>
        </w:rPr>
      </w:pPr>
      <w:r>
        <w:rPr>
          <w:sz w:val="24"/>
        </w:rPr>
        <w:t>The Board has to inform the decision of approval/disapproval within 30 days from date of application. In case of disapproval, reasons must be specified in written to the member or to the FIG.</w:t>
      </w:r>
    </w:p>
    <w:p w14:paraId="3173EC6B" w14:textId="77777777" w:rsidR="007E560E" w:rsidRDefault="007E560E">
      <w:pPr>
        <w:pStyle w:val="BodyText"/>
        <w:spacing w:before="8"/>
        <w:rPr>
          <w:sz w:val="23"/>
        </w:rPr>
      </w:pPr>
    </w:p>
    <w:p w14:paraId="47419173" w14:textId="77777777" w:rsidR="007E560E" w:rsidRDefault="00C770E8">
      <w:pPr>
        <w:pStyle w:val="ListParagraph"/>
        <w:numPr>
          <w:ilvl w:val="0"/>
          <w:numId w:val="34"/>
        </w:numPr>
        <w:tabs>
          <w:tab w:val="left" w:pos="934"/>
        </w:tabs>
        <w:spacing w:line="208" w:lineRule="auto"/>
        <w:ind w:left="931" w:right="136" w:hanging="360"/>
        <w:jc w:val="both"/>
        <w:rPr>
          <w:sz w:val="24"/>
        </w:rPr>
      </w:pPr>
      <w:r>
        <w:rPr>
          <w:sz w:val="24"/>
        </w:rPr>
        <w:t>The Board of Directors has the power, in its absolute discretion to reject the</w:t>
      </w:r>
      <w:r>
        <w:rPr>
          <w:spacing w:val="40"/>
          <w:sz w:val="24"/>
        </w:rPr>
        <w:t xml:space="preserve"> </w:t>
      </w:r>
      <w:r>
        <w:rPr>
          <w:sz w:val="24"/>
        </w:rPr>
        <w:t>application of a person for Membership of the Producer Company.</w:t>
      </w:r>
    </w:p>
    <w:p w14:paraId="3975B4AE" w14:textId="77777777" w:rsidR="007E560E" w:rsidRDefault="007E560E">
      <w:pPr>
        <w:pStyle w:val="BodyText"/>
        <w:spacing w:before="10"/>
        <w:rPr>
          <w:sz w:val="20"/>
        </w:rPr>
      </w:pPr>
    </w:p>
    <w:p w14:paraId="73A1511F" w14:textId="77777777" w:rsidR="007E560E" w:rsidRDefault="00C770E8">
      <w:pPr>
        <w:pStyle w:val="ListParagraph"/>
        <w:numPr>
          <w:ilvl w:val="0"/>
          <w:numId w:val="34"/>
        </w:numPr>
        <w:tabs>
          <w:tab w:val="left" w:pos="934"/>
        </w:tabs>
        <w:spacing w:line="211" w:lineRule="auto"/>
        <w:ind w:left="931" w:right="136" w:hanging="360"/>
        <w:jc w:val="both"/>
        <w:rPr>
          <w:sz w:val="24"/>
        </w:rPr>
      </w:pPr>
      <w:r>
        <w:rPr>
          <w:sz w:val="24"/>
        </w:rPr>
        <w:t xml:space="preserve">The Board may constitute and empower a committee to look in the matters of </w:t>
      </w:r>
      <w:r>
        <w:rPr>
          <w:spacing w:val="-2"/>
          <w:sz w:val="24"/>
        </w:rPr>
        <w:t>Membership.</w:t>
      </w:r>
    </w:p>
    <w:p w14:paraId="0EB21145" w14:textId="77777777" w:rsidR="007E560E" w:rsidRDefault="00C770E8">
      <w:pPr>
        <w:pStyle w:val="Heading2"/>
        <w:numPr>
          <w:ilvl w:val="1"/>
          <w:numId w:val="42"/>
        </w:numPr>
        <w:tabs>
          <w:tab w:val="left" w:pos="575"/>
        </w:tabs>
        <w:spacing w:before="215"/>
        <w:ind w:left="574" w:hanging="364"/>
      </w:pPr>
      <w:r>
        <w:t>Voting</w:t>
      </w:r>
      <w:r>
        <w:rPr>
          <w:spacing w:val="-3"/>
        </w:rPr>
        <w:t xml:space="preserve"> </w:t>
      </w:r>
      <w:r>
        <w:t>Rights</w:t>
      </w:r>
      <w:r>
        <w:rPr>
          <w:spacing w:val="-2"/>
        </w:rPr>
        <w:t xml:space="preserve"> </w:t>
      </w:r>
      <w:r>
        <w:t>of</w:t>
      </w:r>
      <w:r>
        <w:rPr>
          <w:spacing w:val="-4"/>
        </w:rPr>
        <w:t xml:space="preserve"> </w:t>
      </w:r>
      <w:r>
        <w:rPr>
          <w:spacing w:val="-2"/>
        </w:rPr>
        <w:t>Members:</w:t>
      </w:r>
    </w:p>
    <w:p w14:paraId="604D330B" w14:textId="77777777" w:rsidR="007E560E" w:rsidRDefault="007E560E">
      <w:pPr>
        <w:pStyle w:val="BodyText"/>
        <w:spacing w:before="10"/>
        <w:rPr>
          <w:b/>
          <w:sz w:val="19"/>
        </w:rPr>
      </w:pPr>
    </w:p>
    <w:p w14:paraId="0CAC28EE" w14:textId="77777777" w:rsidR="007E560E" w:rsidRDefault="00C770E8">
      <w:pPr>
        <w:pStyle w:val="ListParagraph"/>
        <w:numPr>
          <w:ilvl w:val="2"/>
          <w:numId w:val="42"/>
        </w:numPr>
        <w:tabs>
          <w:tab w:val="left" w:pos="934"/>
        </w:tabs>
        <w:spacing w:line="211" w:lineRule="auto"/>
        <w:ind w:left="931" w:right="132" w:hanging="360"/>
        <w:jc w:val="both"/>
        <w:rPr>
          <w:sz w:val="24"/>
        </w:rPr>
      </w:pPr>
      <w:r>
        <w:rPr>
          <w:sz w:val="24"/>
        </w:rPr>
        <w:t>In a case where the membership consists solely of individual members, the voting rights shall be based on a single vote for every Member, irrespective of his shareholding or patronage of the Producer Company</w:t>
      </w:r>
    </w:p>
    <w:p w14:paraId="43AAF692" w14:textId="77777777" w:rsidR="007E560E" w:rsidRDefault="007E560E">
      <w:pPr>
        <w:pStyle w:val="BodyText"/>
        <w:spacing w:before="11"/>
        <w:rPr>
          <w:sz w:val="20"/>
        </w:rPr>
      </w:pPr>
    </w:p>
    <w:p w14:paraId="10C21D27" w14:textId="77777777" w:rsidR="007E560E" w:rsidRDefault="00C770E8">
      <w:pPr>
        <w:pStyle w:val="ListParagraph"/>
        <w:numPr>
          <w:ilvl w:val="2"/>
          <w:numId w:val="42"/>
        </w:numPr>
        <w:tabs>
          <w:tab w:val="left" w:pos="934"/>
        </w:tabs>
        <w:spacing w:line="208" w:lineRule="auto"/>
        <w:ind w:left="931" w:right="129" w:hanging="360"/>
        <w:jc w:val="both"/>
        <w:rPr>
          <w:sz w:val="24"/>
        </w:rPr>
      </w:pPr>
      <w:r>
        <w:rPr>
          <w:sz w:val="24"/>
        </w:rPr>
        <w:t xml:space="preserve">Provided that during the first year of registration of a Producer Company, the voting rights shall be determined on the basis of the shareholding by such Producer </w:t>
      </w:r>
      <w:r>
        <w:rPr>
          <w:spacing w:val="-2"/>
          <w:sz w:val="24"/>
        </w:rPr>
        <w:t>institutions.</w:t>
      </w:r>
    </w:p>
    <w:p w14:paraId="01E51A0B" w14:textId="77777777" w:rsidR="007E560E" w:rsidRDefault="007E560E">
      <w:pPr>
        <w:pStyle w:val="BodyText"/>
        <w:spacing w:before="10"/>
        <w:rPr>
          <w:sz w:val="20"/>
        </w:rPr>
      </w:pPr>
    </w:p>
    <w:p w14:paraId="4D24C64D" w14:textId="77777777" w:rsidR="007E560E" w:rsidRDefault="00C770E8">
      <w:pPr>
        <w:pStyle w:val="ListParagraph"/>
        <w:numPr>
          <w:ilvl w:val="2"/>
          <w:numId w:val="42"/>
        </w:numPr>
        <w:tabs>
          <w:tab w:val="left" w:pos="934"/>
        </w:tabs>
        <w:spacing w:line="208" w:lineRule="auto"/>
        <w:ind w:left="931" w:right="130" w:hanging="360"/>
        <w:jc w:val="both"/>
        <w:rPr>
          <w:sz w:val="24"/>
        </w:rPr>
      </w:pPr>
      <w:r>
        <w:rPr>
          <w:sz w:val="24"/>
        </w:rPr>
        <w:t>In a case where the membership consists of Producer institutions only, the voting</w:t>
      </w:r>
      <w:r>
        <w:rPr>
          <w:spacing w:val="40"/>
          <w:sz w:val="24"/>
        </w:rPr>
        <w:t xml:space="preserve"> </w:t>
      </w:r>
      <w:r>
        <w:rPr>
          <w:sz w:val="24"/>
        </w:rPr>
        <w:t>rights of such Producer institutions shall be determined on the basis of their participation in the business of the Producer Company in the previous year.</w:t>
      </w:r>
    </w:p>
    <w:p w14:paraId="16D85B8F" w14:textId="77777777" w:rsidR="007E560E" w:rsidRDefault="007E560E">
      <w:pPr>
        <w:pStyle w:val="BodyText"/>
        <w:spacing w:before="1"/>
        <w:rPr>
          <w:sz w:val="21"/>
        </w:rPr>
      </w:pPr>
    </w:p>
    <w:p w14:paraId="053D306E" w14:textId="77777777" w:rsidR="007E560E" w:rsidRDefault="00C770E8">
      <w:pPr>
        <w:pStyle w:val="ListParagraph"/>
        <w:numPr>
          <w:ilvl w:val="2"/>
          <w:numId w:val="42"/>
        </w:numPr>
        <w:tabs>
          <w:tab w:val="left" w:pos="934"/>
        </w:tabs>
        <w:spacing w:line="211" w:lineRule="auto"/>
        <w:ind w:left="931" w:right="133" w:hanging="360"/>
        <w:jc w:val="both"/>
        <w:rPr>
          <w:sz w:val="24"/>
        </w:rPr>
      </w:pPr>
      <w:r>
        <w:rPr>
          <w:sz w:val="24"/>
        </w:rPr>
        <w:t>In a case where the membership consists of individuals and Producer institutions, the voting rights shall be computed on the basis of a single vote for every</w:t>
      </w:r>
      <w:r>
        <w:rPr>
          <w:spacing w:val="-13"/>
          <w:sz w:val="24"/>
        </w:rPr>
        <w:t xml:space="preserve"> </w:t>
      </w:r>
      <w:r>
        <w:rPr>
          <w:sz w:val="24"/>
        </w:rPr>
        <w:t>Member.</w:t>
      </w:r>
    </w:p>
    <w:p w14:paraId="17779746" w14:textId="77777777" w:rsidR="007E560E" w:rsidRDefault="00C770E8">
      <w:pPr>
        <w:pStyle w:val="ListParagraph"/>
        <w:numPr>
          <w:ilvl w:val="2"/>
          <w:numId w:val="42"/>
        </w:numPr>
        <w:tabs>
          <w:tab w:val="left" w:pos="934"/>
        </w:tabs>
        <w:spacing w:before="210"/>
        <w:ind w:left="934" w:hanging="363"/>
        <w:jc w:val="both"/>
        <w:rPr>
          <w:sz w:val="24"/>
        </w:rPr>
      </w:pPr>
      <w:r>
        <w:rPr>
          <w:sz w:val="24"/>
        </w:rPr>
        <w:t>Newly</w:t>
      </w:r>
      <w:r>
        <w:rPr>
          <w:spacing w:val="-1"/>
          <w:sz w:val="24"/>
        </w:rPr>
        <w:t xml:space="preserve"> </w:t>
      </w:r>
      <w:r>
        <w:rPr>
          <w:sz w:val="24"/>
        </w:rPr>
        <w:t>admitted</w:t>
      </w:r>
      <w:r>
        <w:rPr>
          <w:spacing w:val="-1"/>
          <w:sz w:val="24"/>
        </w:rPr>
        <w:t xml:space="preserve"> </w:t>
      </w:r>
      <w:r>
        <w:rPr>
          <w:sz w:val="24"/>
        </w:rPr>
        <w:t>members</w:t>
      </w:r>
      <w:r>
        <w:rPr>
          <w:spacing w:val="-1"/>
          <w:sz w:val="24"/>
        </w:rPr>
        <w:t xml:space="preserve"> </w:t>
      </w:r>
      <w:r>
        <w:rPr>
          <w:sz w:val="24"/>
        </w:rPr>
        <w:t>shall</w:t>
      </w:r>
      <w:r>
        <w:rPr>
          <w:spacing w:val="-1"/>
          <w:sz w:val="24"/>
        </w:rPr>
        <w:t xml:space="preserve"> </w:t>
      </w:r>
      <w:r>
        <w:rPr>
          <w:sz w:val="24"/>
        </w:rPr>
        <w:t>have</w:t>
      </w:r>
      <w:r>
        <w:rPr>
          <w:spacing w:val="-2"/>
          <w:sz w:val="24"/>
        </w:rPr>
        <w:t xml:space="preserve"> </w:t>
      </w:r>
      <w:r>
        <w:rPr>
          <w:sz w:val="24"/>
        </w:rPr>
        <w:t>no</w:t>
      </w:r>
      <w:r>
        <w:rPr>
          <w:spacing w:val="-1"/>
          <w:sz w:val="24"/>
        </w:rPr>
        <w:t xml:space="preserve"> </w:t>
      </w:r>
      <w:r>
        <w:rPr>
          <w:sz w:val="24"/>
        </w:rPr>
        <w:t>voting</w:t>
      </w:r>
      <w:r>
        <w:rPr>
          <w:spacing w:val="-1"/>
          <w:sz w:val="24"/>
        </w:rPr>
        <w:t xml:space="preserve"> </w:t>
      </w:r>
      <w:r>
        <w:rPr>
          <w:sz w:val="24"/>
        </w:rPr>
        <w:t>right for</w:t>
      </w:r>
      <w:r>
        <w:rPr>
          <w:spacing w:val="-3"/>
          <w:sz w:val="24"/>
        </w:rPr>
        <w:t xml:space="preserve"> </w:t>
      </w:r>
      <w:r>
        <w:rPr>
          <w:sz w:val="24"/>
        </w:rPr>
        <w:t>at</w:t>
      </w:r>
      <w:r>
        <w:rPr>
          <w:spacing w:val="-1"/>
          <w:sz w:val="24"/>
        </w:rPr>
        <w:t xml:space="preserve"> </w:t>
      </w:r>
      <w:r>
        <w:rPr>
          <w:sz w:val="24"/>
        </w:rPr>
        <w:t>least</w:t>
      </w:r>
      <w:r>
        <w:rPr>
          <w:spacing w:val="-1"/>
          <w:sz w:val="24"/>
        </w:rPr>
        <w:t xml:space="preserve"> </w:t>
      </w:r>
      <w:r>
        <w:rPr>
          <w:sz w:val="24"/>
        </w:rPr>
        <w:t>six</w:t>
      </w:r>
      <w:r>
        <w:rPr>
          <w:spacing w:val="-9"/>
          <w:sz w:val="24"/>
        </w:rPr>
        <w:t xml:space="preserve"> </w:t>
      </w:r>
      <w:r>
        <w:rPr>
          <w:spacing w:val="-2"/>
          <w:sz w:val="24"/>
        </w:rPr>
        <w:t>months.</w:t>
      </w:r>
    </w:p>
    <w:p w14:paraId="61F30B74" w14:textId="77777777" w:rsidR="007E560E" w:rsidRDefault="00C770E8">
      <w:pPr>
        <w:pStyle w:val="ListParagraph"/>
        <w:numPr>
          <w:ilvl w:val="2"/>
          <w:numId w:val="42"/>
        </w:numPr>
        <w:tabs>
          <w:tab w:val="left" w:pos="934"/>
        </w:tabs>
        <w:spacing w:before="206" w:line="261" w:lineRule="exact"/>
        <w:ind w:left="934" w:hanging="363"/>
        <w:jc w:val="both"/>
        <w:rPr>
          <w:sz w:val="24"/>
        </w:rPr>
      </w:pPr>
      <w:r>
        <w:rPr>
          <w:sz w:val="24"/>
        </w:rPr>
        <w:t>There</w:t>
      </w:r>
      <w:r>
        <w:rPr>
          <w:spacing w:val="9"/>
          <w:sz w:val="24"/>
        </w:rPr>
        <w:t xml:space="preserve"> </w:t>
      </w:r>
      <w:r>
        <w:rPr>
          <w:sz w:val="24"/>
        </w:rPr>
        <w:t>shall</w:t>
      </w:r>
      <w:r>
        <w:rPr>
          <w:spacing w:val="11"/>
          <w:sz w:val="24"/>
        </w:rPr>
        <w:t xml:space="preserve"> </w:t>
      </w:r>
      <w:r>
        <w:rPr>
          <w:sz w:val="24"/>
        </w:rPr>
        <w:t>be</w:t>
      </w:r>
      <w:r>
        <w:rPr>
          <w:spacing w:val="12"/>
          <w:sz w:val="24"/>
        </w:rPr>
        <w:t xml:space="preserve"> </w:t>
      </w:r>
      <w:r>
        <w:rPr>
          <w:sz w:val="24"/>
        </w:rPr>
        <w:t>allocation</w:t>
      </w:r>
      <w:r>
        <w:rPr>
          <w:spacing w:val="12"/>
          <w:sz w:val="24"/>
        </w:rPr>
        <w:t xml:space="preserve"> </w:t>
      </w:r>
      <w:r>
        <w:rPr>
          <w:sz w:val="24"/>
        </w:rPr>
        <w:t>of</w:t>
      </w:r>
      <w:r>
        <w:rPr>
          <w:spacing w:val="11"/>
          <w:sz w:val="24"/>
        </w:rPr>
        <w:t xml:space="preserve"> </w:t>
      </w:r>
      <w:r>
        <w:rPr>
          <w:sz w:val="24"/>
        </w:rPr>
        <w:t>additional</w:t>
      </w:r>
      <w:r>
        <w:rPr>
          <w:spacing w:val="10"/>
          <w:sz w:val="24"/>
        </w:rPr>
        <w:t xml:space="preserve"> </w:t>
      </w:r>
      <w:r>
        <w:rPr>
          <w:sz w:val="24"/>
        </w:rPr>
        <w:t>votes</w:t>
      </w:r>
      <w:r>
        <w:rPr>
          <w:spacing w:val="10"/>
          <w:sz w:val="24"/>
        </w:rPr>
        <w:t xml:space="preserve"> </w:t>
      </w:r>
      <w:r>
        <w:rPr>
          <w:sz w:val="24"/>
        </w:rPr>
        <w:t>to</w:t>
      </w:r>
      <w:r>
        <w:rPr>
          <w:spacing w:val="11"/>
          <w:sz w:val="24"/>
        </w:rPr>
        <w:t xml:space="preserve"> </w:t>
      </w:r>
      <w:r>
        <w:rPr>
          <w:sz w:val="24"/>
        </w:rPr>
        <w:t>each</w:t>
      </w:r>
      <w:r>
        <w:rPr>
          <w:spacing w:val="10"/>
          <w:sz w:val="24"/>
        </w:rPr>
        <w:t xml:space="preserve"> </w:t>
      </w:r>
      <w:r>
        <w:rPr>
          <w:sz w:val="24"/>
        </w:rPr>
        <w:t>active</w:t>
      </w:r>
      <w:r>
        <w:rPr>
          <w:spacing w:val="10"/>
          <w:sz w:val="24"/>
        </w:rPr>
        <w:t xml:space="preserve"> </w:t>
      </w:r>
      <w:r>
        <w:rPr>
          <w:sz w:val="24"/>
        </w:rPr>
        <w:t>member</w:t>
      </w:r>
      <w:r>
        <w:rPr>
          <w:spacing w:val="9"/>
          <w:sz w:val="24"/>
        </w:rPr>
        <w:t xml:space="preserve"> </w:t>
      </w:r>
      <w:r>
        <w:rPr>
          <w:sz w:val="24"/>
        </w:rPr>
        <w:t>at</w:t>
      </w:r>
      <w:r>
        <w:rPr>
          <w:spacing w:val="11"/>
          <w:sz w:val="24"/>
        </w:rPr>
        <w:t xml:space="preserve"> </w:t>
      </w:r>
      <w:r>
        <w:rPr>
          <w:sz w:val="24"/>
        </w:rPr>
        <w:t>the</w:t>
      </w:r>
      <w:r>
        <w:rPr>
          <w:spacing w:val="13"/>
          <w:sz w:val="24"/>
        </w:rPr>
        <w:t xml:space="preserve"> </w:t>
      </w:r>
      <w:r>
        <w:rPr>
          <w:sz w:val="24"/>
        </w:rPr>
        <w:t>end</w:t>
      </w:r>
      <w:r>
        <w:rPr>
          <w:spacing w:val="10"/>
          <w:sz w:val="24"/>
        </w:rPr>
        <w:t xml:space="preserve"> </w:t>
      </w:r>
      <w:r>
        <w:rPr>
          <w:sz w:val="24"/>
        </w:rPr>
        <w:t>of</w:t>
      </w:r>
      <w:r>
        <w:rPr>
          <w:spacing w:val="10"/>
          <w:sz w:val="24"/>
        </w:rPr>
        <w:t xml:space="preserve"> </w:t>
      </w:r>
      <w:r>
        <w:rPr>
          <w:spacing w:val="-4"/>
          <w:sz w:val="24"/>
        </w:rPr>
        <w:t>each</w:t>
      </w:r>
    </w:p>
    <w:p w14:paraId="440B55BB" w14:textId="77777777" w:rsidR="007E560E" w:rsidRDefault="00C770E8">
      <w:pPr>
        <w:pStyle w:val="BodyText"/>
        <w:spacing w:line="261" w:lineRule="exact"/>
        <w:ind w:left="931"/>
        <w:jc w:val="both"/>
      </w:pPr>
      <w:r>
        <w:t>financial</w:t>
      </w:r>
      <w:r>
        <w:rPr>
          <w:spacing w:val="-4"/>
        </w:rPr>
        <w:t xml:space="preserve"> </w:t>
      </w:r>
      <w:r>
        <w:t>year</w:t>
      </w:r>
      <w:r>
        <w:rPr>
          <w:spacing w:val="-1"/>
        </w:rPr>
        <w:t xml:space="preserve"> </w:t>
      </w:r>
      <w:r>
        <w:t>based</w:t>
      </w:r>
      <w:r>
        <w:rPr>
          <w:spacing w:val="-1"/>
        </w:rPr>
        <w:t xml:space="preserve"> </w:t>
      </w:r>
      <w:r>
        <w:t>on</w:t>
      </w:r>
      <w:r>
        <w:rPr>
          <w:spacing w:val="1"/>
        </w:rPr>
        <w:t xml:space="preserve"> </w:t>
      </w:r>
      <w:r>
        <w:t>member’s</w:t>
      </w:r>
      <w:r>
        <w:rPr>
          <w:spacing w:val="-3"/>
        </w:rPr>
        <w:t xml:space="preserve"> </w:t>
      </w:r>
      <w:r>
        <w:t>patronage as</w:t>
      </w:r>
      <w:r>
        <w:rPr>
          <w:spacing w:val="-2"/>
        </w:rPr>
        <w:t xml:space="preserve"> </w:t>
      </w:r>
      <w:r>
        <w:t>given</w:t>
      </w:r>
      <w:r>
        <w:rPr>
          <w:spacing w:val="6"/>
        </w:rPr>
        <w:t xml:space="preserve"> </w:t>
      </w:r>
      <w:r>
        <w:rPr>
          <w:spacing w:val="-2"/>
        </w:rPr>
        <w:t>below:</w:t>
      </w:r>
    </w:p>
    <w:p w14:paraId="01E4B2B1" w14:textId="77777777" w:rsidR="007E560E" w:rsidRDefault="00C770E8">
      <w:pPr>
        <w:pStyle w:val="ListParagraph"/>
        <w:numPr>
          <w:ilvl w:val="2"/>
          <w:numId w:val="42"/>
        </w:numPr>
        <w:tabs>
          <w:tab w:val="left" w:pos="934"/>
        </w:tabs>
        <w:spacing w:before="231" w:line="211" w:lineRule="auto"/>
        <w:ind w:left="931" w:right="128" w:hanging="360"/>
        <w:jc w:val="both"/>
        <w:rPr>
          <w:sz w:val="24"/>
        </w:rPr>
      </w:pPr>
      <w:r>
        <w:rPr>
          <w:sz w:val="24"/>
        </w:rPr>
        <w:t>The allocation of additional votes to the members</w:t>
      </w:r>
      <w:r>
        <w:rPr>
          <w:spacing w:val="-1"/>
          <w:sz w:val="24"/>
        </w:rPr>
        <w:t xml:space="preserve"> </w:t>
      </w:r>
      <w:r>
        <w:rPr>
          <w:sz w:val="24"/>
        </w:rPr>
        <w:t>shall be communicated</w:t>
      </w:r>
      <w:r>
        <w:rPr>
          <w:spacing w:val="-2"/>
          <w:sz w:val="24"/>
        </w:rPr>
        <w:t xml:space="preserve"> </w:t>
      </w:r>
      <w:r>
        <w:rPr>
          <w:sz w:val="24"/>
        </w:rPr>
        <w:t>by 15th May every year and shall remain valid during the year.</w:t>
      </w:r>
    </w:p>
    <w:p w14:paraId="3DA7D5EA" w14:textId="77777777" w:rsidR="007E560E" w:rsidRDefault="007E560E">
      <w:pPr>
        <w:spacing w:line="211" w:lineRule="auto"/>
        <w:jc w:val="both"/>
        <w:rPr>
          <w:sz w:val="24"/>
        </w:rPr>
        <w:sectPr w:rsidR="007E560E">
          <w:pgSz w:w="12240" w:h="15840"/>
          <w:pgMar w:top="1320" w:right="1660" w:bottom="1740" w:left="1140" w:header="0" w:footer="1455" w:gutter="0"/>
          <w:cols w:space="720"/>
        </w:sectPr>
      </w:pPr>
    </w:p>
    <w:p w14:paraId="6AC652E4" w14:textId="77777777" w:rsidR="007E560E" w:rsidRDefault="007E560E">
      <w:pPr>
        <w:pStyle w:val="BodyText"/>
        <w:spacing w:before="9"/>
        <w:rPr>
          <w:sz w:val="13"/>
        </w:rPr>
      </w:pPr>
    </w:p>
    <w:p w14:paraId="5566E059" w14:textId="77777777" w:rsidR="007E560E" w:rsidRDefault="00C770E8">
      <w:pPr>
        <w:pStyle w:val="Heading2"/>
        <w:numPr>
          <w:ilvl w:val="1"/>
          <w:numId w:val="42"/>
        </w:numPr>
        <w:tabs>
          <w:tab w:val="left" w:pos="582"/>
        </w:tabs>
        <w:spacing w:before="62"/>
        <w:ind w:left="581" w:hanging="364"/>
        <w:jc w:val="both"/>
      </w:pPr>
      <w:r>
        <w:rPr>
          <w:spacing w:val="-2"/>
        </w:rPr>
        <w:t>Termination:</w:t>
      </w:r>
    </w:p>
    <w:p w14:paraId="66B9A958" w14:textId="77777777" w:rsidR="007E560E" w:rsidRDefault="00C770E8">
      <w:pPr>
        <w:pStyle w:val="ListParagraph"/>
        <w:numPr>
          <w:ilvl w:val="0"/>
          <w:numId w:val="33"/>
        </w:numPr>
        <w:tabs>
          <w:tab w:val="left" w:pos="563"/>
        </w:tabs>
        <w:spacing w:before="96"/>
        <w:ind w:hanging="352"/>
        <w:jc w:val="both"/>
        <w:rPr>
          <w:sz w:val="24"/>
        </w:rPr>
      </w:pPr>
      <w:r>
        <w:rPr>
          <w:sz w:val="24"/>
        </w:rPr>
        <w:t>A</w:t>
      </w:r>
      <w:r>
        <w:rPr>
          <w:spacing w:val="-1"/>
          <w:sz w:val="24"/>
        </w:rPr>
        <w:t xml:space="preserve"> </w:t>
      </w:r>
      <w:r>
        <w:rPr>
          <w:sz w:val="24"/>
        </w:rPr>
        <w:t>member</w:t>
      </w:r>
      <w:r>
        <w:rPr>
          <w:spacing w:val="-3"/>
          <w:sz w:val="24"/>
        </w:rPr>
        <w:t xml:space="preserve"> </w:t>
      </w:r>
      <w:r>
        <w:rPr>
          <w:sz w:val="24"/>
        </w:rPr>
        <w:t>can be</w:t>
      </w:r>
      <w:r>
        <w:rPr>
          <w:spacing w:val="-2"/>
          <w:sz w:val="24"/>
        </w:rPr>
        <w:t xml:space="preserve"> </w:t>
      </w:r>
      <w:r>
        <w:rPr>
          <w:sz w:val="24"/>
        </w:rPr>
        <w:t>terminated on</w:t>
      </w:r>
      <w:r>
        <w:rPr>
          <w:spacing w:val="-1"/>
          <w:sz w:val="24"/>
        </w:rPr>
        <w:t xml:space="preserve"> </w:t>
      </w:r>
      <w:r>
        <w:rPr>
          <w:sz w:val="24"/>
        </w:rPr>
        <w:t>account of</w:t>
      </w:r>
      <w:r>
        <w:rPr>
          <w:spacing w:val="-1"/>
          <w:sz w:val="24"/>
        </w:rPr>
        <w:t xml:space="preserve"> </w:t>
      </w:r>
      <w:r>
        <w:rPr>
          <w:sz w:val="24"/>
        </w:rPr>
        <w:t>the</w:t>
      </w:r>
      <w:r>
        <w:rPr>
          <w:spacing w:val="-7"/>
          <w:sz w:val="24"/>
        </w:rPr>
        <w:t xml:space="preserve"> </w:t>
      </w:r>
      <w:r>
        <w:rPr>
          <w:spacing w:val="-2"/>
          <w:sz w:val="24"/>
        </w:rPr>
        <w:t>followings:</w:t>
      </w:r>
    </w:p>
    <w:p w14:paraId="7BA28E33" w14:textId="77777777" w:rsidR="007E560E" w:rsidRDefault="00C770E8">
      <w:pPr>
        <w:pStyle w:val="ListParagraph"/>
        <w:numPr>
          <w:ilvl w:val="1"/>
          <w:numId w:val="33"/>
        </w:numPr>
        <w:tabs>
          <w:tab w:val="left" w:pos="1222"/>
        </w:tabs>
        <w:spacing w:before="50"/>
        <w:jc w:val="both"/>
        <w:rPr>
          <w:sz w:val="24"/>
        </w:rPr>
      </w:pPr>
      <w:r>
        <w:rPr>
          <w:sz w:val="24"/>
        </w:rPr>
        <w:t>If</w:t>
      </w:r>
      <w:r>
        <w:rPr>
          <w:spacing w:val="-3"/>
          <w:sz w:val="24"/>
        </w:rPr>
        <w:t xml:space="preserve"> </w:t>
      </w:r>
      <w:r>
        <w:rPr>
          <w:sz w:val="24"/>
        </w:rPr>
        <w:t>the member</w:t>
      </w:r>
      <w:r>
        <w:rPr>
          <w:spacing w:val="-2"/>
          <w:sz w:val="24"/>
        </w:rPr>
        <w:t xml:space="preserve"> </w:t>
      </w:r>
      <w:r>
        <w:rPr>
          <w:sz w:val="24"/>
        </w:rPr>
        <w:t>has violated</w:t>
      </w:r>
      <w:r>
        <w:rPr>
          <w:spacing w:val="-1"/>
          <w:sz w:val="24"/>
        </w:rPr>
        <w:t xml:space="preserve"> </w:t>
      </w:r>
      <w:r>
        <w:rPr>
          <w:sz w:val="24"/>
        </w:rPr>
        <w:t>any condition under</w:t>
      </w:r>
      <w:r>
        <w:rPr>
          <w:spacing w:val="-2"/>
          <w:sz w:val="24"/>
        </w:rPr>
        <w:t xml:space="preserve"> </w:t>
      </w:r>
      <w:r>
        <w:rPr>
          <w:sz w:val="24"/>
        </w:rPr>
        <w:t>the</w:t>
      </w:r>
      <w:r>
        <w:rPr>
          <w:spacing w:val="-4"/>
          <w:sz w:val="24"/>
        </w:rPr>
        <w:t xml:space="preserve"> </w:t>
      </w:r>
      <w:r>
        <w:rPr>
          <w:spacing w:val="-5"/>
          <w:sz w:val="24"/>
        </w:rPr>
        <w:t>act</w:t>
      </w:r>
    </w:p>
    <w:p w14:paraId="263636AF" w14:textId="77777777" w:rsidR="007E560E" w:rsidRDefault="00C770E8">
      <w:pPr>
        <w:pStyle w:val="ListParagraph"/>
        <w:numPr>
          <w:ilvl w:val="1"/>
          <w:numId w:val="33"/>
        </w:numPr>
        <w:tabs>
          <w:tab w:val="left" w:pos="1222"/>
        </w:tabs>
        <w:spacing w:before="86"/>
        <w:jc w:val="both"/>
        <w:rPr>
          <w:sz w:val="24"/>
        </w:rPr>
      </w:pPr>
      <w:r>
        <w:rPr>
          <w:sz w:val="24"/>
        </w:rPr>
        <w:t>If</w:t>
      </w:r>
      <w:r>
        <w:rPr>
          <w:spacing w:val="-6"/>
          <w:sz w:val="24"/>
        </w:rPr>
        <w:t xml:space="preserve"> </w:t>
      </w:r>
      <w:r>
        <w:rPr>
          <w:sz w:val="24"/>
        </w:rPr>
        <w:t>the</w:t>
      </w:r>
      <w:r>
        <w:rPr>
          <w:spacing w:val="-1"/>
          <w:sz w:val="24"/>
        </w:rPr>
        <w:t xml:space="preserve"> </w:t>
      </w:r>
      <w:r>
        <w:rPr>
          <w:sz w:val="24"/>
        </w:rPr>
        <w:t>member acts</w:t>
      </w:r>
      <w:r>
        <w:rPr>
          <w:spacing w:val="-1"/>
          <w:sz w:val="24"/>
        </w:rPr>
        <w:t xml:space="preserve"> </w:t>
      </w:r>
      <w:r>
        <w:rPr>
          <w:sz w:val="24"/>
        </w:rPr>
        <w:t>with</w:t>
      </w:r>
      <w:r>
        <w:rPr>
          <w:spacing w:val="-1"/>
          <w:sz w:val="24"/>
        </w:rPr>
        <w:t xml:space="preserve"> </w:t>
      </w:r>
      <w:r>
        <w:rPr>
          <w:sz w:val="24"/>
        </w:rPr>
        <w:t>an</w:t>
      </w:r>
      <w:r>
        <w:rPr>
          <w:spacing w:val="-1"/>
          <w:sz w:val="24"/>
        </w:rPr>
        <w:t xml:space="preserve"> </w:t>
      </w:r>
      <w:r>
        <w:rPr>
          <w:sz w:val="24"/>
        </w:rPr>
        <w:t>intention to</w:t>
      </w:r>
      <w:r>
        <w:rPr>
          <w:spacing w:val="-1"/>
          <w:sz w:val="24"/>
        </w:rPr>
        <w:t xml:space="preserve"> </w:t>
      </w:r>
      <w:r>
        <w:rPr>
          <w:sz w:val="24"/>
        </w:rPr>
        <w:t>damage</w:t>
      </w:r>
      <w:r>
        <w:rPr>
          <w:spacing w:val="-3"/>
          <w:sz w:val="24"/>
        </w:rPr>
        <w:t xml:space="preserve"> </w:t>
      </w:r>
      <w:r>
        <w:rPr>
          <w:sz w:val="24"/>
        </w:rPr>
        <w:t>the</w:t>
      </w:r>
      <w:r>
        <w:rPr>
          <w:spacing w:val="-1"/>
          <w:sz w:val="24"/>
        </w:rPr>
        <w:t xml:space="preserve"> </w:t>
      </w:r>
      <w:r>
        <w:rPr>
          <w:sz w:val="24"/>
        </w:rPr>
        <w:t>producer</w:t>
      </w:r>
      <w:r>
        <w:rPr>
          <w:spacing w:val="1"/>
          <w:sz w:val="24"/>
        </w:rPr>
        <w:t xml:space="preserve"> </w:t>
      </w:r>
      <w:r>
        <w:rPr>
          <w:sz w:val="24"/>
        </w:rPr>
        <w:t>company’s</w:t>
      </w:r>
      <w:r>
        <w:rPr>
          <w:spacing w:val="-23"/>
          <w:sz w:val="24"/>
        </w:rPr>
        <w:t xml:space="preserve"> </w:t>
      </w:r>
      <w:r>
        <w:rPr>
          <w:spacing w:val="-2"/>
          <w:sz w:val="24"/>
        </w:rPr>
        <w:t>credibility.</w:t>
      </w:r>
    </w:p>
    <w:p w14:paraId="08DCB0AB" w14:textId="77777777" w:rsidR="007E560E" w:rsidRDefault="00C770E8">
      <w:pPr>
        <w:pStyle w:val="ListParagraph"/>
        <w:numPr>
          <w:ilvl w:val="1"/>
          <w:numId w:val="33"/>
        </w:numPr>
        <w:tabs>
          <w:tab w:val="left" w:pos="1222"/>
        </w:tabs>
        <w:spacing w:before="107" w:line="211" w:lineRule="auto"/>
        <w:ind w:left="1219" w:right="137" w:hanging="332"/>
        <w:jc w:val="both"/>
        <w:rPr>
          <w:sz w:val="24"/>
        </w:rPr>
      </w:pPr>
      <w:r>
        <w:rPr>
          <w:sz w:val="24"/>
        </w:rPr>
        <w:t>If the member does not comply with the decisions and resolutions of the Board and General Body.</w:t>
      </w:r>
    </w:p>
    <w:p w14:paraId="1572427A" w14:textId="77777777" w:rsidR="007E560E" w:rsidRDefault="00C770E8">
      <w:pPr>
        <w:pStyle w:val="ListParagraph"/>
        <w:numPr>
          <w:ilvl w:val="1"/>
          <w:numId w:val="33"/>
        </w:numPr>
        <w:tabs>
          <w:tab w:val="left" w:pos="1222"/>
        </w:tabs>
        <w:spacing w:before="105" w:line="218" w:lineRule="auto"/>
        <w:ind w:left="1219" w:right="128" w:hanging="332"/>
        <w:jc w:val="both"/>
        <w:rPr>
          <w:sz w:val="24"/>
        </w:rPr>
      </w:pPr>
      <w:r>
        <w:rPr>
          <w:sz w:val="24"/>
        </w:rPr>
        <w:t>A Member, who acquires any business interest which is in conflict with the</w:t>
      </w:r>
      <w:r>
        <w:rPr>
          <w:spacing w:val="40"/>
          <w:sz w:val="24"/>
        </w:rPr>
        <w:t xml:space="preserve"> </w:t>
      </w:r>
      <w:r>
        <w:rPr>
          <w:sz w:val="24"/>
        </w:rPr>
        <w:t>business of the Producer Company, shall cease to be a member of that Company</w:t>
      </w:r>
      <w:r>
        <w:rPr>
          <w:spacing w:val="40"/>
          <w:sz w:val="24"/>
        </w:rPr>
        <w:t xml:space="preserve"> </w:t>
      </w:r>
      <w:r>
        <w:rPr>
          <w:sz w:val="24"/>
        </w:rPr>
        <w:t>and be removed as a member in accordance with the articles.</w:t>
      </w:r>
    </w:p>
    <w:p w14:paraId="5B6CF831" w14:textId="77777777" w:rsidR="007E560E" w:rsidRDefault="007E560E">
      <w:pPr>
        <w:pStyle w:val="BodyText"/>
        <w:spacing w:before="8"/>
        <w:rPr>
          <w:sz w:val="31"/>
        </w:rPr>
      </w:pPr>
    </w:p>
    <w:p w14:paraId="7E7A60A4" w14:textId="77777777" w:rsidR="007E560E" w:rsidRDefault="00C770E8">
      <w:pPr>
        <w:pStyle w:val="BodyText"/>
        <w:spacing w:line="211" w:lineRule="auto"/>
        <w:ind w:left="931"/>
      </w:pPr>
      <w:r>
        <w:t>The</w:t>
      </w:r>
      <w:r>
        <w:rPr>
          <w:spacing w:val="-6"/>
        </w:rPr>
        <w:t xml:space="preserve"> </w:t>
      </w:r>
      <w:r>
        <w:t>Board</w:t>
      </w:r>
      <w:r>
        <w:rPr>
          <w:spacing w:val="-4"/>
        </w:rPr>
        <w:t xml:space="preserve"> </w:t>
      </w:r>
      <w:r>
        <w:t>shall</w:t>
      </w:r>
      <w:r>
        <w:rPr>
          <w:spacing w:val="-4"/>
        </w:rPr>
        <w:t xml:space="preserve"> </w:t>
      </w:r>
      <w:r>
        <w:t>not</w:t>
      </w:r>
      <w:r>
        <w:rPr>
          <w:spacing w:val="-4"/>
        </w:rPr>
        <w:t xml:space="preserve"> </w:t>
      </w:r>
      <w:r>
        <w:t>implement</w:t>
      </w:r>
      <w:r>
        <w:rPr>
          <w:spacing w:val="-4"/>
        </w:rPr>
        <w:t xml:space="preserve"> </w:t>
      </w:r>
      <w:r>
        <w:t>such</w:t>
      </w:r>
      <w:r>
        <w:rPr>
          <w:spacing w:val="-4"/>
        </w:rPr>
        <w:t xml:space="preserve"> </w:t>
      </w:r>
      <w:r>
        <w:t>termination</w:t>
      </w:r>
      <w:r>
        <w:rPr>
          <w:spacing w:val="-4"/>
        </w:rPr>
        <w:t xml:space="preserve"> </w:t>
      </w:r>
      <w:r>
        <w:t>of</w:t>
      </w:r>
      <w:r>
        <w:rPr>
          <w:spacing w:val="-4"/>
        </w:rPr>
        <w:t xml:space="preserve"> </w:t>
      </w:r>
      <w:r>
        <w:t>membership</w:t>
      </w:r>
      <w:r>
        <w:rPr>
          <w:spacing w:val="-4"/>
        </w:rPr>
        <w:t xml:space="preserve"> </w:t>
      </w:r>
      <w:r>
        <w:t>unless</w:t>
      </w:r>
      <w:r>
        <w:rPr>
          <w:spacing w:val="-4"/>
        </w:rPr>
        <w:t xml:space="preserve"> </w:t>
      </w:r>
      <w:r>
        <w:t>the</w:t>
      </w:r>
      <w:r>
        <w:rPr>
          <w:spacing w:val="-3"/>
        </w:rPr>
        <w:t xml:space="preserve"> </w:t>
      </w:r>
      <w:r>
        <w:t>members served with a written notice and given an opportunity of being heard</w:t>
      </w:r>
    </w:p>
    <w:p w14:paraId="37DA628C" w14:textId="77777777" w:rsidR="007E560E" w:rsidRDefault="007E560E">
      <w:pPr>
        <w:pStyle w:val="BodyText"/>
        <w:spacing w:before="2"/>
        <w:rPr>
          <w:sz w:val="21"/>
        </w:rPr>
      </w:pPr>
    </w:p>
    <w:p w14:paraId="50036F26" w14:textId="77777777" w:rsidR="007E560E" w:rsidRDefault="00C770E8">
      <w:pPr>
        <w:pStyle w:val="Heading2"/>
        <w:numPr>
          <w:ilvl w:val="1"/>
          <w:numId w:val="42"/>
        </w:numPr>
        <w:tabs>
          <w:tab w:val="left" w:pos="582"/>
        </w:tabs>
        <w:ind w:left="581" w:hanging="364"/>
        <w:jc w:val="both"/>
      </w:pPr>
      <w:r>
        <w:t>Withdrawal/</w:t>
      </w:r>
      <w:r>
        <w:rPr>
          <w:spacing w:val="-7"/>
        </w:rPr>
        <w:t xml:space="preserve"> </w:t>
      </w:r>
      <w:r>
        <w:t>cessation</w:t>
      </w:r>
      <w:r>
        <w:rPr>
          <w:spacing w:val="-7"/>
        </w:rPr>
        <w:t xml:space="preserve"> </w:t>
      </w:r>
      <w:r>
        <w:t>from</w:t>
      </w:r>
      <w:r>
        <w:rPr>
          <w:spacing w:val="-6"/>
        </w:rPr>
        <w:t xml:space="preserve"> </w:t>
      </w:r>
      <w:r>
        <w:rPr>
          <w:spacing w:val="-2"/>
        </w:rPr>
        <w:t>membership:</w:t>
      </w:r>
    </w:p>
    <w:p w14:paraId="2ECBD9ED" w14:textId="77777777" w:rsidR="007E560E" w:rsidRDefault="00C770E8">
      <w:pPr>
        <w:pStyle w:val="BodyText"/>
        <w:spacing w:before="130"/>
        <w:ind w:left="218"/>
        <w:jc w:val="both"/>
      </w:pPr>
      <w:r>
        <w:t>In case</w:t>
      </w:r>
      <w:r>
        <w:rPr>
          <w:spacing w:val="-3"/>
        </w:rPr>
        <w:t xml:space="preserve"> </w:t>
      </w:r>
      <w:r>
        <w:t>of</w:t>
      </w:r>
      <w:r>
        <w:rPr>
          <w:spacing w:val="-2"/>
        </w:rPr>
        <w:t xml:space="preserve"> </w:t>
      </w:r>
      <w:r>
        <w:t>any</w:t>
      </w:r>
      <w:r>
        <w:rPr>
          <w:spacing w:val="-1"/>
        </w:rPr>
        <w:t xml:space="preserve"> </w:t>
      </w:r>
      <w:r>
        <w:t>of</w:t>
      </w:r>
      <w:r>
        <w:rPr>
          <w:spacing w:val="-2"/>
        </w:rPr>
        <w:t xml:space="preserve"> </w:t>
      </w:r>
      <w:r>
        <w:t>the</w:t>
      </w:r>
      <w:r>
        <w:rPr>
          <w:spacing w:val="-3"/>
        </w:rPr>
        <w:t xml:space="preserve"> </w:t>
      </w:r>
      <w:r>
        <w:t>following</w:t>
      </w:r>
      <w:r>
        <w:rPr>
          <w:spacing w:val="-1"/>
        </w:rPr>
        <w:t xml:space="preserve"> </w:t>
      </w:r>
      <w:r>
        <w:t>reasons</w:t>
      </w:r>
      <w:r>
        <w:rPr>
          <w:spacing w:val="-1"/>
        </w:rPr>
        <w:t xml:space="preserve"> </w:t>
      </w:r>
      <w:r>
        <w:t>the</w:t>
      </w:r>
      <w:r>
        <w:rPr>
          <w:spacing w:val="-2"/>
        </w:rPr>
        <w:t xml:space="preserve"> </w:t>
      </w:r>
      <w:r>
        <w:t>individual</w:t>
      </w:r>
      <w:r>
        <w:rPr>
          <w:spacing w:val="-1"/>
        </w:rPr>
        <w:t xml:space="preserve"> </w:t>
      </w:r>
      <w:r>
        <w:t>is</w:t>
      </w:r>
      <w:r>
        <w:rPr>
          <w:spacing w:val="-2"/>
        </w:rPr>
        <w:t xml:space="preserve"> </w:t>
      </w:r>
      <w:r>
        <w:t>deemed</w:t>
      </w:r>
      <w:r>
        <w:rPr>
          <w:spacing w:val="-1"/>
        </w:rPr>
        <w:t xml:space="preserve"> </w:t>
      </w:r>
      <w:r>
        <w:t>to</w:t>
      </w:r>
      <w:r>
        <w:rPr>
          <w:spacing w:val="-1"/>
        </w:rPr>
        <w:t xml:space="preserve"> </w:t>
      </w:r>
      <w:r>
        <w:t>lose</w:t>
      </w:r>
      <w:r>
        <w:rPr>
          <w:spacing w:val="-2"/>
        </w:rPr>
        <w:t xml:space="preserve"> </w:t>
      </w:r>
      <w:r>
        <w:t>her/his</w:t>
      </w:r>
      <w:r>
        <w:rPr>
          <w:spacing w:val="-2"/>
        </w:rPr>
        <w:t xml:space="preserve"> membership.</w:t>
      </w:r>
    </w:p>
    <w:p w14:paraId="5D7419C2" w14:textId="77777777" w:rsidR="007E560E" w:rsidRDefault="00C770E8">
      <w:pPr>
        <w:pStyle w:val="ListParagraph"/>
        <w:numPr>
          <w:ilvl w:val="2"/>
          <w:numId w:val="42"/>
        </w:numPr>
        <w:tabs>
          <w:tab w:val="left" w:pos="1294"/>
        </w:tabs>
        <w:spacing w:line="266" w:lineRule="exact"/>
        <w:ind w:left="1294" w:hanging="363"/>
        <w:jc w:val="both"/>
        <w:rPr>
          <w:sz w:val="24"/>
        </w:rPr>
      </w:pPr>
      <w:r>
        <w:rPr>
          <w:sz w:val="24"/>
        </w:rPr>
        <w:t>In case</w:t>
      </w:r>
      <w:r>
        <w:rPr>
          <w:spacing w:val="-3"/>
          <w:sz w:val="24"/>
        </w:rPr>
        <w:t xml:space="preserve"> </w:t>
      </w:r>
      <w:r>
        <w:rPr>
          <w:sz w:val="24"/>
        </w:rPr>
        <w:t>the</w:t>
      </w:r>
      <w:r>
        <w:rPr>
          <w:spacing w:val="-2"/>
          <w:sz w:val="24"/>
        </w:rPr>
        <w:t xml:space="preserve"> </w:t>
      </w:r>
      <w:r>
        <w:rPr>
          <w:sz w:val="24"/>
        </w:rPr>
        <w:t>member</w:t>
      </w:r>
      <w:r>
        <w:rPr>
          <w:spacing w:val="-2"/>
          <w:sz w:val="24"/>
        </w:rPr>
        <w:t xml:space="preserve"> </w:t>
      </w:r>
      <w:r>
        <w:rPr>
          <w:sz w:val="24"/>
        </w:rPr>
        <w:t>has</w:t>
      </w:r>
      <w:r>
        <w:rPr>
          <w:spacing w:val="-2"/>
          <w:sz w:val="24"/>
        </w:rPr>
        <w:t xml:space="preserve"> </w:t>
      </w:r>
      <w:r>
        <w:rPr>
          <w:sz w:val="24"/>
        </w:rPr>
        <w:t>submitted</w:t>
      </w:r>
      <w:r>
        <w:rPr>
          <w:spacing w:val="-1"/>
          <w:sz w:val="24"/>
        </w:rPr>
        <w:t xml:space="preserve"> </w:t>
      </w:r>
      <w:r>
        <w:rPr>
          <w:sz w:val="24"/>
        </w:rPr>
        <w:t>her/his</w:t>
      </w:r>
      <w:r>
        <w:rPr>
          <w:spacing w:val="-2"/>
          <w:sz w:val="24"/>
        </w:rPr>
        <w:t xml:space="preserve"> </w:t>
      </w:r>
      <w:r>
        <w:rPr>
          <w:sz w:val="24"/>
        </w:rPr>
        <w:t>resignation</w:t>
      </w:r>
      <w:r>
        <w:rPr>
          <w:spacing w:val="-1"/>
          <w:sz w:val="24"/>
        </w:rPr>
        <w:t xml:space="preserve"> </w:t>
      </w:r>
      <w:r>
        <w:rPr>
          <w:sz w:val="24"/>
        </w:rPr>
        <w:t>to</w:t>
      </w:r>
      <w:r>
        <w:rPr>
          <w:spacing w:val="-1"/>
          <w:sz w:val="24"/>
        </w:rPr>
        <w:t xml:space="preserve"> </w:t>
      </w:r>
      <w:r>
        <w:rPr>
          <w:sz w:val="24"/>
        </w:rPr>
        <w:t>the</w:t>
      </w:r>
      <w:r>
        <w:rPr>
          <w:spacing w:val="-10"/>
          <w:sz w:val="24"/>
        </w:rPr>
        <w:t xml:space="preserve"> </w:t>
      </w:r>
      <w:r>
        <w:rPr>
          <w:spacing w:val="-2"/>
          <w:sz w:val="24"/>
        </w:rPr>
        <w:t>Board</w:t>
      </w:r>
    </w:p>
    <w:p w14:paraId="4A0D1E50" w14:textId="77777777" w:rsidR="007E560E" w:rsidRDefault="00C770E8">
      <w:pPr>
        <w:pStyle w:val="ListParagraph"/>
        <w:numPr>
          <w:ilvl w:val="2"/>
          <w:numId w:val="42"/>
        </w:numPr>
        <w:tabs>
          <w:tab w:val="left" w:pos="1294"/>
        </w:tabs>
        <w:spacing w:before="17" w:line="211" w:lineRule="auto"/>
        <w:ind w:left="1291" w:right="132" w:hanging="360"/>
        <w:jc w:val="both"/>
        <w:rPr>
          <w:sz w:val="24"/>
        </w:rPr>
      </w:pPr>
      <w:r>
        <w:rPr>
          <w:sz w:val="24"/>
        </w:rPr>
        <w:t>In case a member wishes to withdraw his/her membership, the member has to</w:t>
      </w:r>
      <w:r>
        <w:rPr>
          <w:spacing w:val="40"/>
          <w:sz w:val="24"/>
        </w:rPr>
        <w:t xml:space="preserve"> </w:t>
      </w:r>
      <w:r>
        <w:rPr>
          <w:sz w:val="24"/>
        </w:rPr>
        <w:t>apply in writing to the Chairperson. The Chairperson shall put such requests into the next Board meeting for decision.</w:t>
      </w:r>
    </w:p>
    <w:p w14:paraId="7450C00C" w14:textId="77777777" w:rsidR="007E560E" w:rsidRDefault="00C770E8">
      <w:pPr>
        <w:pStyle w:val="ListParagraph"/>
        <w:numPr>
          <w:ilvl w:val="2"/>
          <w:numId w:val="42"/>
        </w:numPr>
        <w:tabs>
          <w:tab w:val="left" w:pos="1294"/>
        </w:tabs>
        <w:spacing w:before="107" w:line="218" w:lineRule="auto"/>
        <w:ind w:left="1291" w:right="136" w:hanging="360"/>
        <w:jc w:val="both"/>
        <w:rPr>
          <w:sz w:val="24"/>
        </w:rPr>
      </w:pPr>
      <w:r>
        <w:rPr>
          <w:sz w:val="24"/>
        </w:rPr>
        <w:t xml:space="preserve">The Board may allow withdrawal from membership subject to fulfillment of membership responsibilities and any other conditions as may be applicable at that </w:t>
      </w:r>
      <w:r>
        <w:rPr>
          <w:spacing w:val="-2"/>
          <w:sz w:val="24"/>
        </w:rPr>
        <w:t>time.</w:t>
      </w:r>
    </w:p>
    <w:p w14:paraId="58E47628" w14:textId="77777777" w:rsidR="007E560E" w:rsidRDefault="007E560E">
      <w:pPr>
        <w:pStyle w:val="BodyText"/>
        <w:spacing w:before="4"/>
        <w:rPr>
          <w:sz w:val="23"/>
        </w:rPr>
      </w:pPr>
    </w:p>
    <w:p w14:paraId="4F95C8A7" w14:textId="77777777" w:rsidR="007E560E" w:rsidRDefault="00C770E8">
      <w:pPr>
        <w:pStyle w:val="Heading2"/>
        <w:numPr>
          <w:ilvl w:val="1"/>
          <w:numId w:val="42"/>
        </w:numPr>
        <w:tabs>
          <w:tab w:val="left" w:pos="582"/>
        </w:tabs>
        <w:ind w:left="581" w:hanging="364"/>
        <w:jc w:val="both"/>
      </w:pPr>
      <w:r>
        <w:t>Transferability</w:t>
      </w:r>
      <w:r>
        <w:rPr>
          <w:spacing w:val="-6"/>
        </w:rPr>
        <w:t xml:space="preserve"> </w:t>
      </w:r>
      <w:r>
        <w:t>of</w:t>
      </w:r>
      <w:r>
        <w:rPr>
          <w:spacing w:val="-7"/>
        </w:rPr>
        <w:t xml:space="preserve"> </w:t>
      </w:r>
      <w:r>
        <w:rPr>
          <w:spacing w:val="-2"/>
        </w:rPr>
        <w:t>Shares:</w:t>
      </w:r>
    </w:p>
    <w:p w14:paraId="403F8CA1" w14:textId="77777777" w:rsidR="007E560E" w:rsidRDefault="007E560E">
      <w:pPr>
        <w:pStyle w:val="BodyText"/>
        <w:rPr>
          <w:b/>
        </w:rPr>
      </w:pPr>
    </w:p>
    <w:p w14:paraId="6102CDC9" w14:textId="77777777" w:rsidR="007E560E" w:rsidRDefault="00C770E8">
      <w:pPr>
        <w:pStyle w:val="BodyText"/>
        <w:spacing w:line="235" w:lineRule="auto"/>
        <w:ind w:left="211" w:right="202"/>
      </w:pPr>
      <w:r>
        <w:t>The</w:t>
      </w:r>
      <w:r>
        <w:rPr>
          <w:spacing w:val="-5"/>
        </w:rPr>
        <w:t xml:space="preserve"> </w:t>
      </w:r>
      <w:r>
        <w:t>transferability</w:t>
      </w:r>
      <w:r>
        <w:rPr>
          <w:spacing w:val="-3"/>
        </w:rPr>
        <w:t xml:space="preserve"> </w:t>
      </w:r>
      <w:r>
        <w:t>of</w:t>
      </w:r>
      <w:r>
        <w:rPr>
          <w:spacing w:val="-3"/>
        </w:rPr>
        <w:t xml:space="preserve"> </w:t>
      </w:r>
      <w:r>
        <w:t>shares</w:t>
      </w:r>
      <w:r>
        <w:rPr>
          <w:spacing w:val="-3"/>
        </w:rPr>
        <w:t xml:space="preserve"> </w:t>
      </w:r>
      <w:r>
        <w:t>and</w:t>
      </w:r>
      <w:r>
        <w:rPr>
          <w:spacing w:val="-3"/>
        </w:rPr>
        <w:t xml:space="preserve"> </w:t>
      </w:r>
      <w:r>
        <w:t>attendant</w:t>
      </w:r>
      <w:r>
        <w:rPr>
          <w:spacing w:val="-3"/>
        </w:rPr>
        <w:t xml:space="preserve"> </w:t>
      </w:r>
      <w:r>
        <w:t>right</w:t>
      </w:r>
      <w:r>
        <w:rPr>
          <w:spacing w:val="-3"/>
        </w:rPr>
        <w:t xml:space="preserve"> </w:t>
      </w:r>
      <w:r>
        <w:t>is</w:t>
      </w:r>
      <w:r>
        <w:rPr>
          <w:spacing w:val="-3"/>
        </w:rPr>
        <w:t xml:space="preserve"> </w:t>
      </w:r>
      <w:r>
        <w:t>Subject</w:t>
      </w:r>
      <w:r>
        <w:rPr>
          <w:spacing w:val="-3"/>
        </w:rPr>
        <w:t xml:space="preserve"> </w:t>
      </w:r>
      <w:r>
        <w:t>to</w:t>
      </w:r>
      <w:r>
        <w:rPr>
          <w:spacing w:val="-3"/>
        </w:rPr>
        <w:t xml:space="preserve"> </w:t>
      </w:r>
      <w:r>
        <w:t>the</w:t>
      </w:r>
      <w:r>
        <w:rPr>
          <w:spacing w:val="-3"/>
        </w:rPr>
        <w:t xml:space="preserve"> </w:t>
      </w:r>
      <w:r>
        <w:t>provision</w:t>
      </w:r>
      <w:r>
        <w:rPr>
          <w:spacing w:val="-3"/>
        </w:rPr>
        <w:t xml:space="preserve"> </w:t>
      </w:r>
      <w:r>
        <w:t>of</w:t>
      </w:r>
      <w:r>
        <w:rPr>
          <w:spacing w:val="-4"/>
        </w:rPr>
        <w:t xml:space="preserve"> </w:t>
      </w:r>
      <w:r>
        <w:t>the</w:t>
      </w:r>
      <w:r>
        <w:rPr>
          <w:spacing w:val="-3"/>
        </w:rPr>
        <w:t xml:space="preserve"> </w:t>
      </w:r>
      <w:r>
        <w:t>Section 378ZD of the Companies act 2013:</w:t>
      </w:r>
    </w:p>
    <w:p w14:paraId="439D74EE" w14:textId="77777777" w:rsidR="007E560E" w:rsidRDefault="007E560E">
      <w:pPr>
        <w:pStyle w:val="BodyText"/>
        <w:spacing w:before="8"/>
        <w:rPr>
          <w:sz w:val="23"/>
        </w:rPr>
      </w:pPr>
    </w:p>
    <w:p w14:paraId="0A9BB14C" w14:textId="77777777" w:rsidR="007E560E" w:rsidRDefault="00C770E8">
      <w:pPr>
        <w:pStyle w:val="ListParagraph"/>
        <w:numPr>
          <w:ilvl w:val="2"/>
          <w:numId w:val="42"/>
        </w:numPr>
        <w:tabs>
          <w:tab w:val="left" w:pos="934"/>
        </w:tabs>
        <w:ind w:left="938" w:right="129" w:hanging="360"/>
        <w:jc w:val="both"/>
        <w:rPr>
          <w:sz w:val="24"/>
        </w:rPr>
      </w:pPr>
      <w:r>
        <w:rPr>
          <w:sz w:val="24"/>
        </w:rPr>
        <w:t>A Member of a Producer Company may, after obtaining the previous approval of the Board, transfer the whole or part of his shares along with any special rights, to an active Member at par value.</w:t>
      </w:r>
    </w:p>
    <w:p w14:paraId="11ED5421" w14:textId="77777777" w:rsidR="007E560E" w:rsidRDefault="00C770E8">
      <w:pPr>
        <w:pStyle w:val="ListParagraph"/>
        <w:numPr>
          <w:ilvl w:val="2"/>
          <w:numId w:val="42"/>
        </w:numPr>
        <w:tabs>
          <w:tab w:val="left" w:pos="934"/>
        </w:tabs>
        <w:spacing w:before="1"/>
        <w:ind w:left="938" w:right="133" w:hanging="360"/>
        <w:jc w:val="both"/>
        <w:rPr>
          <w:sz w:val="24"/>
        </w:rPr>
      </w:pPr>
      <w:r>
        <w:rPr>
          <w:sz w:val="24"/>
        </w:rPr>
        <w:t>Every Member shall, within three months of his becoming a Member in the Producer Company, nominate, in the manner specified in articles, a person to whom his shares</w:t>
      </w:r>
      <w:r>
        <w:rPr>
          <w:spacing w:val="40"/>
          <w:sz w:val="24"/>
        </w:rPr>
        <w:t xml:space="preserve"> </w:t>
      </w:r>
      <w:r>
        <w:rPr>
          <w:sz w:val="24"/>
        </w:rPr>
        <w:t>in the Producer Company shall vest in the event of his death.</w:t>
      </w:r>
    </w:p>
    <w:p w14:paraId="58C12D36" w14:textId="77777777" w:rsidR="007E560E" w:rsidRDefault="00C770E8">
      <w:pPr>
        <w:pStyle w:val="ListParagraph"/>
        <w:numPr>
          <w:ilvl w:val="2"/>
          <w:numId w:val="42"/>
        </w:numPr>
        <w:tabs>
          <w:tab w:val="left" w:pos="934"/>
        </w:tabs>
        <w:ind w:left="938" w:right="133" w:hanging="360"/>
        <w:jc w:val="both"/>
        <w:rPr>
          <w:sz w:val="24"/>
        </w:rPr>
      </w:pPr>
      <w:r>
        <w:rPr>
          <w:sz w:val="24"/>
        </w:rPr>
        <w:t>The nominee shall, on the death of the Member, become entitled to all the rights in the shares of the Producer Company and the Board of that Company shall transfer the shares of the deceased Member to his nominee:</w:t>
      </w:r>
    </w:p>
    <w:p w14:paraId="05F04571" w14:textId="77777777" w:rsidR="007E560E" w:rsidRDefault="00C770E8">
      <w:pPr>
        <w:pStyle w:val="BodyText"/>
        <w:ind w:left="938" w:right="138"/>
        <w:jc w:val="both"/>
      </w:pPr>
      <w:r>
        <w:t>Provided that in a case where such nominee is not a producer, the Board shall direct</w:t>
      </w:r>
      <w:r>
        <w:rPr>
          <w:spacing w:val="40"/>
        </w:rPr>
        <w:t xml:space="preserve"> </w:t>
      </w:r>
      <w:r>
        <w:t>the</w:t>
      </w:r>
      <w:r>
        <w:rPr>
          <w:spacing w:val="-1"/>
        </w:rPr>
        <w:t xml:space="preserve"> </w:t>
      </w:r>
      <w:r>
        <w:t>surrender</w:t>
      </w:r>
      <w:r>
        <w:rPr>
          <w:spacing w:val="-2"/>
        </w:rPr>
        <w:t xml:space="preserve"> </w:t>
      </w:r>
      <w:r>
        <w:t>of</w:t>
      </w:r>
      <w:r>
        <w:rPr>
          <w:spacing w:val="-2"/>
        </w:rPr>
        <w:t xml:space="preserve"> </w:t>
      </w:r>
      <w:r>
        <w:t>shares together</w:t>
      </w:r>
      <w:r>
        <w:rPr>
          <w:spacing w:val="-2"/>
        </w:rPr>
        <w:t xml:space="preserve"> </w:t>
      </w:r>
      <w:r>
        <w:t>with special rights, if</w:t>
      </w:r>
      <w:r>
        <w:rPr>
          <w:spacing w:val="-1"/>
        </w:rPr>
        <w:t xml:space="preserve"> </w:t>
      </w:r>
      <w:r>
        <w:t>any, to the</w:t>
      </w:r>
      <w:r>
        <w:rPr>
          <w:spacing w:val="-1"/>
        </w:rPr>
        <w:t xml:space="preserve"> </w:t>
      </w:r>
      <w:r>
        <w:t>Producer Company</w:t>
      </w:r>
      <w:r>
        <w:rPr>
          <w:spacing w:val="-1"/>
        </w:rPr>
        <w:t xml:space="preserve"> </w:t>
      </w:r>
      <w:r>
        <w:t>at par value or such other value as may be determined by the</w:t>
      </w:r>
      <w:r>
        <w:rPr>
          <w:spacing w:val="-10"/>
        </w:rPr>
        <w:t xml:space="preserve"> </w:t>
      </w:r>
      <w:r>
        <w:t>Board.</w:t>
      </w:r>
    </w:p>
    <w:p w14:paraId="6DA4A4D7" w14:textId="77777777" w:rsidR="007E560E" w:rsidRDefault="00C770E8">
      <w:pPr>
        <w:pStyle w:val="ListParagraph"/>
        <w:numPr>
          <w:ilvl w:val="2"/>
          <w:numId w:val="42"/>
        </w:numPr>
        <w:tabs>
          <w:tab w:val="left" w:pos="934"/>
        </w:tabs>
        <w:spacing w:line="270" w:lineRule="exact"/>
        <w:ind w:left="934" w:hanging="356"/>
        <w:jc w:val="both"/>
        <w:rPr>
          <w:sz w:val="24"/>
        </w:rPr>
      </w:pPr>
      <w:r>
        <w:rPr>
          <w:sz w:val="24"/>
        </w:rPr>
        <w:t>Where</w:t>
      </w:r>
      <w:r>
        <w:rPr>
          <w:spacing w:val="-4"/>
          <w:sz w:val="24"/>
        </w:rPr>
        <w:t xml:space="preserve"> </w:t>
      </w:r>
      <w:r>
        <w:rPr>
          <w:sz w:val="24"/>
        </w:rPr>
        <w:t>the</w:t>
      </w:r>
      <w:r>
        <w:rPr>
          <w:spacing w:val="-2"/>
          <w:sz w:val="24"/>
        </w:rPr>
        <w:t xml:space="preserve"> </w:t>
      </w:r>
      <w:r>
        <w:rPr>
          <w:sz w:val="24"/>
        </w:rPr>
        <w:t>Board</w:t>
      </w:r>
      <w:r>
        <w:rPr>
          <w:spacing w:val="-2"/>
          <w:sz w:val="24"/>
        </w:rPr>
        <w:t xml:space="preserve"> </w:t>
      </w:r>
      <w:r>
        <w:rPr>
          <w:sz w:val="24"/>
        </w:rPr>
        <w:t>of</w:t>
      </w:r>
      <w:r>
        <w:rPr>
          <w:spacing w:val="-2"/>
          <w:sz w:val="24"/>
        </w:rPr>
        <w:t xml:space="preserve"> </w:t>
      </w:r>
      <w:r>
        <w:rPr>
          <w:sz w:val="24"/>
        </w:rPr>
        <w:t>a</w:t>
      </w:r>
      <w:r>
        <w:rPr>
          <w:spacing w:val="-3"/>
          <w:sz w:val="24"/>
        </w:rPr>
        <w:t xml:space="preserve"> </w:t>
      </w:r>
      <w:r>
        <w:rPr>
          <w:sz w:val="24"/>
        </w:rPr>
        <w:t>Producer</w:t>
      </w:r>
      <w:r>
        <w:rPr>
          <w:spacing w:val="-2"/>
          <w:sz w:val="24"/>
        </w:rPr>
        <w:t xml:space="preserve"> </w:t>
      </w:r>
      <w:r>
        <w:rPr>
          <w:sz w:val="24"/>
        </w:rPr>
        <w:t>Company</w:t>
      </w:r>
      <w:r>
        <w:rPr>
          <w:spacing w:val="-1"/>
          <w:sz w:val="24"/>
        </w:rPr>
        <w:t xml:space="preserve"> </w:t>
      </w:r>
      <w:r>
        <w:rPr>
          <w:sz w:val="24"/>
        </w:rPr>
        <w:t>is</w:t>
      </w:r>
      <w:r>
        <w:rPr>
          <w:spacing w:val="-2"/>
          <w:sz w:val="24"/>
        </w:rPr>
        <w:t xml:space="preserve"> </w:t>
      </w:r>
      <w:r>
        <w:rPr>
          <w:sz w:val="24"/>
        </w:rPr>
        <w:t>satisfied</w:t>
      </w:r>
      <w:r>
        <w:rPr>
          <w:spacing w:val="-1"/>
          <w:sz w:val="24"/>
        </w:rPr>
        <w:t xml:space="preserve"> </w:t>
      </w:r>
      <w:r>
        <w:rPr>
          <w:sz w:val="24"/>
        </w:rPr>
        <w:t>that</w:t>
      </w:r>
      <w:r>
        <w:rPr>
          <w:spacing w:val="-9"/>
          <w:sz w:val="24"/>
        </w:rPr>
        <w:t xml:space="preserve"> </w:t>
      </w:r>
      <w:r>
        <w:rPr>
          <w:spacing w:val="-10"/>
          <w:sz w:val="24"/>
        </w:rPr>
        <w:t>–</w:t>
      </w:r>
    </w:p>
    <w:p w14:paraId="6054AD10" w14:textId="77777777" w:rsidR="007E560E" w:rsidRDefault="00C770E8">
      <w:pPr>
        <w:pStyle w:val="ListParagraph"/>
        <w:numPr>
          <w:ilvl w:val="3"/>
          <w:numId w:val="42"/>
        </w:numPr>
        <w:tabs>
          <w:tab w:val="left" w:pos="1652"/>
        </w:tabs>
        <w:spacing w:line="275" w:lineRule="exact"/>
        <w:ind w:hanging="481"/>
        <w:jc w:val="both"/>
        <w:rPr>
          <w:sz w:val="24"/>
        </w:rPr>
      </w:pPr>
      <w:r>
        <w:rPr>
          <w:sz w:val="24"/>
        </w:rPr>
        <w:t>any</w:t>
      </w:r>
      <w:r>
        <w:rPr>
          <w:spacing w:val="-2"/>
          <w:sz w:val="24"/>
        </w:rPr>
        <w:t xml:space="preserve"> </w:t>
      </w:r>
      <w:r>
        <w:rPr>
          <w:sz w:val="24"/>
        </w:rPr>
        <w:t>Member</w:t>
      </w:r>
      <w:r>
        <w:rPr>
          <w:spacing w:val="-4"/>
          <w:sz w:val="24"/>
        </w:rPr>
        <w:t xml:space="preserve"> </w:t>
      </w:r>
      <w:r>
        <w:rPr>
          <w:sz w:val="24"/>
        </w:rPr>
        <w:t>has</w:t>
      </w:r>
      <w:r>
        <w:rPr>
          <w:spacing w:val="-1"/>
          <w:sz w:val="24"/>
        </w:rPr>
        <w:t xml:space="preserve"> </w:t>
      </w:r>
      <w:r>
        <w:rPr>
          <w:sz w:val="24"/>
        </w:rPr>
        <w:t>ceased</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a</w:t>
      </w:r>
      <w:r>
        <w:rPr>
          <w:spacing w:val="-2"/>
          <w:sz w:val="24"/>
        </w:rPr>
        <w:t xml:space="preserve"> </w:t>
      </w:r>
      <w:r>
        <w:rPr>
          <w:sz w:val="24"/>
        </w:rPr>
        <w:t>primary</w:t>
      </w:r>
      <w:r>
        <w:rPr>
          <w:spacing w:val="-2"/>
          <w:sz w:val="24"/>
        </w:rPr>
        <w:t xml:space="preserve"> </w:t>
      </w:r>
      <w:r>
        <w:rPr>
          <w:sz w:val="24"/>
        </w:rPr>
        <w:t>producer</w:t>
      </w:r>
      <w:r>
        <w:rPr>
          <w:spacing w:val="-3"/>
          <w:sz w:val="24"/>
        </w:rPr>
        <w:t xml:space="preserve"> </w:t>
      </w:r>
      <w:r>
        <w:rPr>
          <w:sz w:val="24"/>
        </w:rPr>
        <w:t>;</w:t>
      </w:r>
      <w:r>
        <w:rPr>
          <w:spacing w:val="-9"/>
          <w:sz w:val="24"/>
        </w:rPr>
        <w:t xml:space="preserve"> </w:t>
      </w:r>
      <w:r>
        <w:rPr>
          <w:spacing w:val="-5"/>
          <w:sz w:val="24"/>
        </w:rPr>
        <w:t>or</w:t>
      </w:r>
    </w:p>
    <w:p w14:paraId="2B801A74" w14:textId="77777777" w:rsidR="007E560E" w:rsidRDefault="007E560E">
      <w:pPr>
        <w:spacing w:line="275" w:lineRule="exact"/>
        <w:jc w:val="both"/>
        <w:rPr>
          <w:sz w:val="24"/>
        </w:rPr>
        <w:sectPr w:rsidR="007E560E">
          <w:pgSz w:w="12240" w:h="15840"/>
          <w:pgMar w:top="1500" w:right="1660" w:bottom="1740" w:left="1140" w:header="0" w:footer="1455" w:gutter="0"/>
          <w:cols w:space="720"/>
        </w:sectPr>
      </w:pPr>
    </w:p>
    <w:p w14:paraId="6C838D3C" w14:textId="77777777" w:rsidR="007E560E" w:rsidRDefault="00C770E8">
      <w:pPr>
        <w:pStyle w:val="ListParagraph"/>
        <w:numPr>
          <w:ilvl w:val="3"/>
          <w:numId w:val="42"/>
        </w:numPr>
        <w:tabs>
          <w:tab w:val="left" w:pos="1652"/>
        </w:tabs>
        <w:spacing w:before="32"/>
        <w:ind w:left="1658" w:right="266" w:hanging="555"/>
        <w:jc w:val="both"/>
        <w:rPr>
          <w:sz w:val="24"/>
        </w:rPr>
      </w:pPr>
      <w:r>
        <w:rPr>
          <w:sz w:val="24"/>
        </w:rPr>
        <w:lastRenderedPageBreak/>
        <w:t>any</w:t>
      </w:r>
      <w:r>
        <w:rPr>
          <w:spacing w:val="-4"/>
          <w:sz w:val="24"/>
        </w:rPr>
        <w:t xml:space="preserve"> </w:t>
      </w:r>
      <w:r>
        <w:rPr>
          <w:sz w:val="24"/>
        </w:rPr>
        <w:t>Member</w:t>
      </w:r>
      <w:r>
        <w:rPr>
          <w:spacing w:val="-5"/>
          <w:sz w:val="24"/>
        </w:rPr>
        <w:t xml:space="preserve"> </w:t>
      </w:r>
      <w:r>
        <w:rPr>
          <w:sz w:val="24"/>
        </w:rPr>
        <w:t>has</w:t>
      </w:r>
      <w:r>
        <w:rPr>
          <w:spacing w:val="-4"/>
          <w:sz w:val="24"/>
        </w:rPr>
        <w:t xml:space="preserve"> </w:t>
      </w:r>
      <w:r>
        <w:rPr>
          <w:sz w:val="24"/>
        </w:rPr>
        <w:t>failed</w:t>
      </w:r>
      <w:r>
        <w:rPr>
          <w:spacing w:val="-4"/>
          <w:sz w:val="24"/>
        </w:rPr>
        <w:t xml:space="preserve"> </w:t>
      </w:r>
      <w:r>
        <w:rPr>
          <w:sz w:val="24"/>
        </w:rPr>
        <w:t>to</w:t>
      </w:r>
      <w:r>
        <w:rPr>
          <w:spacing w:val="-2"/>
          <w:sz w:val="24"/>
        </w:rPr>
        <w:t xml:space="preserve"> </w:t>
      </w:r>
      <w:r>
        <w:rPr>
          <w:sz w:val="24"/>
        </w:rPr>
        <w:t>retain</w:t>
      </w:r>
      <w:r>
        <w:rPr>
          <w:spacing w:val="-4"/>
          <w:sz w:val="24"/>
        </w:rPr>
        <w:t xml:space="preserve"> </w:t>
      </w:r>
      <w:r>
        <w:rPr>
          <w:sz w:val="24"/>
        </w:rPr>
        <w:t>his</w:t>
      </w:r>
      <w:r>
        <w:rPr>
          <w:spacing w:val="-4"/>
          <w:sz w:val="24"/>
        </w:rPr>
        <w:t xml:space="preserve"> </w:t>
      </w:r>
      <w:r>
        <w:rPr>
          <w:sz w:val="24"/>
        </w:rPr>
        <w:t>qualifications</w:t>
      </w:r>
      <w:r>
        <w:rPr>
          <w:spacing w:val="-4"/>
          <w:sz w:val="24"/>
        </w:rPr>
        <w:t xml:space="preserve"> </w:t>
      </w:r>
      <w:r>
        <w:rPr>
          <w:sz w:val="24"/>
        </w:rPr>
        <w:t>to</w:t>
      </w:r>
      <w:r>
        <w:rPr>
          <w:spacing w:val="-4"/>
          <w:sz w:val="24"/>
        </w:rPr>
        <w:t xml:space="preserve"> </w:t>
      </w:r>
      <w:r>
        <w:rPr>
          <w:sz w:val="24"/>
        </w:rPr>
        <w:t>be</w:t>
      </w:r>
      <w:r>
        <w:rPr>
          <w:spacing w:val="-5"/>
          <w:sz w:val="24"/>
        </w:rPr>
        <w:t xml:space="preserve"> </w:t>
      </w:r>
      <w:r>
        <w:rPr>
          <w:sz w:val="24"/>
        </w:rPr>
        <w:t>a</w:t>
      </w:r>
      <w:r>
        <w:rPr>
          <w:spacing w:val="-5"/>
          <w:sz w:val="24"/>
        </w:rPr>
        <w:t xml:space="preserve"> </w:t>
      </w:r>
      <w:r>
        <w:rPr>
          <w:sz w:val="24"/>
        </w:rPr>
        <w:t>Member</w:t>
      </w:r>
      <w:r>
        <w:rPr>
          <w:spacing w:val="-4"/>
          <w:sz w:val="24"/>
        </w:rPr>
        <w:t xml:space="preserve"> </w:t>
      </w:r>
      <w:r>
        <w:rPr>
          <w:sz w:val="24"/>
        </w:rPr>
        <w:t>as</w:t>
      </w:r>
      <w:r>
        <w:rPr>
          <w:spacing w:val="-4"/>
          <w:sz w:val="24"/>
        </w:rPr>
        <w:t xml:space="preserve"> </w:t>
      </w:r>
      <w:r>
        <w:rPr>
          <w:sz w:val="24"/>
        </w:rPr>
        <w:t>specified in articles,</w:t>
      </w:r>
    </w:p>
    <w:p w14:paraId="0DCE2060" w14:textId="77777777" w:rsidR="007E560E" w:rsidRDefault="00C770E8">
      <w:pPr>
        <w:pStyle w:val="BodyText"/>
        <w:ind w:left="1658" w:right="132"/>
        <w:jc w:val="both"/>
      </w:pPr>
      <w:r>
        <w:t>The Board shall direct the surrender of shares together with special rights, if any, to the Producer Company at par value or such other value as may be determined by the Board:</w:t>
      </w:r>
    </w:p>
    <w:p w14:paraId="37BCB3CE" w14:textId="77777777" w:rsidR="007E560E" w:rsidRDefault="00C770E8">
      <w:pPr>
        <w:pStyle w:val="BodyText"/>
        <w:ind w:left="1658" w:right="137"/>
        <w:jc w:val="both"/>
      </w:pPr>
      <w:r>
        <w:t>Provided that the Board shall not direct such surrender of shares unless the Member has been served with a written notice and given an opportunity of being heard.</w:t>
      </w:r>
    </w:p>
    <w:p w14:paraId="5D4AB0C3" w14:textId="77777777" w:rsidR="007E560E" w:rsidRDefault="00C770E8">
      <w:pPr>
        <w:pStyle w:val="ListParagraph"/>
        <w:numPr>
          <w:ilvl w:val="2"/>
          <w:numId w:val="42"/>
        </w:numPr>
        <w:tabs>
          <w:tab w:val="left" w:pos="934"/>
        </w:tabs>
        <w:ind w:left="938" w:right="369" w:hanging="360"/>
        <w:rPr>
          <w:sz w:val="24"/>
        </w:rPr>
      </w:pPr>
      <w:r>
        <w:rPr>
          <w:sz w:val="24"/>
        </w:rPr>
        <w:t>Save</w:t>
      </w:r>
      <w:r>
        <w:rPr>
          <w:spacing w:val="-4"/>
          <w:sz w:val="24"/>
        </w:rPr>
        <w:t xml:space="preserve"> </w:t>
      </w:r>
      <w:r>
        <w:rPr>
          <w:sz w:val="24"/>
        </w:rPr>
        <w:t>as</w:t>
      </w:r>
      <w:r>
        <w:rPr>
          <w:spacing w:val="-3"/>
          <w:sz w:val="24"/>
        </w:rPr>
        <w:t xml:space="preserve"> </w:t>
      </w:r>
      <w:r>
        <w:rPr>
          <w:sz w:val="24"/>
        </w:rPr>
        <w:t>otherwise</w:t>
      </w:r>
      <w:r>
        <w:rPr>
          <w:spacing w:val="-4"/>
          <w:sz w:val="24"/>
        </w:rPr>
        <w:t xml:space="preserve"> </w:t>
      </w:r>
      <w:r>
        <w:rPr>
          <w:sz w:val="24"/>
        </w:rPr>
        <w:t>provided</w:t>
      </w:r>
      <w:r>
        <w:rPr>
          <w:spacing w:val="-3"/>
          <w:sz w:val="24"/>
        </w:rPr>
        <w:t xml:space="preserve"> </w:t>
      </w:r>
      <w:r>
        <w:rPr>
          <w:sz w:val="24"/>
        </w:rPr>
        <w:t>in</w:t>
      </w:r>
      <w:r>
        <w:rPr>
          <w:spacing w:val="-3"/>
          <w:sz w:val="24"/>
        </w:rPr>
        <w:t xml:space="preserve"> </w:t>
      </w:r>
      <w:r>
        <w:rPr>
          <w:sz w:val="24"/>
        </w:rPr>
        <w:t>above</w:t>
      </w:r>
      <w:r>
        <w:rPr>
          <w:spacing w:val="-5"/>
          <w:sz w:val="24"/>
        </w:rPr>
        <w:t xml:space="preserve"> </w:t>
      </w:r>
      <w:r>
        <w:rPr>
          <w:sz w:val="24"/>
        </w:rPr>
        <w:t>(a)</w:t>
      </w:r>
      <w:r>
        <w:rPr>
          <w:spacing w:val="-3"/>
          <w:sz w:val="24"/>
        </w:rPr>
        <w:t xml:space="preserve"> </w:t>
      </w:r>
      <w:r>
        <w:rPr>
          <w:sz w:val="24"/>
        </w:rPr>
        <w:t>to</w:t>
      </w:r>
      <w:r>
        <w:rPr>
          <w:spacing w:val="-3"/>
          <w:sz w:val="24"/>
        </w:rPr>
        <w:t xml:space="preserve"> </w:t>
      </w:r>
      <w:r>
        <w:rPr>
          <w:sz w:val="24"/>
        </w:rPr>
        <w:t>(c),</w:t>
      </w:r>
      <w:r>
        <w:rPr>
          <w:spacing w:val="-3"/>
          <w:sz w:val="24"/>
        </w:rPr>
        <w:t xml:space="preserve"> </w:t>
      </w:r>
      <w:r>
        <w:rPr>
          <w:sz w:val="24"/>
        </w:rPr>
        <w:t>the</w:t>
      </w:r>
      <w:r>
        <w:rPr>
          <w:spacing w:val="-3"/>
          <w:sz w:val="24"/>
        </w:rPr>
        <w:t xml:space="preserve"> </w:t>
      </w:r>
      <w:r>
        <w:rPr>
          <w:sz w:val="24"/>
        </w:rPr>
        <w:t>shares</w:t>
      </w:r>
      <w:r>
        <w:rPr>
          <w:spacing w:val="-3"/>
          <w:sz w:val="24"/>
        </w:rPr>
        <w:t xml:space="preserve"> </w:t>
      </w:r>
      <w:r>
        <w:rPr>
          <w:sz w:val="24"/>
        </w:rPr>
        <w:t>of</w:t>
      </w:r>
      <w:r>
        <w:rPr>
          <w:spacing w:val="-2"/>
          <w:sz w:val="24"/>
        </w:rPr>
        <w:t xml:space="preserve"> </w:t>
      </w:r>
      <w:r>
        <w:rPr>
          <w:sz w:val="24"/>
        </w:rPr>
        <w:t>a</w:t>
      </w:r>
      <w:r>
        <w:rPr>
          <w:spacing w:val="-4"/>
          <w:sz w:val="24"/>
        </w:rPr>
        <w:t xml:space="preserve"> </w:t>
      </w:r>
      <w:r>
        <w:rPr>
          <w:sz w:val="24"/>
        </w:rPr>
        <w:t>Member</w:t>
      </w:r>
      <w:r>
        <w:rPr>
          <w:spacing w:val="-5"/>
          <w:sz w:val="24"/>
        </w:rPr>
        <w:t xml:space="preserve"> </w:t>
      </w:r>
      <w:r>
        <w:rPr>
          <w:sz w:val="24"/>
        </w:rPr>
        <w:t>of</w:t>
      </w:r>
      <w:r>
        <w:rPr>
          <w:spacing w:val="-3"/>
          <w:sz w:val="24"/>
        </w:rPr>
        <w:t xml:space="preserve"> </w:t>
      </w:r>
      <w:r>
        <w:rPr>
          <w:sz w:val="24"/>
        </w:rPr>
        <w:t>a</w:t>
      </w:r>
      <w:r>
        <w:rPr>
          <w:spacing w:val="-3"/>
          <w:sz w:val="24"/>
        </w:rPr>
        <w:t xml:space="preserve"> </w:t>
      </w:r>
      <w:r>
        <w:rPr>
          <w:sz w:val="24"/>
        </w:rPr>
        <w:t>Producer Company shall not be transferable.</w:t>
      </w:r>
    </w:p>
    <w:p w14:paraId="156C1B42" w14:textId="77777777" w:rsidR="007E560E" w:rsidRDefault="00C770E8">
      <w:pPr>
        <w:pStyle w:val="ListParagraph"/>
        <w:numPr>
          <w:ilvl w:val="2"/>
          <w:numId w:val="42"/>
        </w:numPr>
        <w:tabs>
          <w:tab w:val="left" w:pos="933"/>
          <w:tab w:val="left" w:pos="934"/>
        </w:tabs>
        <w:ind w:left="938" w:right="463" w:hanging="360"/>
        <w:rPr>
          <w:sz w:val="24"/>
        </w:rPr>
      </w:pPr>
      <w:r>
        <w:rPr>
          <w:sz w:val="24"/>
        </w:rPr>
        <w:t>In</w:t>
      </w:r>
      <w:r>
        <w:rPr>
          <w:spacing w:val="-3"/>
          <w:sz w:val="24"/>
        </w:rPr>
        <w:t xml:space="preserve"> </w:t>
      </w:r>
      <w:r>
        <w:rPr>
          <w:sz w:val="24"/>
        </w:rPr>
        <w:t>the</w:t>
      </w:r>
      <w:r>
        <w:rPr>
          <w:spacing w:val="-2"/>
          <w:sz w:val="24"/>
        </w:rPr>
        <w:t xml:space="preserve"> </w:t>
      </w:r>
      <w:r>
        <w:rPr>
          <w:sz w:val="24"/>
        </w:rPr>
        <w:t>event</w:t>
      </w:r>
      <w:r>
        <w:rPr>
          <w:spacing w:val="-3"/>
          <w:sz w:val="24"/>
        </w:rPr>
        <w:t xml:space="preserve"> </w:t>
      </w:r>
      <w:r>
        <w:rPr>
          <w:sz w:val="24"/>
        </w:rPr>
        <w:t>of</w:t>
      </w:r>
      <w:r>
        <w:rPr>
          <w:spacing w:val="-3"/>
          <w:sz w:val="24"/>
        </w:rPr>
        <w:t xml:space="preserve"> </w:t>
      </w:r>
      <w:r>
        <w:rPr>
          <w:sz w:val="24"/>
        </w:rPr>
        <w:t>death,</w:t>
      </w:r>
      <w:r>
        <w:rPr>
          <w:spacing w:val="-3"/>
          <w:sz w:val="24"/>
        </w:rPr>
        <w:t xml:space="preserve"> </w:t>
      </w:r>
      <w:r>
        <w:rPr>
          <w:sz w:val="24"/>
        </w:rPr>
        <w:t>the</w:t>
      </w:r>
      <w:r>
        <w:rPr>
          <w:spacing w:val="-2"/>
          <w:sz w:val="24"/>
        </w:rPr>
        <w:t xml:space="preserve"> </w:t>
      </w:r>
      <w:r>
        <w:rPr>
          <w:sz w:val="24"/>
        </w:rPr>
        <w:t>Board</w:t>
      </w:r>
      <w:r>
        <w:rPr>
          <w:spacing w:val="-3"/>
          <w:sz w:val="24"/>
        </w:rPr>
        <w:t xml:space="preserve"> </w:t>
      </w:r>
      <w:r>
        <w:rPr>
          <w:sz w:val="24"/>
        </w:rPr>
        <w:t>will</w:t>
      </w:r>
      <w:r>
        <w:rPr>
          <w:spacing w:val="-3"/>
          <w:sz w:val="24"/>
        </w:rPr>
        <w:t xml:space="preserve"> </w:t>
      </w:r>
      <w:r>
        <w:rPr>
          <w:sz w:val="24"/>
        </w:rPr>
        <w:t>decide</w:t>
      </w:r>
      <w:r>
        <w:rPr>
          <w:spacing w:val="-3"/>
          <w:sz w:val="24"/>
        </w:rPr>
        <w:t xml:space="preserve"> </w:t>
      </w:r>
      <w:r>
        <w:rPr>
          <w:sz w:val="24"/>
        </w:rPr>
        <w:t>to</w:t>
      </w:r>
      <w:r>
        <w:rPr>
          <w:spacing w:val="-3"/>
          <w:sz w:val="24"/>
        </w:rPr>
        <w:t xml:space="preserve"> </w:t>
      </w:r>
      <w:r>
        <w:rPr>
          <w:sz w:val="24"/>
        </w:rPr>
        <w:t>pay</w:t>
      </w:r>
      <w:r>
        <w:rPr>
          <w:spacing w:val="-1"/>
          <w:sz w:val="24"/>
        </w:rPr>
        <w:t xml:space="preserve"> </w:t>
      </w:r>
      <w:r>
        <w:rPr>
          <w:sz w:val="24"/>
        </w:rPr>
        <w:t>the</w:t>
      </w:r>
      <w:r>
        <w:rPr>
          <w:spacing w:val="-3"/>
          <w:sz w:val="24"/>
        </w:rPr>
        <w:t xml:space="preserve"> </w:t>
      </w:r>
      <w:r>
        <w:rPr>
          <w:sz w:val="24"/>
        </w:rPr>
        <w:t>dues</w:t>
      </w:r>
      <w:r>
        <w:rPr>
          <w:spacing w:val="-3"/>
          <w:sz w:val="24"/>
        </w:rPr>
        <w:t xml:space="preserve"> </w:t>
      </w:r>
      <w:r>
        <w:rPr>
          <w:sz w:val="24"/>
        </w:rPr>
        <w:t>whatever</w:t>
      </w:r>
      <w:r>
        <w:rPr>
          <w:spacing w:val="-3"/>
          <w:sz w:val="24"/>
        </w:rPr>
        <w:t xml:space="preserve"> </w:t>
      </w:r>
      <w:r>
        <w:rPr>
          <w:sz w:val="24"/>
        </w:rPr>
        <w:t>after</w:t>
      </w:r>
      <w:r>
        <w:rPr>
          <w:spacing w:val="-3"/>
          <w:sz w:val="24"/>
        </w:rPr>
        <w:t xml:space="preserve"> </w:t>
      </w:r>
      <w:r>
        <w:rPr>
          <w:sz w:val="24"/>
        </w:rPr>
        <w:t>adjusting any dues from the member and will pay to the</w:t>
      </w:r>
      <w:r>
        <w:rPr>
          <w:spacing w:val="-2"/>
          <w:sz w:val="24"/>
        </w:rPr>
        <w:t xml:space="preserve"> </w:t>
      </w:r>
      <w:r>
        <w:rPr>
          <w:sz w:val="24"/>
        </w:rPr>
        <w:t>nominee.</w:t>
      </w:r>
    </w:p>
    <w:p w14:paraId="6F5E7476" w14:textId="77777777" w:rsidR="007E560E" w:rsidRDefault="00C770E8">
      <w:pPr>
        <w:pStyle w:val="ListParagraph"/>
        <w:numPr>
          <w:ilvl w:val="2"/>
          <w:numId w:val="42"/>
        </w:numPr>
        <w:tabs>
          <w:tab w:val="left" w:pos="934"/>
        </w:tabs>
        <w:spacing w:before="1"/>
        <w:ind w:left="938" w:right="548" w:hanging="360"/>
        <w:rPr>
          <w:sz w:val="24"/>
        </w:rPr>
      </w:pPr>
      <w:r>
        <w:rPr>
          <w:sz w:val="24"/>
        </w:rPr>
        <w:t>If</w:t>
      </w:r>
      <w:r>
        <w:rPr>
          <w:spacing w:val="-5"/>
          <w:sz w:val="24"/>
        </w:rPr>
        <w:t xml:space="preserve"> </w:t>
      </w:r>
      <w:r>
        <w:rPr>
          <w:sz w:val="24"/>
        </w:rPr>
        <w:t>the</w:t>
      </w:r>
      <w:r>
        <w:rPr>
          <w:spacing w:val="-3"/>
          <w:sz w:val="24"/>
        </w:rPr>
        <w:t xml:space="preserve"> </w:t>
      </w:r>
      <w:r>
        <w:rPr>
          <w:sz w:val="24"/>
        </w:rPr>
        <w:t>nominee</w:t>
      </w:r>
      <w:r>
        <w:rPr>
          <w:spacing w:val="-5"/>
          <w:sz w:val="24"/>
        </w:rPr>
        <w:t xml:space="preserve"> </w:t>
      </w:r>
      <w:r>
        <w:rPr>
          <w:sz w:val="24"/>
        </w:rPr>
        <w:t>wants</w:t>
      </w:r>
      <w:r>
        <w:rPr>
          <w:spacing w:val="-3"/>
          <w:sz w:val="24"/>
        </w:rPr>
        <w:t xml:space="preserve"> </w:t>
      </w:r>
      <w:r>
        <w:rPr>
          <w:sz w:val="24"/>
        </w:rPr>
        <w:t>to</w:t>
      </w:r>
      <w:r>
        <w:rPr>
          <w:spacing w:val="-3"/>
          <w:sz w:val="24"/>
        </w:rPr>
        <w:t xml:space="preserve"> </w:t>
      </w:r>
      <w:r>
        <w:rPr>
          <w:sz w:val="24"/>
        </w:rPr>
        <w:t>transfer</w:t>
      </w:r>
      <w:r>
        <w:rPr>
          <w:spacing w:val="-3"/>
          <w:sz w:val="24"/>
        </w:rPr>
        <w:t xml:space="preserve"> </w:t>
      </w:r>
      <w:r>
        <w:rPr>
          <w:sz w:val="24"/>
        </w:rPr>
        <w:t>the</w:t>
      </w:r>
      <w:r>
        <w:rPr>
          <w:spacing w:val="-5"/>
          <w:sz w:val="24"/>
        </w:rPr>
        <w:t xml:space="preserve"> </w:t>
      </w:r>
      <w:r>
        <w:rPr>
          <w:sz w:val="24"/>
        </w:rPr>
        <w:t>amounts</w:t>
      </w:r>
      <w:r>
        <w:rPr>
          <w:spacing w:val="-3"/>
          <w:sz w:val="24"/>
        </w:rPr>
        <w:t xml:space="preserve"> </w:t>
      </w:r>
      <w:r>
        <w:rPr>
          <w:sz w:val="24"/>
        </w:rPr>
        <w:t>to</w:t>
      </w:r>
      <w:r>
        <w:rPr>
          <w:spacing w:val="-3"/>
          <w:sz w:val="24"/>
        </w:rPr>
        <w:t xml:space="preserve"> </w:t>
      </w:r>
      <w:r>
        <w:rPr>
          <w:sz w:val="24"/>
        </w:rPr>
        <w:t>her/his</w:t>
      </w:r>
      <w:r>
        <w:rPr>
          <w:spacing w:val="-3"/>
          <w:sz w:val="24"/>
        </w:rPr>
        <w:t xml:space="preserve"> </w:t>
      </w:r>
      <w:r>
        <w:rPr>
          <w:sz w:val="24"/>
        </w:rPr>
        <w:t>account</w:t>
      </w:r>
      <w:r>
        <w:rPr>
          <w:spacing w:val="-3"/>
          <w:sz w:val="24"/>
        </w:rPr>
        <w:t xml:space="preserve"> </w:t>
      </w:r>
      <w:r>
        <w:rPr>
          <w:sz w:val="24"/>
        </w:rPr>
        <w:t>then</w:t>
      </w:r>
      <w:r>
        <w:rPr>
          <w:spacing w:val="-3"/>
          <w:sz w:val="24"/>
        </w:rPr>
        <w:t xml:space="preserve"> </w:t>
      </w:r>
      <w:r>
        <w:rPr>
          <w:sz w:val="24"/>
        </w:rPr>
        <w:t>the</w:t>
      </w:r>
      <w:r>
        <w:rPr>
          <w:spacing w:val="-3"/>
          <w:sz w:val="24"/>
        </w:rPr>
        <w:t xml:space="preserve"> </w:t>
      </w:r>
      <w:r>
        <w:rPr>
          <w:sz w:val="24"/>
        </w:rPr>
        <w:t>Board</w:t>
      </w:r>
      <w:r>
        <w:rPr>
          <w:spacing w:val="-3"/>
          <w:sz w:val="24"/>
        </w:rPr>
        <w:t xml:space="preserve"> </w:t>
      </w:r>
      <w:r>
        <w:rPr>
          <w:sz w:val="24"/>
        </w:rPr>
        <w:t>will decide and inform the decision to the nominee.</w:t>
      </w:r>
    </w:p>
    <w:p w14:paraId="15A6C9A2" w14:textId="77777777" w:rsidR="007E560E" w:rsidRDefault="007E560E">
      <w:pPr>
        <w:pStyle w:val="BodyText"/>
        <w:spacing w:before="11"/>
        <w:rPr>
          <w:sz w:val="22"/>
        </w:rPr>
      </w:pPr>
    </w:p>
    <w:p w14:paraId="3A91FB95" w14:textId="77777777" w:rsidR="007E560E" w:rsidRDefault="00C770E8">
      <w:pPr>
        <w:pStyle w:val="Heading2"/>
        <w:numPr>
          <w:ilvl w:val="1"/>
          <w:numId w:val="42"/>
        </w:numPr>
        <w:tabs>
          <w:tab w:val="left" w:pos="582"/>
        </w:tabs>
        <w:ind w:left="581" w:hanging="364"/>
      </w:pPr>
      <w:r>
        <w:t>Re-admission</w:t>
      </w:r>
      <w:r>
        <w:rPr>
          <w:spacing w:val="-8"/>
        </w:rPr>
        <w:t xml:space="preserve"> </w:t>
      </w:r>
      <w:r>
        <w:t>of</w:t>
      </w:r>
      <w:r>
        <w:rPr>
          <w:spacing w:val="-5"/>
        </w:rPr>
        <w:t xml:space="preserve"> </w:t>
      </w:r>
      <w:r>
        <w:t>a</w:t>
      </w:r>
      <w:r>
        <w:rPr>
          <w:spacing w:val="-6"/>
        </w:rPr>
        <w:t xml:space="preserve"> </w:t>
      </w:r>
      <w:r>
        <w:t>disqualified</w:t>
      </w:r>
      <w:r>
        <w:rPr>
          <w:spacing w:val="-5"/>
        </w:rPr>
        <w:t xml:space="preserve"> </w:t>
      </w:r>
      <w:r>
        <w:t>or</w:t>
      </w:r>
      <w:r>
        <w:rPr>
          <w:spacing w:val="-6"/>
        </w:rPr>
        <w:t xml:space="preserve"> </w:t>
      </w:r>
      <w:r>
        <w:t>terminated</w:t>
      </w:r>
      <w:r>
        <w:rPr>
          <w:spacing w:val="-15"/>
        </w:rPr>
        <w:t xml:space="preserve"> </w:t>
      </w:r>
      <w:r>
        <w:rPr>
          <w:spacing w:val="-2"/>
        </w:rPr>
        <w:t>member:</w:t>
      </w:r>
    </w:p>
    <w:p w14:paraId="0D6D51A8" w14:textId="77777777" w:rsidR="007E560E" w:rsidRDefault="00C770E8">
      <w:pPr>
        <w:pStyle w:val="ListParagraph"/>
        <w:numPr>
          <w:ilvl w:val="0"/>
          <w:numId w:val="32"/>
        </w:numPr>
        <w:tabs>
          <w:tab w:val="left" w:pos="563"/>
        </w:tabs>
        <w:spacing w:before="154" w:line="211" w:lineRule="auto"/>
        <w:ind w:right="1639" w:hanging="348"/>
        <w:rPr>
          <w:sz w:val="24"/>
        </w:rPr>
      </w:pPr>
      <w:r>
        <w:rPr>
          <w:sz w:val="24"/>
        </w:rPr>
        <w:t>A</w:t>
      </w:r>
      <w:r>
        <w:rPr>
          <w:spacing w:val="-3"/>
          <w:sz w:val="24"/>
        </w:rPr>
        <w:t xml:space="preserve"> </w:t>
      </w:r>
      <w:r>
        <w:rPr>
          <w:sz w:val="24"/>
        </w:rPr>
        <w:t>disqualified</w:t>
      </w:r>
      <w:r>
        <w:rPr>
          <w:spacing w:val="-3"/>
          <w:sz w:val="24"/>
        </w:rPr>
        <w:t xml:space="preserve"> </w:t>
      </w:r>
      <w:r>
        <w:rPr>
          <w:sz w:val="24"/>
        </w:rPr>
        <w:t>member</w:t>
      </w:r>
      <w:r>
        <w:rPr>
          <w:spacing w:val="-4"/>
          <w:sz w:val="24"/>
        </w:rPr>
        <w:t xml:space="preserve"> </w:t>
      </w:r>
      <w:r>
        <w:rPr>
          <w:sz w:val="24"/>
        </w:rPr>
        <w:t>can</w:t>
      </w:r>
      <w:r>
        <w:rPr>
          <w:spacing w:val="-3"/>
          <w:sz w:val="24"/>
        </w:rPr>
        <w:t xml:space="preserve"> </w:t>
      </w:r>
      <w:r>
        <w:rPr>
          <w:sz w:val="24"/>
        </w:rPr>
        <w:t>apply</w:t>
      </w:r>
      <w:r>
        <w:rPr>
          <w:spacing w:val="-3"/>
          <w:sz w:val="24"/>
        </w:rPr>
        <w:t xml:space="preserve"> </w:t>
      </w:r>
      <w:r>
        <w:rPr>
          <w:sz w:val="24"/>
        </w:rPr>
        <w:t>for</w:t>
      </w:r>
      <w:r>
        <w:rPr>
          <w:spacing w:val="-5"/>
          <w:sz w:val="24"/>
        </w:rPr>
        <w:t xml:space="preserve"> </w:t>
      </w:r>
      <w:r>
        <w:rPr>
          <w:sz w:val="24"/>
        </w:rPr>
        <w:t>re-admission</w:t>
      </w:r>
      <w:r>
        <w:rPr>
          <w:spacing w:val="-3"/>
          <w:sz w:val="24"/>
        </w:rPr>
        <w:t xml:space="preserve"> </w:t>
      </w:r>
      <w:r>
        <w:rPr>
          <w:sz w:val="24"/>
        </w:rPr>
        <w:t>not</w:t>
      </w:r>
      <w:r>
        <w:rPr>
          <w:spacing w:val="-3"/>
          <w:sz w:val="24"/>
        </w:rPr>
        <w:t xml:space="preserve"> </w:t>
      </w:r>
      <w:r>
        <w:rPr>
          <w:sz w:val="24"/>
        </w:rPr>
        <w:t>before</w:t>
      </w:r>
      <w:r>
        <w:rPr>
          <w:spacing w:val="-5"/>
          <w:sz w:val="24"/>
        </w:rPr>
        <w:t xml:space="preserve"> </w:t>
      </w:r>
      <w:r>
        <w:rPr>
          <w:sz w:val="24"/>
        </w:rPr>
        <w:t>3</w:t>
      </w:r>
      <w:r>
        <w:rPr>
          <w:spacing w:val="-3"/>
          <w:sz w:val="24"/>
        </w:rPr>
        <w:t xml:space="preserve"> </w:t>
      </w:r>
      <w:r>
        <w:rPr>
          <w:sz w:val="24"/>
        </w:rPr>
        <w:t>years</w:t>
      </w:r>
      <w:r>
        <w:rPr>
          <w:spacing w:val="-3"/>
          <w:sz w:val="24"/>
        </w:rPr>
        <w:t xml:space="preserve"> </w:t>
      </w:r>
      <w:r>
        <w:rPr>
          <w:sz w:val="24"/>
        </w:rPr>
        <w:t>of</w:t>
      </w:r>
      <w:r>
        <w:rPr>
          <w:spacing w:val="-3"/>
          <w:sz w:val="24"/>
        </w:rPr>
        <w:t xml:space="preserve"> </w:t>
      </w:r>
      <w:r>
        <w:rPr>
          <w:sz w:val="24"/>
        </w:rPr>
        <w:t xml:space="preserve">the </w:t>
      </w:r>
      <w:r>
        <w:rPr>
          <w:spacing w:val="-2"/>
          <w:sz w:val="24"/>
        </w:rPr>
        <w:t>disqualification.</w:t>
      </w:r>
    </w:p>
    <w:p w14:paraId="35E25B4B" w14:textId="77777777" w:rsidR="007E560E" w:rsidRDefault="00C770E8">
      <w:pPr>
        <w:pStyle w:val="ListParagraph"/>
        <w:numPr>
          <w:ilvl w:val="0"/>
          <w:numId w:val="32"/>
        </w:numPr>
        <w:tabs>
          <w:tab w:val="left" w:pos="563"/>
        </w:tabs>
        <w:spacing w:before="107" w:line="213" w:lineRule="auto"/>
        <w:ind w:right="162" w:hanging="348"/>
        <w:rPr>
          <w:sz w:val="24"/>
        </w:rPr>
      </w:pPr>
      <w:r>
        <w:rPr>
          <w:sz w:val="24"/>
        </w:rPr>
        <w:t>In</w:t>
      </w:r>
      <w:r>
        <w:rPr>
          <w:spacing w:val="-1"/>
          <w:sz w:val="24"/>
        </w:rPr>
        <w:t xml:space="preserve"> </w:t>
      </w:r>
      <w:r>
        <w:rPr>
          <w:sz w:val="24"/>
        </w:rPr>
        <w:t>case</w:t>
      </w:r>
      <w:r>
        <w:rPr>
          <w:spacing w:val="-4"/>
          <w:sz w:val="24"/>
        </w:rPr>
        <w:t xml:space="preserve"> </w:t>
      </w:r>
      <w:r>
        <w:rPr>
          <w:sz w:val="24"/>
        </w:rPr>
        <w:t>of</w:t>
      </w:r>
      <w:r>
        <w:rPr>
          <w:spacing w:val="-3"/>
          <w:sz w:val="24"/>
        </w:rPr>
        <w:t xml:space="preserve"> </w:t>
      </w:r>
      <w:r>
        <w:rPr>
          <w:sz w:val="24"/>
        </w:rPr>
        <w:t>a</w:t>
      </w:r>
      <w:r>
        <w:rPr>
          <w:spacing w:val="-4"/>
          <w:sz w:val="24"/>
        </w:rPr>
        <w:t xml:space="preserve"> </w:t>
      </w:r>
      <w:r>
        <w:rPr>
          <w:sz w:val="24"/>
        </w:rPr>
        <w:t>terminated</w:t>
      </w:r>
      <w:r>
        <w:rPr>
          <w:spacing w:val="-2"/>
          <w:sz w:val="24"/>
        </w:rPr>
        <w:t xml:space="preserve"> </w:t>
      </w:r>
      <w:r>
        <w:rPr>
          <w:sz w:val="24"/>
        </w:rPr>
        <w:t>member</w:t>
      </w:r>
      <w:r>
        <w:rPr>
          <w:spacing w:val="-4"/>
          <w:sz w:val="24"/>
        </w:rPr>
        <w:t xml:space="preserve"> </w:t>
      </w:r>
      <w:r>
        <w:rPr>
          <w:sz w:val="24"/>
        </w:rPr>
        <w:t>the</w:t>
      </w:r>
      <w:r>
        <w:rPr>
          <w:spacing w:val="-2"/>
          <w:sz w:val="24"/>
        </w:rPr>
        <w:t xml:space="preserve"> </w:t>
      </w:r>
      <w:r>
        <w:rPr>
          <w:sz w:val="24"/>
        </w:rPr>
        <w:t>re-admission</w:t>
      </w:r>
      <w:r>
        <w:rPr>
          <w:spacing w:val="-3"/>
          <w:sz w:val="24"/>
        </w:rPr>
        <w:t xml:space="preserve"> </w:t>
      </w:r>
      <w:r>
        <w:rPr>
          <w:sz w:val="24"/>
        </w:rPr>
        <w:t>can</w:t>
      </w:r>
      <w:r>
        <w:rPr>
          <w:spacing w:val="-2"/>
          <w:sz w:val="24"/>
        </w:rPr>
        <w:t xml:space="preserve"> </w:t>
      </w:r>
      <w:r>
        <w:rPr>
          <w:sz w:val="24"/>
        </w:rPr>
        <w:t>be</w:t>
      </w:r>
      <w:r>
        <w:rPr>
          <w:spacing w:val="-3"/>
          <w:sz w:val="24"/>
        </w:rPr>
        <w:t xml:space="preserve"> </w:t>
      </w:r>
      <w:r>
        <w:rPr>
          <w:sz w:val="24"/>
        </w:rPr>
        <w:t>applied</w:t>
      </w:r>
      <w:r>
        <w:rPr>
          <w:spacing w:val="-1"/>
          <w:sz w:val="24"/>
        </w:rPr>
        <w:t xml:space="preserve"> </w:t>
      </w:r>
      <w:r>
        <w:rPr>
          <w:sz w:val="24"/>
        </w:rPr>
        <w:t>after</w:t>
      </w:r>
      <w:r>
        <w:rPr>
          <w:spacing w:val="-3"/>
          <w:sz w:val="24"/>
        </w:rPr>
        <w:t xml:space="preserve"> </w:t>
      </w:r>
      <w:r>
        <w:rPr>
          <w:sz w:val="24"/>
        </w:rPr>
        <w:t>5</w:t>
      </w:r>
      <w:r>
        <w:rPr>
          <w:spacing w:val="-3"/>
          <w:sz w:val="24"/>
        </w:rPr>
        <w:t xml:space="preserve"> </w:t>
      </w:r>
      <w:r>
        <w:rPr>
          <w:sz w:val="24"/>
        </w:rPr>
        <w:t>years</w:t>
      </w:r>
      <w:r>
        <w:rPr>
          <w:spacing w:val="-2"/>
          <w:sz w:val="24"/>
        </w:rPr>
        <w:t xml:space="preserve"> </w:t>
      </w:r>
      <w:r>
        <w:rPr>
          <w:sz w:val="24"/>
        </w:rPr>
        <w:t>from</w:t>
      </w:r>
      <w:r>
        <w:rPr>
          <w:spacing w:val="-3"/>
          <w:sz w:val="24"/>
        </w:rPr>
        <w:t xml:space="preserve"> </w:t>
      </w:r>
      <w:r>
        <w:rPr>
          <w:sz w:val="24"/>
        </w:rPr>
        <w:t>the</w:t>
      </w:r>
      <w:r>
        <w:rPr>
          <w:spacing w:val="-3"/>
          <w:sz w:val="24"/>
        </w:rPr>
        <w:t xml:space="preserve"> </w:t>
      </w:r>
      <w:r>
        <w:rPr>
          <w:sz w:val="24"/>
        </w:rPr>
        <w:t>date of termination.</w:t>
      </w:r>
    </w:p>
    <w:p w14:paraId="47D52E1A" w14:textId="77777777" w:rsidR="007E560E" w:rsidRDefault="007E560E">
      <w:pPr>
        <w:pStyle w:val="BodyText"/>
        <w:spacing w:before="7"/>
        <w:rPr>
          <w:sz w:val="19"/>
        </w:rPr>
      </w:pPr>
    </w:p>
    <w:p w14:paraId="58567DD3" w14:textId="77777777" w:rsidR="007E560E" w:rsidRDefault="00C770E8">
      <w:pPr>
        <w:pStyle w:val="Heading2"/>
        <w:numPr>
          <w:ilvl w:val="1"/>
          <w:numId w:val="42"/>
        </w:numPr>
        <w:tabs>
          <w:tab w:val="left" w:pos="582"/>
        </w:tabs>
        <w:spacing w:before="1"/>
        <w:ind w:left="581" w:hanging="364"/>
        <w:rPr>
          <w:sz w:val="23"/>
        </w:rPr>
      </w:pPr>
      <w:r>
        <w:t>Rights</w:t>
      </w:r>
      <w:r>
        <w:rPr>
          <w:spacing w:val="-1"/>
        </w:rPr>
        <w:t xml:space="preserve"> </w:t>
      </w:r>
      <w:r>
        <w:t>of</w:t>
      </w:r>
      <w:r>
        <w:rPr>
          <w:spacing w:val="-3"/>
        </w:rPr>
        <w:t xml:space="preserve"> </w:t>
      </w:r>
      <w:r>
        <w:rPr>
          <w:spacing w:val="-2"/>
        </w:rPr>
        <w:t>members:</w:t>
      </w:r>
    </w:p>
    <w:p w14:paraId="0925F474" w14:textId="77777777" w:rsidR="007E560E" w:rsidRDefault="00C770E8">
      <w:pPr>
        <w:spacing w:before="108"/>
        <w:ind w:left="211"/>
        <w:rPr>
          <w:b/>
          <w:sz w:val="24"/>
        </w:rPr>
      </w:pPr>
      <w:r>
        <w:rPr>
          <w:b/>
          <w:sz w:val="24"/>
        </w:rPr>
        <w:t>Every</w:t>
      </w:r>
      <w:r>
        <w:rPr>
          <w:b/>
          <w:spacing w:val="-4"/>
          <w:sz w:val="24"/>
        </w:rPr>
        <w:t xml:space="preserve"> </w:t>
      </w:r>
      <w:r>
        <w:rPr>
          <w:b/>
          <w:sz w:val="24"/>
        </w:rPr>
        <w:t>member</w:t>
      </w:r>
      <w:r>
        <w:rPr>
          <w:b/>
          <w:spacing w:val="-4"/>
          <w:sz w:val="24"/>
        </w:rPr>
        <w:t xml:space="preserve"> </w:t>
      </w:r>
      <w:r>
        <w:rPr>
          <w:b/>
          <w:sz w:val="24"/>
        </w:rPr>
        <w:t>has</w:t>
      </w:r>
      <w:r>
        <w:rPr>
          <w:b/>
          <w:spacing w:val="-4"/>
          <w:sz w:val="24"/>
        </w:rPr>
        <w:t xml:space="preserve"> </w:t>
      </w:r>
      <w:r>
        <w:rPr>
          <w:b/>
          <w:sz w:val="24"/>
        </w:rPr>
        <w:t>the</w:t>
      </w:r>
      <w:r>
        <w:rPr>
          <w:b/>
          <w:spacing w:val="-3"/>
          <w:sz w:val="24"/>
        </w:rPr>
        <w:t xml:space="preserve"> </w:t>
      </w:r>
      <w:r>
        <w:rPr>
          <w:b/>
          <w:sz w:val="24"/>
        </w:rPr>
        <w:t>following</w:t>
      </w:r>
      <w:r>
        <w:rPr>
          <w:b/>
          <w:spacing w:val="-4"/>
          <w:sz w:val="24"/>
        </w:rPr>
        <w:t xml:space="preserve"> </w:t>
      </w:r>
      <w:r>
        <w:rPr>
          <w:b/>
          <w:spacing w:val="-2"/>
          <w:sz w:val="24"/>
        </w:rPr>
        <w:t>rights;</w:t>
      </w:r>
    </w:p>
    <w:p w14:paraId="101FAFBB" w14:textId="77777777" w:rsidR="007E560E" w:rsidRDefault="00C770E8">
      <w:pPr>
        <w:pStyle w:val="ListParagraph"/>
        <w:numPr>
          <w:ilvl w:val="0"/>
          <w:numId w:val="31"/>
        </w:numPr>
        <w:tabs>
          <w:tab w:val="left" w:pos="563"/>
        </w:tabs>
        <w:spacing w:before="158"/>
        <w:ind w:hanging="352"/>
        <w:rPr>
          <w:sz w:val="24"/>
        </w:rPr>
      </w:pPr>
      <w:r>
        <w:rPr>
          <w:sz w:val="24"/>
        </w:rPr>
        <w:t>Right</w:t>
      </w:r>
      <w:r>
        <w:rPr>
          <w:spacing w:val="-2"/>
          <w:sz w:val="24"/>
        </w:rPr>
        <w:t xml:space="preserve"> </w:t>
      </w:r>
      <w:r>
        <w:rPr>
          <w:sz w:val="24"/>
        </w:rPr>
        <w:t>to</w:t>
      </w:r>
      <w:r>
        <w:rPr>
          <w:spacing w:val="-1"/>
          <w:sz w:val="24"/>
        </w:rPr>
        <w:t xml:space="preserve"> </w:t>
      </w:r>
      <w:r>
        <w:rPr>
          <w:sz w:val="24"/>
        </w:rPr>
        <w:t>participate</w:t>
      </w:r>
      <w:r>
        <w:rPr>
          <w:spacing w:val="-3"/>
          <w:sz w:val="24"/>
        </w:rPr>
        <w:t xml:space="preserve"> </w:t>
      </w:r>
      <w:r>
        <w:rPr>
          <w:sz w:val="24"/>
        </w:rPr>
        <w:t>in</w:t>
      </w:r>
      <w:r>
        <w:rPr>
          <w:spacing w:val="-1"/>
          <w:sz w:val="24"/>
        </w:rPr>
        <w:t xml:space="preserve"> </w:t>
      </w:r>
      <w:r>
        <w:rPr>
          <w:sz w:val="24"/>
        </w:rPr>
        <w:t>General</w:t>
      </w:r>
      <w:r>
        <w:rPr>
          <w:spacing w:val="-2"/>
          <w:sz w:val="24"/>
        </w:rPr>
        <w:t xml:space="preserve"> Meetings</w:t>
      </w:r>
    </w:p>
    <w:p w14:paraId="2AA54525" w14:textId="77777777" w:rsidR="007E560E" w:rsidRDefault="00C770E8">
      <w:pPr>
        <w:pStyle w:val="ListParagraph"/>
        <w:numPr>
          <w:ilvl w:val="0"/>
          <w:numId w:val="31"/>
        </w:numPr>
        <w:tabs>
          <w:tab w:val="left" w:pos="563"/>
        </w:tabs>
        <w:spacing w:before="53"/>
        <w:ind w:hanging="352"/>
        <w:rPr>
          <w:sz w:val="24"/>
        </w:rPr>
      </w:pPr>
      <w:r>
        <w:rPr>
          <w:sz w:val="24"/>
        </w:rPr>
        <w:t>Right</w:t>
      </w:r>
      <w:r>
        <w:rPr>
          <w:spacing w:val="-2"/>
          <w:sz w:val="24"/>
        </w:rPr>
        <w:t xml:space="preserve"> </w:t>
      </w:r>
      <w:r>
        <w:rPr>
          <w:sz w:val="24"/>
        </w:rPr>
        <w:t>to</w:t>
      </w:r>
      <w:r>
        <w:rPr>
          <w:spacing w:val="-1"/>
          <w:sz w:val="24"/>
        </w:rPr>
        <w:t xml:space="preserve"> </w:t>
      </w:r>
      <w:r>
        <w:rPr>
          <w:sz w:val="24"/>
        </w:rPr>
        <w:t>elect</w:t>
      </w:r>
      <w:r>
        <w:rPr>
          <w:spacing w:val="-2"/>
          <w:sz w:val="24"/>
        </w:rPr>
        <w:t xml:space="preserve"> </w:t>
      </w:r>
      <w:r>
        <w:rPr>
          <w:sz w:val="24"/>
        </w:rPr>
        <w:t>Board</w:t>
      </w:r>
      <w:r>
        <w:rPr>
          <w:spacing w:val="-2"/>
          <w:sz w:val="24"/>
        </w:rPr>
        <w:t xml:space="preserve"> </w:t>
      </w:r>
      <w:r>
        <w:rPr>
          <w:sz w:val="24"/>
        </w:rPr>
        <w:t>of</w:t>
      </w:r>
      <w:r>
        <w:rPr>
          <w:spacing w:val="-3"/>
          <w:sz w:val="24"/>
        </w:rPr>
        <w:t xml:space="preserve"> </w:t>
      </w:r>
      <w:r>
        <w:rPr>
          <w:spacing w:val="-2"/>
          <w:sz w:val="24"/>
        </w:rPr>
        <w:t>Directors</w:t>
      </w:r>
    </w:p>
    <w:p w14:paraId="215A565D" w14:textId="77777777" w:rsidR="007E560E" w:rsidRDefault="00C770E8">
      <w:pPr>
        <w:pStyle w:val="ListParagraph"/>
        <w:numPr>
          <w:ilvl w:val="0"/>
          <w:numId w:val="31"/>
        </w:numPr>
        <w:tabs>
          <w:tab w:val="left" w:pos="563"/>
        </w:tabs>
        <w:spacing w:before="48"/>
        <w:ind w:hanging="352"/>
        <w:rPr>
          <w:sz w:val="24"/>
        </w:rPr>
      </w:pPr>
      <w:r>
        <w:rPr>
          <w:sz w:val="24"/>
        </w:rPr>
        <w:t>Right</w:t>
      </w:r>
      <w:r>
        <w:rPr>
          <w:spacing w:val="-1"/>
          <w:sz w:val="24"/>
        </w:rPr>
        <w:t xml:space="preserve"> </w:t>
      </w:r>
      <w:r>
        <w:rPr>
          <w:sz w:val="24"/>
        </w:rPr>
        <w:t>to</w:t>
      </w:r>
      <w:r>
        <w:rPr>
          <w:spacing w:val="-1"/>
          <w:sz w:val="24"/>
        </w:rPr>
        <w:t xml:space="preserve"> </w:t>
      </w:r>
      <w:r>
        <w:rPr>
          <w:sz w:val="24"/>
        </w:rPr>
        <w:t>get dividend</w:t>
      </w:r>
      <w:r>
        <w:rPr>
          <w:spacing w:val="-1"/>
          <w:sz w:val="24"/>
        </w:rPr>
        <w:t xml:space="preserve"> </w:t>
      </w:r>
      <w:r>
        <w:rPr>
          <w:sz w:val="24"/>
        </w:rPr>
        <w:t>from</w:t>
      </w:r>
      <w:r>
        <w:rPr>
          <w:spacing w:val="1"/>
          <w:sz w:val="24"/>
        </w:rPr>
        <w:t xml:space="preserve"> </w:t>
      </w:r>
      <w:r>
        <w:rPr>
          <w:spacing w:val="-2"/>
          <w:sz w:val="24"/>
        </w:rPr>
        <w:t>profits</w:t>
      </w:r>
    </w:p>
    <w:p w14:paraId="21AFF0EC" w14:textId="77777777" w:rsidR="007E560E" w:rsidRDefault="00C770E8">
      <w:pPr>
        <w:pStyle w:val="ListParagraph"/>
        <w:numPr>
          <w:ilvl w:val="0"/>
          <w:numId w:val="31"/>
        </w:numPr>
        <w:tabs>
          <w:tab w:val="left" w:pos="563"/>
        </w:tabs>
        <w:spacing w:before="113" w:line="208" w:lineRule="auto"/>
        <w:ind w:left="559" w:right="342" w:hanging="348"/>
        <w:rPr>
          <w:sz w:val="24"/>
        </w:rPr>
      </w:pPr>
      <w:r>
        <w:rPr>
          <w:sz w:val="24"/>
        </w:rPr>
        <w:t>Right</w:t>
      </w:r>
      <w:r>
        <w:rPr>
          <w:spacing w:val="-3"/>
          <w:sz w:val="24"/>
        </w:rPr>
        <w:t xml:space="preserve"> </w:t>
      </w:r>
      <w:r>
        <w:rPr>
          <w:sz w:val="24"/>
        </w:rPr>
        <w:t>to</w:t>
      </w:r>
      <w:r>
        <w:rPr>
          <w:spacing w:val="-3"/>
          <w:sz w:val="24"/>
        </w:rPr>
        <w:t xml:space="preserve"> </w:t>
      </w:r>
      <w:r>
        <w:rPr>
          <w:sz w:val="24"/>
        </w:rPr>
        <w:t>check</w:t>
      </w:r>
      <w:r>
        <w:rPr>
          <w:spacing w:val="-3"/>
          <w:sz w:val="24"/>
        </w:rPr>
        <w:t xml:space="preserve"> </w:t>
      </w:r>
      <w:r>
        <w:rPr>
          <w:sz w:val="24"/>
        </w:rPr>
        <w:t>members</w:t>
      </w:r>
      <w:r>
        <w:rPr>
          <w:spacing w:val="-2"/>
          <w:sz w:val="24"/>
        </w:rPr>
        <w:t xml:space="preserve"> </w:t>
      </w:r>
      <w:r>
        <w:rPr>
          <w:sz w:val="24"/>
        </w:rPr>
        <w:t>transactions</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producer</w:t>
      </w:r>
      <w:r>
        <w:rPr>
          <w:spacing w:val="-4"/>
          <w:sz w:val="24"/>
        </w:rPr>
        <w:t xml:space="preserve"> </w:t>
      </w:r>
      <w:r>
        <w:rPr>
          <w:sz w:val="24"/>
        </w:rPr>
        <w:t>company</w:t>
      </w:r>
      <w:r>
        <w:rPr>
          <w:spacing w:val="-3"/>
          <w:sz w:val="24"/>
        </w:rPr>
        <w:t xml:space="preserve"> </w:t>
      </w:r>
      <w:r>
        <w:rPr>
          <w:sz w:val="24"/>
        </w:rPr>
        <w:t>and</w:t>
      </w:r>
      <w:r>
        <w:rPr>
          <w:spacing w:val="-3"/>
          <w:sz w:val="24"/>
        </w:rPr>
        <w:t xml:space="preserve"> </w:t>
      </w:r>
      <w:r>
        <w:rPr>
          <w:sz w:val="24"/>
        </w:rPr>
        <w:t>can</w:t>
      </w:r>
      <w:r>
        <w:rPr>
          <w:spacing w:val="-3"/>
          <w:sz w:val="24"/>
        </w:rPr>
        <w:t xml:space="preserve"> </w:t>
      </w:r>
      <w:r>
        <w:rPr>
          <w:sz w:val="24"/>
        </w:rPr>
        <w:t>get</w:t>
      </w:r>
      <w:r>
        <w:rPr>
          <w:spacing w:val="-3"/>
          <w:sz w:val="24"/>
        </w:rPr>
        <w:t xml:space="preserve"> </w:t>
      </w:r>
      <w:r>
        <w:rPr>
          <w:sz w:val="24"/>
        </w:rPr>
        <w:t>a</w:t>
      </w:r>
      <w:r>
        <w:rPr>
          <w:spacing w:val="-3"/>
          <w:sz w:val="24"/>
        </w:rPr>
        <w:t xml:space="preserve"> </w:t>
      </w:r>
      <w:r>
        <w:rPr>
          <w:sz w:val="24"/>
        </w:rPr>
        <w:t>copy</w:t>
      </w:r>
      <w:r>
        <w:rPr>
          <w:spacing w:val="-3"/>
          <w:sz w:val="24"/>
        </w:rPr>
        <w:t xml:space="preserve"> </w:t>
      </w:r>
      <w:r>
        <w:rPr>
          <w:sz w:val="24"/>
        </w:rPr>
        <w:t>of</w:t>
      </w:r>
      <w:r>
        <w:rPr>
          <w:spacing w:val="-4"/>
          <w:sz w:val="24"/>
        </w:rPr>
        <w:t xml:space="preserve"> </w:t>
      </w:r>
      <w:r>
        <w:rPr>
          <w:sz w:val="24"/>
        </w:rPr>
        <w:t>it after payment of prescribed fee as decided by the Board</w:t>
      </w:r>
    </w:p>
    <w:p w14:paraId="75BA5DFB" w14:textId="77777777" w:rsidR="007E560E" w:rsidRDefault="00C770E8">
      <w:pPr>
        <w:pStyle w:val="ListParagraph"/>
        <w:numPr>
          <w:ilvl w:val="0"/>
          <w:numId w:val="31"/>
        </w:numPr>
        <w:tabs>
          <w:tab w:val="left" w:pos="563"/>
        </w:tabs>
        <w:spacing w:before="50"/>
        <w:ind w:hanging="352"/>
        <w:rPr>
          <w:sz w:val="24"/>
        </w:rPr>
      </w:pPr>
      <w:r>
        <w:rPr>
          <w:sz w:val="24"/>
        </w:rPr>
        <w:t>Right</w:t>
      </w:r>
      <w:r>
        <w:rPr>
          <w:spacing w:val="-2"/>
          <w:sz w:val="24"/>
        </w:rPr>
        <w:t xml:space="preserve"> </w:t>
      </w:r>
      <w:r>
        <w:rPr>
          <w:sz w:val="24"/>
        </w:rPr>
        <w:t xml:space="preserve">to </w:t>
      </w:r>
      <w:r>
        <w:rPr>
          <w:spacing w:val="-4"/>
          <w:sz w:val="24"/>
        </w:rPr>
        <w:t>vote</w:t>
      </w:r>
    </w:p>
    <w:p w14:paraId="09B454A2" w14:textId="77777777" w:rsidR="007E560E" w:rsidRDefault="00C770E8">
      <w:pPr>
        <w:pStyle w:val="ListParagraph"/>
        <w:numPr>
          <w:ilvl w:val="0"/>
          <w:numId w:val="31"/>
        </w:numPr>
        <w:tabs>
          <w:tab w:val="left" w:pos="563"/>
        </w:tabs>
        <w:spacing w:before="48"/>
        <w:ind w:hanging="352"/>
        <w:rPr>
          <w:sz w:val="24"/>
        </w:rPr>
      </w:pPr>
      <w:r>
        <w:rPr>
          <w:sz w:val="24"/>
        </w:rPr>
        <w:t>Right</w:t>
      </w:r>
      <w:r>
        <w:rPr>
          <w:spacing w:val="-1"/>
          <w:sz w:val="24"/>
        </w:rPr>
        <w:t xml:space="preserve"> </w:t>
      </w:r>
      <w:r>
        <w:rPr>
          <w:sz w:val="24"/>
        </w:rPr>
        <w:t>to</w:t>
      </w:r>
      <w:r>
        <w:rPr>
          <w:spacing w:val="-1"/>
          <w:sz w:val="24"/>
        </w:rPr>
        <w:t xml:space="preserve"> </w:t>
      </w:r>
      <w:r>
        <w:rPr>
          <w:sz w:val="24"/>
        </w:rPr>
        <w:t>file</w:t>
      </w:r>
      <w:r>
        <w:rPr>
          <w:spacing w:val="-2"/>
          <w:sz w:val="24"/>
        </w:rPr>
        <w:t xml:space="preserve"> </w:t>
      </w:r>
      <w:r>
        <w:rPr>
          <w:sz w:val="24"/>
        </w:rPr>
        <w:t>no</w:t>
      </w:r>
      <w:r>
        <w:rPr>
          <w:spacing w:val="-1"/>
          <w:sz w:val="24"/>
        </w:rPr>
        <w:t xml:space="preserve"> </w:t>
      </w:r>
      <w:r>
        <w:rPr>
          <w:sz w:val="24"/>
        </w:rPr>
        <w:t>confidence</w:t>
      </w:r>
      <w:r>
        <w:rPr>
          <w:spacing w:val="-2"/>
          <w:sz w:val="24"/>
        </w:rPr>
        <w:t xml:space="preserve"> </w:t>
      </w:r>
      <w:r>
        <w:rPr>
          <w:sz w:val="24"/>
        </w:rPr>
        <w:t>resolution</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board</w:t>
      </w:r>
      <w:r>
        <w:rPr>
          <w:spacing w:val="-1"/>
          <w:sz w:val="24"/>
        </w:rPr>
        <w:t xml:space="preserve"> </w:t>
      </w:r>
      <w:r>
        <w:rPr>
          <w:sz w:val="24"/>
        </w:rPr>
        <w:t>members</w:t>
      </w:r>
      <w:r>
        <w:rPr>
          <w:spacing w:val="-1"/>
          <w:sz w:val="24"/>
        </w:rPr>
        <w:t xml:space="preserve"> </w:t>
      </w:r>
      <w:r>
        <w:rPr>
          <w:sz w:val="24"/>
        </w:rPr>
        <w:t>as</w:t>
      </w:r>
      <w:r>
        <w:rPr>
          <w:spacing w:val="-1"/>
          <w:sz w:val="24"/>
        </w:rPr>
        <w:t xml:space="preserve"> </w:t>
      </w:r>
      <w:r>
        <w:rPr>
          <w:sz w:val="24"/>
        </w:rPr>
        <w:t>per</w:t>
      </w:r>
      <w:r>
        <w:rPr>
          <w:spacing w:val="-1"/>
          <w:sz w:val="24"/>
        </w:rPr>
        <w:t xml:space="preserve"> </w:t>
      </w:r>
      <w:r>
        <w:rPr>
          <w:sz w:val="24"/>
        </w:rPr>
        <w:t>the</w:t>
      </w:r>
      <w:r>
        <w:rPr>
          <w:spacing w:val="-11"/>
          <w:sz w:val="24"/>
        </w:rPr>
        <w:t xml:space="preserve"> </w:t>
      </w:r>
      <w:r>
        <w:rPr>
          <w:spacing w:val="-2"/>
          <w:sz w:val="24"/>
        </w:rPr>
        <w:t>rules</w:t>
      </w:r>
    </w:p>
    <w:p w14:paraId="661F746F" w14:textId="77777777" w:rsidR="007E560E" w:rsidRDefault="00C770E8">
      <w:pPr>
        <w:pStyle w:val="ListParagraph"/>
        <w:numPr>
          <w:ilvl w:val="0"/>
          <w:numId w:val="31"/>
        </w:numPr>
        <w:tabs>
          <w:tab w:val="left" w:pos="563"/>
        </w:tabs>
        <w:spacing w:before="53"/>
        <w:ind w:hanging="352"/>
        <w:rPr>
          <w:sz w:val="24"/>
        </w:rPr>
      </w:pPr>
      <w:r>
        <w:rPr>
          <w:sz w:val="24"/>
        </w:rPr>
        <w:t>Right</w:t>
      </w:r>
      <w:r>
        <w:rPr>
          <w:spacing w:val="-2"/>
          <w:sz w:val="24"/>
        </w:rPr>
        <w:t xml:space="preserve"> </w:t>
      </w:r>
      <w:r>
        <w:rPr>
          <w:sz w:val="24"/>
        </w:rPr>
        <w:t>to</w:t>
      </w:r>
      <w:r>
        <w:rPr>
          <w:spacing w:val="-2"/>
          <w:sz w:val="24"/>
        </w:rPr>
        <w:t xml:space="preserve"> </w:t>
      </w:r>
      <w:r>
        <w:rPr>
          <w:sz w:val="24"/>
        </w:rPr>
        <w:t>propose</w:t>
      </w:r>
      <w:r>
        <w:rPr>
          <w:spacing w:val="-3"/>
          <w:sz w:val="24"/>
        </w:rPr>
        <w:t xml:space="preserve"> </w:t>
      </w:r>
      <w:r>
        <w:rPr>
          <w:sz w:val="24"/>
        </w:rPr>
        <w:t>any</w:t>
      </w:r>
      <w:r>
        <w:rPr>
          <w:spacing w:val="-1"/>
          <w:sz w:val="24"/>
        </w:rPr>
        <w:t xml:space="preserve"> </w:t>
      </w:r>
      <w:r>
        <w:rPr>
          <w:sz w:val="24"/>
        </w:rPr>
        <w:t>positive</w:t>
      </w:r>
      <w:r>
        <w:rPr>
          <w:spacing w:val="-3"/>
          <w:sz w:val="24"/>
        </w:rPr>
        <w:t xml:space="preserve"> </w:t>
      </w:r>
      <w:r>
        <w:rPr>
          <w:sz w:val="24"/>
        </w:rPr>
        <w:t>resolution</w:t>
      </w:r>
      <w:r>
        <w:rPr>
          <w:spacing w:val="-2"/>
          <w:sz w:val="24"/>
        </w:rPr>
        <w:t xml:space="preserve"> </w:t>
      </w:r>
      <w:r>
        <w:rPr>
          <w:sz w:val="24"/>
        </w:rPr>
        <w:t>in</w:t>
      </w:r>
      <w:r>
        <w:rPr>
          <w:spacing w:val="-1"/>
          <w:sz w:val="24"/>
        </w:rPr>
        <w:t xml:space="preserve"> </w:t>
      </w:r>
      <w:r>
        <w:rPr>
          <w:sz w:val="24"/>
        </w:rPr>
        <w:t>favor</w:t>
      </w:r>
      <w:r>
        <w:rPr>
          <w:spacing w:val="-2"/>
          <w:sz w:val="24"/>
        </w:rPr>
        <w:t xml:space="preserve"> </w:t>
      </w:r>
      <w:r>
        <w:rPr>
          <w:sz w:val="24"/>
        </w:rPr>
        <w:t>of</w:t>
      </w:r>
      <w:r>
        <w:rPr>
          <w:spacing w:val="-3"/>
          <w:sz w:val="24"/>
        </w:rPr>
        <w:t xml:space="preserve"> </w:t>
      </w:r>
      <w:r>
        <w:rPr>
          <w:sz w:val="24"/>
        </w:rPr>
        <w:t>Farmers</w:t>
      </w:r>
      <w:r>
        <w:rPr>
          <w:spacing w:val="-1"/>
          <w:sz w:val="24"/>
        </w:rPr>
        <w:t xml:space="preserve"> </w:t>
      </w:r>
      <w:r>
        <w:rPr>
          <w:sz w:val="24"/>
        </w:rPr>
        <w:t>Producer</w:t>
      </w:r>
      <w:r>
        <w:rPr>
          <w:spacing w:val="-14"/>
          <w:sz w:val="24"/>
        </w:rPr>
        <w:t xml:space="preserve"> </w:t>
      </w:r>
      <w:r>
        <w:rPr>
          <w:spacing w:val="-2"/>
          <w:sz w:val="24"/>
        </w:rPr>
        <w:t>Company</w:t>
      </w:r>
    </w:p>
    <w:p w14:paraId="5FC2BF42" w14:textId="77777777" w:rsidR="007E560E" w:rsidRDefault="00C770E8">
      <w:pPr>
        <w:pStyle w:val="ListParagraph"/>
        <w:numPr>
          <w:ilvl w:val="0"/>
          <w:numId w:val="31"/>
        </w:numPr>
        <w:tabs>
          <w:tab w:val="left" w:pos="563"/>
        </w:tabs>
        <w:spacing w:before="54"/>
        <w:ind w:hanging="352"/>
        <w:rPr>
          <w:sz w:val="24"/>
        </w:rPr>
      </w:pPr>
      <w:r>
        <w:rPr>
          <w:sz w:val="24"/>
        </w:rPr>
        <w:t>Right</w:t>
      </w:r>
      <w:r>
        <w:rPr>
          <w:spacing w:val="-2"/>
          <w:sz w:val="24"/>
        </w:rPr>
        <w:t xml:space="preserve"> </w:t>
      </w:r>
      <w:r>
        <w:rPr>
          <w:sz w:val="24"/>
        </w:rPr>
        <w:t>to</w:t>
      </w:r>
      <w:r>
        <w:rPr>
          <w:spacing w:val="-1"/>
          <w:sz w:val="24"/>
        </w:rPr>
        <w:t xml:space="preserve"> </w:t>
      </w:r>
      <w:r>
        <w:rPr>
          <w:sz w:val="24"/>
        </w:rPr>
        <w:t>use</w:t>
      </w:r>
      <w:r>
        <w:rPr>
          <w:spacing w:val="-3"/>
          <w:sz w:val="24"/>
        </w:rPr>
        <w:t xml:space="preserve"> </w:t>
      </w:r>
      <w:r>
        <w:rPr>
          <w:sz w:val="24"/>
        </w:rPr>
        <w:t>the</w:t>
      </w:r>
      <w:r>
        <w:rPr>
          <w:spacing w:val="-1"/>
          <w:sz w:val="24"/>
        </w:rPr>
        <w:t xml:space="preserve"> </w:t>
      </w:r>
      <w:r>
        <w:rPr>
          <w:sz w:val="24"/>
        </w:rPr>
        <w:t>services of</w:t>
      </w:r>
      <w:r>
        <w:rPr>
          <w:spacing w:val="-1"/>
          <w:sz w:val="24"/>
        </w:rPr>
        <w:t xml:space="preserve"> </w:t>
      </w:r>
      <w:r>
        <w:rPr>
          <w:sz w:val="24"/>
        </w:rPr>
        <w:t>the</w:t>
      </w:r>
      <w:r>
        <w:rPr>
          <w:spacing w:val="-3"/>
          <w:sz w:val="24"/>
        </w:rPr>
        <w:t xml:space="preserve"> </w:t>
      </w:r>
      <w:r>
        <w:rPr>
          <w:sz w:val="24"/>
        </w:rPr>
        <w:t>Producer</w:t>
      </w:r>
      <w:r>
        <w:rPr>
          <w:spacing w:val="-6"/>
          <w:sz w:val="24"/>
        </w:rPr>
        <w:t xml:space="preserve"> </w:t>
      </w:r>
      <w:r>
        <w:rPr>
          <w:spacing w:val="-2"/>
          <w:sz w:val="24"/>
        </w:rPr>
        <w:t>Company</w:t>
      </w:r>
    </w:p>
    <w:p w14:paraId="4D302742" w14:textId="77777777" w:rsidR="007E560E" w:rsidRDefault="007E560E">
      <w:pPr>
        <w:pStyle w:val="BodyText"/>
        <w:spacing w:before="10"/>
        <w:rPr>
          <w:sz w:val="22"/>
        </w:rPr>
      </w:pPr>
    </w:p>
    <w:p w14:paraId="4B5EF87A" w14:textId="77777777" w:rsidR="007E560E" w:rsidRDefault="00C770E8">
      <w:pPr>
        <w:pStyle w:val="Heading1"/>
        <w:numPr>
          <w:ilvl w:val="1"/>
          <w:numId w:val="42"/>
        </w:numPr>
        <w:tabs>
          <w:tab w:val="left" w:pos="582"/>
        </w:tabs>
        <w:spacing w:before="1"/>
        <w:ind w:left="581" w:hanging="364"/>
      </w:pPr>
      <w:r>
        <w:t>PROVISIONS</w:t>
      </w:r>
      <w:r>
        <w:rPr>
          <w:spacing w:val="-7"/>
        </w:rPr>
        <w:t xml:space="preserve"> </w:t>
      </w:r>
      <w:r>
        <w:t>FOR</w:t>
      </w:r>
      <w:r>
        <w:rPr>
          <w:spacing w:val="-7"/>
        </w:rPr>
        <w:t xml:space="preserve"> </w:t>
      </w:r>
      <w:r>
        <w:t>SPECIAL</w:t>
      </w:r>
      <w:r>
        <w:rPr>
          <w:spacing w:val="-6"/>
        </w:rPr>
        <w:t xml:space="preserve"> </w:t>
      </w:r>
      <w:r>
        <w:t>USER</w:t>
      </w:r>
      <w:r>
        <w:rPr>
          <w:spacing w:val="-4"/>
        </w:rPr>
        <w:t xml:space="preserve"> </w:t>
      </w:r>
      <w:r>
        <w:rPr>
          <w:spacing w:val="-2"/>
        </w:rPr>
        <w:t>RIGHTS;</w:t>
      </w:r>
    </w:p>
    <w:p w14:paraId="156F3092" w14:textId="77777777" w:rsidR="007E560E" w:rsidRDefault="007E560E">
      <w:pPr>
        <w:pStyle w:val="BodyText"/>
        <w:rPr>
          <w:b/>
          <w:sz w:val="21"/>
        </w:rPr>
      </w:pPr>
    </w:p>
    <w:p w14:paraId="65A7191E" w14:textId="77777777" w:rsidR="007E560E" w:rsidRDefault="00C770E8">
      <w:pPr>
        <w:pStyle w:val="ListParagraph"/>
        <w:numPr>
          <w:ilvl w:val="0"/>
          <w:numId w:val="30"/>
        </w:numPr>
        <w:tabs>
          <w:tab w:val="left" w:pos="563"/>
        </w:tabs>
        <w:spacing w:before="1"/>
        <w:ind w:right="128" w:hanging="348"/>
        <w:jc w:val="both"/>
        <w:rPr>
          <w:sz w:val="24"/>
        </w:rPr>
      </w:pPr>
      <w:r>
        <w:rPr>
          <w:sz w:val="24"/>
        </w:rPr>
        <w:t>The Board of the Producer Company may from time to time, based on</w:t>
      </w:r>
      <w:r>
        <w:rPr>
          <w:spacing w:val="-1"/>
          <w:sz w:val="24"/>
        </w:rPr>
        <w:t xml:space="preserve"> </w:t>
      </w:r>
      <w:r>
        <w:rPr>
          <w:sz w:val="24"/>
        </w:rPr>
        <w:t>measurable criteria, issue special user rights valid for a specific duration to the members, to promote the business</w:t>
      </w:r>
      <w:r>
        <w:rPr>
          <w:spacing w:val="-1"/>
          <w:sz w:val="24"/>
        </w:rPr>
        <w:t xml:space="preserve"> </w:t>
      </w:r>
      <w:r>
        <w:rPr>
          <w:sz w:val="24"/>
        </w:rPr>
        <w:t>interests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Producer</w:t>
      </w:r>
      <w:r>
        <w:rPr>
          <w:spacing w:val="-2"/>
          <w:sz w:val="24"/>
        </w:rPr>
        <w:t xml:space="preserve"> </w:t>
      </w:r>
      <w:r>
        <w:rPr>
          <w:sz w:val="24"/>
        </w:rPr>
        <w:t>Company.</w:t>
      </w:r>
      <w:r>
        <w:rPr>
          <w:spacing w:val="-2"/>
          <w:sz w:val="24"/>
        </w:rPr>
        <w:t xml:space="preserve"> </w:t>
      </w:r>
      <w:r>
        <w:rPr>
          <w:sz w:val="24"/>
        </w:rPr>
        <w:t>Such</w:t>
      </w:r>
      <w:r>
        <w:rPr>
          <w:spacing w:val="-1"/>
          <w:sz w:val="24"/>
        </w:rPr>
        <w:t xml:space="preserve"> </w:t>
      </w:r>
      <w:r>
        <w:rPr>
          <w:sz w:val="24"/>
        </w:rPr>
        <w:t>user</w:t>
      </w:r>
      <w:r>
        <w:rPr>
          <w:spacing w:val="-2"/>
          <w:sz w:val="24"/>
        </w:rPr>
        <w:t xml:space="preserve"> </w:t>
      </w:r>
      <w:r>
        <w:rPr>
          <w:sz w:val="24"/>
        </w:rPr>
        <w:t>rights</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issued</w:t>
      </w:r>
      <w:r>
        <w:rPr>
          <w:spacing w:val="-1"/>
          <w:sz w:val="24"/>
        </w:rPr>
        <w:t xml:space="preserve"> </w:t>
      </w:r>
      <w:r>
        <w:rPr>
          <w:sz w:val="24"/>
        </w:rPr>
        <w:t>in the</w:t>
      </w:r>
      <w:r>
        <w:rPr>
          <w:spacing w:val="-2"/>
          <w:sz w:val="24"/>
        </w:rPr>
        <w:t xml:space="preserve"> </w:t>
      </w:r>
      <w:r>
        <w:rPr>
          <w:sz w:val="24"/>
        </w:rPr>
        <w:t>form</w:t>
      </w:r>
      <w:r>
        <w:rPr>
          <w:spacing w:val="-1"/>
          <w:sz w:val="24"/>
        </w:rPr>
        <w:t xml:space="preserve"> </w:t>
      </w:r>
      <w:r>
        <w:rPr>
          <w:sz w:val="24"/>
        </w:rPr>
        <w:t>of appropriate instruments.</w:t>
      </w:r>
    </w:p>
    <w:p w14:paraId="567B8A0F" w14:textId="77777777" w:rsidR="007E560E" w:rsidRDefault="00C770E8">
      <w:pPr>
        <w:pStyle w:val="ListParagraph"/>
        <w:numPr>
          <w:ilvl w:val="0"/>
          <w:numId w:val="30"/>
        </w:numPr>
        <w:tabs>
          <w:tab w:val="left" w:pos="563"/>
        </w:tabs>
        <w:spacing w:before="111" w:line="216" w:lineRule="auto"/>
        <w:ind w:left="511" w:right="672" w:hanging="300"/>
        <w:jc w:val="both"/>
        <w:rPr>
          <w:sz w:val="24"/>
        </w:rPr>
      </w:pPr>
      <w:r>
        <w:tab/>
      </w:r>
      <w:r>
        <w:rPr>
          <w:sz w:val="24"/>
        </w:rPr>
        <w:t>The</w:t>
      </w:r>
      <w:r>
        <w:rPr>
          <w:spacing w:val="-15"/>
          <w:sz w:val="24"/>
        </w:rPr>
        <w:t xml:space="preserve"> </w:t>
      </w:r>
      <w:r>
        <w:rPr>
          <w:sz w:val="24"/>
        </w:rPr>
        <w:t>instruments</w:t>
      </w:r>
      <w:r>
        <w:rPr>
          <w:spacing w:val="-5"/>
          <w:sz w:val="24"/>
        </w:rPr>
        <w:t xml:space="preserve"> </w:t>
      </w:r>
      <w:r>
        <w:rPr>
          <w:sz w:val="24"/>
        </w:rPr>
        <w:t>so</w:t>
      </w:r>
      <w:r>
        <w:rPr>
          <w:spacing w:val="-3"/>
          <w:sz w:val="24"/>
        </w:rPr>
        <w:t xml:space="preserve"> </w:t>
      </w:r>
      <w:r>
        <w:rPr>
          <w:sz w:val="24"/>
        </w:rPr>
        <w:t>issued</w:t>
      </w:r>
      <w:r>
        <w:rPr>
          <w:spacing w:val="-3"/>
          <w:sz w:val="24"/>
        </w:rPr>
        <w:t xml:space="preserve"> </w:t>
      </w:r>
      <w:r>
        <w:rPr>
          <w:sz w:val="24"/>
        </w:rPr>
        <w:t>shall,</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approval</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Board</w:t>
      </w:r>
      <w:r>
        <w:rPr>
          <w:spacing w:val="-4"/>
          <w:sz w:val="24"/>
        </w:rPr>
        <w:t xml:space="preserve"> </w:t>
      </w:r>
      <w:r>
        <w:rPr>
          <w:sz w:val="24"/>
        </w:rPr>
        <w:t>in</w:t>
      </w:r>
      <w:r>
        <w:rPr>
          <w:spacing w:val="-3"/>
          <w:sz w:val="24"/>
        </w:rPr>
        <w:t xml:space="preserve"> </w:t>
      </w:r>
      <w:r>
        <w:rPr>
          <w:sz w:val="24"/>
        </w:rPr>
        <w:t>that</w:t>
      </w:r>
      <w:r>
        <w:rPr>
          <w:spacing w:val="-2"/>
          <w:sz w:val="24"/>
        </w:rPr>
        <w:t xml:space="preserve"> </w:t>
      </w:r>
      <w:r>
        <w:rPr>
          <w:sz w:val="24"/>
        </w:rPr>
        <w:t>behalf,</w:t>
      </w:r>
      <w:r>
        <w:rPr>
          <w:spacing w:val="-15"/>
          <w:sz w:val="24"/>
        </w:rPr>
        <w:t xml:space="preserve"> </w:t>
      </w:r>
      <w:r>
        <w:rPr>
          <w:sz w:val="24"/>
        </w:rPr>
        <w:t>be Transferable to any other active member of the Producer Company</w:t>
      </w:r>
    </w:p>
    <w:p w14:paraId="5C6C4C72" w14:textId="77777777" w:rsidR="007E560E" w:rsidRDefault="007E560E">
      <w:pPr>
        <w:spacing w:line="216" w:lineRule="auto"/>
        <w:jc w:val="both"/>
        <w:rPr>
          <w:sz w:val="24"/>
        </w:rPr>
        <w:sectPr w:rsidR="007E560E">
          <w:pgSz w:w="12240" w:h="15840"/>
          <w:pgMar w:top="1400" w:right="1660" w:bottom="1740" w:left="1140" w:header="0" w:footer="1455" w:gutter="0"/>
          <w:cols w:space="720"/>
        </w:sectPr>
      </w:pPr>
    </w:p>
    <w:p w14:paraId="41BD99F0" w14:textId="77777777" w:rsidR="007E560E" w:rsidRDefault="00C770E8">
      <w:pPr>
        <w:pStyle w:val="Heading2"/>
        <w:numPr>
          <w:ilvl w:val="1"/>
          <w:numId w:val="42"/>
        </w:numPr>
        <w:tabs>
          <w:tab w:val="left" w:pos="815"/>
        </w:tabs>
        <w:spacing w:before="34"/>
        <w:ind w:left="814" w:hanging="604"/>
      </w:pPr>
      <w:r>
        <w:lastRenderedPageBreak/>
        <w:t>Members</w:t>
      </w:r>
      <w:r>
        <w:rPr>
          <w:spacing w:val="-8"/>
        </w:rPr>
        <w:t xml:space="preserve"> </w:t>
      </w:r>
      <w:r>
        <w:rPr>
          <w:spacing w:val="-2"/>
        </w:rPr>
        <w:t>Responsibilities:</w:t>
      </w:r>
    </w:p>
    <w:p w14:paraId="21C774F0" w14:textId="77777777" w:rsidR="007E560E" w:rsidRDefault="00C770E8">
      <w:pPr>
        <w:pStyle w:val="ListParagraph"/>
        <w:numPr>
          <w:ilvl w:val="2"/>
          <w:numId w:val="42"/>
        </w:numPr>
        <w:tabs>
          <w:tab w:val="left" w:pos="934"/>
        </w:tabs>
        <w:spacing w:before="96"/>
        <w:ind w:left="934" w:hanging="363"/>
        <w:rPr>
          <w:sz w:val="24"/>
        </w:rPr>
      </w:pPr>
      <w:r>
        <w:rPr>
          <w:sz w:val="24"/>
        </w:rPr>
        <w:t>Participate</w:t>
      </w:r>
      <w:r>
        <w:rPr>
          <w:spacing w:val="-4"/>
          <w:sz w:val="24"/>
        </w:rPr>
        <w:t xml:space="preserve"> </w:t>
      </w:r>
      <w:r>
        <w:rPr>
          <w:sz w:val="24"/>
        </w:rPr>
        <w:t>in</w:t>
      </w:r>
      <w:r>
        <w:rPr>
          <w:spacing w:val="-2"/>
          <w:sz w:val="24"/>
        </w:rPr>
        <w:t xml:space="preserve"> </w:t>
      </w:r>
      <w:r>
        <w:rPr>
          <w:sz w:val="24"/>
        </w:rPr>
        <w:t>General</w:t>
      </w:r>
      <w:r>
        <w:rPr>
          <w:spacing w:val="-2"/>
          <w:sz w:val="24"/>
        </w:rPr>
        <w:t xml:space="preserve"> </w:t>
      </w:r>
      <w:r>
        <w:rPr>
          <w:sz w:val="24"/>
        </w:rPr>
        <w:t>Meetings</w:t>
      </w:r>
      <w:r>
        <w:rPr>
          <w:spacing w:val="-2"/>
          <w:sz w:val="24"/>
        </w:rPr>
        <w:t xml:space="preserve"> </w:t>
      </w:r>
      <w:r>
        <w:rPr>
          <w:sz w:val="24"/>
        </w:rPr>
        <w:t>without</w:t>
      </w:r>
      <w:r>
        <w:rPr>
          <w:spacing w:val="-3"/>
          <w:sz w:val="24"/>
        </w:rPr>
        <w:t xml:space="preserve"> </w:t>
      </w:r>
      <w:r>
        <w:rPr>
          <w:spacing w:val="-4"/>
          <w:sz w:val="24"/>
        </w:rPr>
        <w:t>fail</w:t>
      </w:r>
    </w:p>
    <w:p w14:paraId="7BDDF27A" w14:textId="77777777" w:rsidR="007E560E" w:rsidRDefault="00C770E8">
      <w:pPr>
        <w:pStyle w:val="ListParagraph"/>
        <w:numPr>
          <w:ilvl w:val="2"/>
          <w:numId w:val="42"/>
        </w:numPr>
        <w:tabs>
          <w:tab w:val="left" w:pos="898"/>
        </w:tabs>
        <w:spacing w:before="51"/>
        <w:ind w:left="898" w:hanging="348"/>
        <w:rPr>
          <w:sz w:val="24"/>
        </w:rPr>
      </w:pPr>
      <w:r>
        <w:rPr>
          <w:sz w:val="24"/>
        </w:rPr>
        <w:t>Participate</w:t>
      </w:r>
      <w:r>
        <w:rPr>
          <w:spacing w:val="-3"/>
          <w:sz w:val="24"/>
        </w:rPr>
        <w:t xml:space="preserve"> </w:t>
      </w:r>
      <w:r>
        <w:rPr>
          <w:sz w:val="24"/>
        </w:rPr>
        <w:t>in</w:t>
      </w:r>
      <w:r>
        <w:rPr>
          <w:spacing w:val="-4"/>
          <w:sz w:val="24"/>
        </w:rPr>
        <w:t xml:space="preserve"> </w:t>
      </w:r>
      <w:r>
        <w:rPr>
          <w:spacing w:val="-2"/>
          <w:sz w:val="24"/>
        </w:rPr>
        <w:t>voting</w:t>
      </w:r>
    </w:p>
    <w:p w14:paraId="0CAC239E" w14:textId="77777777" w:rsidR="007E560E" w:rsidRDefault="00C770E8">
      <w:pPr>
        <w:pStyle w:val="ListParagraph"/>
        <w:numPr>
          <w:ilvl w:val="2"/>
          <w:numId w:val="42"/>
        </w:numPr>
        <w:tabs>
          <w:tab w:val="left" w:pos="898"/>
        </w:tabs>
        <w:spacing w:before="55"/>
        <w:ind w:left="898" w:hanging="348"/>
        <w:rPr>
          <w:sz w:val="24"/>
        </w:rPr>
      </w:pPr>
      <w:r>
        <w:rPr>
          <w:sz w:val="24"/>
        </w:rPr>
        <w:t>Bear</w:t>
      </w:r>
      <w:r>
        <w:rPr>
          <w:spacing w:val="-2"/>
          <w:sz w:val="24"/>
        </w:rPr>
        <w:t xml:space="preserve"> </w:t>
      </w:r>
      <w:r>
        <w:rPr>
          <w:sz w:val="24"/>
        </w:rPr>
        <w:t>loss</w:t>
      </w:r>
      <w:r>
        <w:rPr>
          <w:spacing w:val="-2"/>
          <w:sz w:val="24"/>
        </w:rPr>
        <w:t xml:space="preserve"> </w:t>
      </w:r>
      <w:r>
        <w:rPr>
          <w:sz w:val="24"/>
        </w:rPr>
        <w:t>as</w:t>
      </w:r>
      <w:r>
        <w:rPr>
          <w:spacing w:val="-1"/>
          <w:sz w:val="24"/>
        </w:rPr>
        <w:t xml:space="preserve"> </w:t>
      </w:r>
      <w:r>
        <w:rPr>
          <w:sz w:val="24"/>
        </w:rPr>
        <w:t>per</w:t>
      </w:r>
      <w:r>
        <w:rPr>
          <w:spacing w:val="-1"/>
          <w:sz w:val="24"/>
        </w:rPr>
        <w:t xml:space="preserve"> </w:t>
      </w:r>
      <w:r>
        <w:rPr>
          <w:sz w:val="24"/>
        </w:rPr>
        <w:t>the</w:t>
      </w:r>
      <w:r>
        <w:rPr>
          <w:spacing w:val="-2"/>
          <w:sz w:val="24"/>
        </w:rPr>
        <w:t xml:space="preserve"> </w:t>
      </w:r>
      <w:r>
        <w:rPr>
          <w:sz w:val="24"/>
        </w:rPr>
        <w:t>procedure</w:t>
      </w:r>
      <w:r>
        <w:rPr>
          <w:spacing w:val="-3"/>
          <w:sz w:val="24"/>
        </w:rPr>
        <w:t xml:space="preserve"> </w:t>
      </w:r>
      <w:r>
        <w:rPr>
          <w:sz w:val="24"/>
        </w:rPr>
        <w:t>stipulated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Business</w:t>
      </w:r>
      <w:r>
        <w:rPr>
          <w:spacing w:val="-6"/>
          <w:sz w:val="24"/>
        </w:rPr>
        <w:t xml:space="preserve"> </w:t>
      </w:r>
      <w:r>
        <w:rPr>
          <w:spacing w:val="-2"/>
          <w:sz w:val="24"/>
        </w:rPr>
        <w:t>Rules</w:t>
      </w:r>
    </w:p>
    <w:p w14:paraId="42DF0A16" w14:textId="77777777" w:rsidR="007E560E" w:rsidRDefault="00C770E8">
      <w:pPr>
        <w:pStyle w:val="ListParagraph"/>
        <w:numPr>
          <w:ilvl w:val="2"/>
          <w:numId w:val="42"/>
        </w:numPr>
        <w:tabs>
          <w:tab w:val="left" w:pos="898"/>
        </w:tabs>
        <w:spacing w:before="48"/>
        <w:ind w:left="898" w:hanging="348"/>
        <w:rPr>
          <w:sz w:val="24"/>
        </w:rPr>
      </w:pPr>
      <w:r>
        <w:rPr>
          <w:sz w:val="24"/>
        </w:rPr>
        <w:t>Contribute</w:t>
      </w:r>
      <w:r>
        <w:rPr>
          <w:spacing w:val="-2"/>
          <w:sz w:val="24"/>
        </w:rPr>
        <w:t xml:space="preserve"> </w:t>
      </w:r>
      <w:r>
        <w:rPr>
          <w:sz w:val="24"/>
        </w:rPr>
        <w:t>the</w:t>
      </w:r>
      <w:r>
        <w:rPr>
          <w:spacing w:val="-1"/>
          <w:sz w:val="24"/>
        </w:rPr>
        <w:t xml:space="preserve"> </w:t>
      </w:r>
      <w:r>
        <w:rPr>
          <w:sz w:val="24"/>
        </w:rPr>
        <w:t>minimum</w:t>
      </w:r>
      <w:r>
        <w:rPr>
          <w:spacing w:val="-3"/>
          <w:sz w:val="24"/>
        </w:rPr>
        <w:t xml:space="preserve"> </w:t>
      </w:r>
      <w:r>
        <w:rPr>
          <w:sz w:val="24"/>
        </w:rPr>
        <w:t>expected</w:t>
      </w:r>
      <w:r>
        <w:rPr>
          <w:spacing w:val="-4"/>
          <w:sz w:val="24"/>
        </w:rPr>
        <w:t xml:space="preserve"> </w:t>
      </w:r>
      <w:r>
        <w:rPr>
          <w:spacing w:val="-2"/>
          <w:sz w:val="24"/>
        </w:rPr>
        <w:t>patronage</w:t>
      </w:r>
    </w:p>
    <w:p w14:paraId="0192D5D9" w14:textId="77777777" w:rsidR="007E560E" w:rsidRDefault="00C770E8">
      <w:pPr>
        <w:pStyle w:val="ListParagraph"/>
        <w:numPr>
          <w:ilvl w:val="2"/>
          <w:numId w:val="42"/>
        </w:numPr>
        <w:tabs>
          <w:tab w:val="left" w:pos="898"/>
        </w:tabs>
        <w:spacing w:before="53"/>
        <w:ind w:left="898" w:hanging="348"/>
        <w:rPr>
          <w:sz w:val="24"/>
        </w:rPr>
      </w:pPr>
      <w:r>
        <w:rPr>
          <w:sz w:val="24"/>
        </w:rPr>
        <w:t>Fulfill</w:t>
      </w:r>
      <w:r>
        <w:rPr>
          <w:spacing w:val="-3"/>
          <w:sz w:val="24"/>
        </w:rPr>
        <w:t xml:space="preserve"> </w:t>
      </w:r>
      <w:r>
        <w:rPr>
          <w:sz w:val="24"/>
        </w:rPr>
        <w:t>the</w:t>
      </w:r>
      <w:r>
        <w:rPr>
          <w:spacing w:val="-2"/>
          <w:sz w:val="24"/>
        </w:rPr>
        <w:t xml:space="preserve"> </w:t>
      </w:r>
      <w:r>
        <w:rPr>
          <w:sz w:val="24"/>
        </w:rPr>
        <w:t>active</w:t>
      </w:r>
      <w:r>
        <w:rPr>
          <w:spacing w:val="-3"/>
          <w:sz w:val="24"/>
        </w:rPr>
        <w:t xml:space="preserve"> </w:t>
      </w:r>
      <w:r>
        <w:rPr>
          <w:sz w:val="24"/>
        </w:rPr>
        <w:t>membership</w:t>
      </w:r>
      <w:r>
        <w:rPr>
          <w:spacing w:val="-4"/>
          <w:sz w:val="24"/>
        </w:rPr>
        <w:t xml:space="preserve"> </w:t>
      </w:r>
      <w:r>
        <w:rPr>
          <w:spacing w:val="-2"/>
          <w:sz w:val="24"/>
        </w:rPr>
        <w:t>criteria</w:t>
      </w:r>
    </w:p>
    <w:p w14:paraId="79228FDD" w14:textId="77777777" w:rsidR="007E560E" w:rsidRDefault="00C770E8">
      <w:pPr>
        <w:pStyle w:val="ListParagraph"/>
        <w:numPr>
          <w:ilvl w:val="2"/>
          <w:numId w:val="42"/>
        </w:numPr>
        <w:tabs>
          <w:tab w:val="left" w:pos="898"/>
        </w:tabs>
        <w:spacing w:before="111" w:line="211" w:lineRule="auto"/>
        <w:ind w:right="139" w:hanging="346"/>
        <w:rPr>
          <w:sz w:val="24"/>
        </w:rPr>
      </w:pPr>
      <w:r>
        <w:rPr>
          <w:sz w:val="24"/>
        </w:rPr>
        <w:t>Does</w:t>
      </w:r>
      <w:r>
        <w:rPr>
          <w:spacing w:val="40"/>
          <w:sz w:val="24"/>
        </w:rPr>
        <w:t xml:space="preserve"> </w:t>
      </w:r>
      <w:r>
        <w:rPr>
          <w:sz w:val="24"/>
        </w:rPr>
        <w:t>not</w:t>
      </w:r>
      <w:r>
        <w:rPr>
          <w:spacing w:val="40"/>
          <w:sz w:val="24"/>
        </w:rPr>
        <w:t xml:space="preserve"> </w:t>
      </w:r>
      <w:r>
        <w:rPr>
          <w:sz w:val="24"/>
        </w:rPr>
        <w:t>behave</w:t>
      </w:r>
      <w:r>
        <w:rPr>
          <w:spacing w:val="40"/>
          <w:sz w:val="24"/>
        </w:rPr>
        <w:t xml:space="preserve"> </w:t>
      </w:r>
      <w:r>
        <w:rPr>
          <w:sz w:val="24"/>
        </w:rPr>
        <w:t>in</w:t>
      </w:r>
      <w:r>
        <w:rPr>
          <w:spacing w:val="40"/>
          <w:sz w:val="24"/>
        </w:rPr>
        <w:t xml:space="preserve"> </w:t>
      </w:r>
      <w:r>
        <w:rPr>
          <w:sz w:val="24"/>
        </w:rPr>
        <w:t>a</w:t>
      </w:r>
      <w:r>
        <w:rPr>
          <w:spacing w:val="40"/>
          <w:sz w:val="24"/>
        </w:rPr>
        <w:t xml:space="preserve"> </w:t>
      </w:r>
      <w:r>
        <w:rPr>
          <w:sz w:val="24"/>
        </w:rPr>
        <w:t>manner</w:t>
      </w:r>
      <w:r>
        <w:rPr>
          <w:spacing w:val="40"/>
          <w:sz w:val="24"/>
        </w:rPr>
        <w:t xml:space="preserve"> </w:t>
      </w:r>
      <w:r>
        <w:rPr>
          <w:sz w:val="24"/>
        </w:rPr>
        <w:t>that</w:t>
      </w:r>
      <w:r>
        <w:rPr>
          <w:spacing w:val="40"/>
          <w:sz w:val="24"/>
        </w:rPr>
        <w:t xml:space="preserve"> </w:t>
      </w:r>
      <w:r>
        <w:rPr>
          <w:sz w:val="24"/>
        </w:rPr>
        <w:t>intends</w:t>
      </w:r>
      <w:r>
        <w:rPr>
          <w:spacing w:val="40"/>
          <w:sz w:val="24"/>
        </w:rPr>
        <w:t xml:space="preserve"> </w:t>
      </w:r>
      <w:r>
        <w:rPr>
          <w:sz w:val="24"/>
        </w:rPr>
        <w:t>to</w:t>
      </w:r>
      <w:r>
        <w:rPr>
          <w:spacing w:val="40"/>
          <w:sz w:val="24"/>
        </w:rPr>
        <w:t xml:space="preserve"> </w:t>
      </w:r>
      <w:r>
        <w:rPr>
          <w:sz w:val="24"/>
        </w:rPr>
        <w:t>damage</w:t>
      </w:r>
      <w:r>
        <w:rPr>
          <w:spacing w:val="40"/>
          <w:sz w:val="24"/>
        </w:rPr>
        <w:t xml:space="preserve"> </w:t>
      </w:r>
      <w:r>
        <w:rPr>
          <w:sz w:val="24"/>
        </w:rPr>
        <w:t>the</w:t>
      </w:r>
      <w:r>
        <w:rPr>
          <w:spacing w:val="40"/>
          <w:sz w:val="24"/>
        </w:rPr>
        <w:t xml:space="preserve"> </w:t>
      </w:r>
      <w:r>
        <w:rPr>
          <w:sz w:val="24"/>
        </w:rPr>
        <w:t>interests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 xml:space="preserve">Producer </w:t>
      </w:r>
      <w:r>
        <w:rPr>
          <w:spacing w:val="-2"/>
          <w:sz w:val="24"/>
        </w:rPr>
        <w:t>Company.</w:t>
      </w:r>
    </w:p>
    <w:p w14:paraId="3DF60DAB" w14:textId="77777777" w:rsidR="007E560E" w:rsidRDefault="00C770E8">
      <w:pPr>
        <w:pStyle w:val="ListParagraph"/>
        <w:numPr>
          <w:ilvl w:val="2"/>
          <w:numId w:val="42"/>
        </w:numPr>
        <w:tabs>
          <w:tab w:val="left" w:pos="898"/>
        </w:tabs>
        <w:spacing w:before="44"/>
        <w:ind w:left="898" w:hanging="348"/>
        <w:rPr>
          <w:sz w:val="24"/>
        </w:rPr>
      </w:pPr>
      <w:r>
        <w:rPr>
          <w:sz w:val="24"/>
        </w:rPr>
        <w:t>Comply</w:t>
      </w:r>
      <w:r>
        <w:rPr>
          <w:spacing w:val="-1"/>
          <w:sz w:val="24"/>
        </w:rPr>
        <w:t xml:space="preserve"> </w:t>
      </w:r>
      <w:r>
        <w:rPr>
          <w:sz w:val="24"/>
        </w:rPr>
        <w:t>the</w:t>
      </w:r>
      <w:r>
        <w:rPr>
          <w:spacing w:val="-1"/>
          <w:sz w:val="24"/>
        </w:rPr>
        <w:t xml:space="preserve"> </w:t>
      </w:r>
      <w:r>
        <w:rPr>
          <w:sz w:val="24"/>
        </w:rPr>
        <w:t>resolutions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General</w:t>
      </w:r>
      <w:r>
        <w:rPr>
          <w:spacing w:val="-1"/>
          <w:sz w:val="24"/>
        </w:rPr>
        <w:t xml:space="preserve"> </w:t>
      </w:r>
      <w:r>
        <w:rPr>
          <w:sz w:val="24"/>
        </w:rPr>
        <w:t>Body</w:t>
      </w:r>
      <w:r>
        <w:rPr>
          <w:spacing w:val="-1"/>
          <w:sz w:val="24"/>
        </w:rPr>
        <w:t xml:space="preserve"> </w:t>
      </w:r>
      <w:r>
        <w:rPr>
          <w:sz w:val="24"/>
        </w:rPr>
        <w:t>and</w:t>
      </w:r>
      <w:r>
        <w:rPr>
          <w:spacing w:val="-1"/>
          <w:sz w:val="24"/>
        </w:rPr>
        <w:t xml:space="preserve"> </w:t>
      </w:r>
      <w:r>
        <w:rPr>
          <w:sz w:val="24"/>
        </w:rPr>
        <w:t>the</w:t>
      </w:r>
      <w:r>
        <w:rPr>
          <w:spacing w:val="-12"/>
          <w:sz w:val="24"/>
        </w:rPr>
        <w:t xml:space="preserve"> </w:t>
      </w:r>
      <w:r>
        <w:rPr>
          <w:spacing w:val="-2"/>
          <w:sz w:val="24"/>
        </w:rPr>
        <w:t>Board.</w:t>
      </w:r>
    </w:p>
    <w:p w14:paraId="23772C38" w14:textId="77777777" w:rsidR="007E560E" w:rsidRDefault="00C770E8">
      <w:pPr>
        <w:pStyle w:val="ListParagraph"/>
        <w:numPr>
          <w:ilvl w:val="2"/>
          <w:numId w:val="42"/>
        </w:numPr>
        <w:tabs>
          <w:tab w:val="left" w:pos="898"/>
        </w:tabs>
        <w:spacing w:before="117" w:line="220" w:lineRule="auto"/>
        <w:ind w:right="134" w:hanging="346"/>
        <w:jc w:val="both"/>
        <w:rPr>
          <w:sz w:val="24"/>
        </w:rPr>
      </w:pPr>
      <w:r>
        <w:rPr>
          <w:sz w:val="24"/>
        </w:rPr>
        <w:t xml:space="preserve">The liability of every member for the debts contracted by the Producer Company will be equal to 3 times of his/ her share capital at any given time. Such liability shall be distinct from her responsibility to repay any dues to the Producer Company in her </w:t>
      </w:r>
      <w:r>
        <w:rPr>
          <w:spacing w:val="-2"/>
          <w:sz w:val="24"/>
        </w:rPr>
        <w:t>name.</w:t>
      </w:r>
    </w:p>
    <w:p w14:paraId="2DE824AE" w14:textId="77777777" w:rsidR="007E560E" w:rsidRDefault="007E560E">
      <w:pPr>
        <w:pStyle w:val="BodyText"/>
        <w:spacing w:before="7"/>
        <w:rPr>
          <w:sz w:val="22"/>
        </w:rPr>
      </w:pPr>
    </w:p>
    <w:p w14:paraId="3DD3F3DD" w14:textId="77777777" w:rsidR="007E560E" w:rsidRDefault="00C770E8">
      <w:pPr>
        <w:pStyle w:val="Heading2"/>
        <w:numPr>
          <w:ilvl w:val="1"/>
          <w:numId w:val="42"/>
        </w:numPr>
        <w:tabs>
          <w:tab w:val="left" w:pos="695"/>
        </w:tabs>
        <w:ind w:left="694" w:hanging="484"/>
      </w:pPr>
      <w:r>
        <w:t>Active</w:t>
      </w:r>
      <w:r>
        <w:rPr>
          <w:spacing w:val="-4"/>
        </w:rPr>
        <w:t xml:space="preserve"> </w:t>
      </w:r>
      <w:r>
        <w:rPr>
          <w:spacing w:val="-2"/>
        </w:rPr>
        <w:t>Members:</w:t>
      </w:r>
    </w:p>
    <w:p w14:paraId="073F3829" w14:textId="77777777" w:rsidR="007E560E" w:rsidRDefault="00C770E8">
      <w:pPr>
        <w:pStyle w:val="BodyText"/>
        <w:spacing w:before="153" w:line="225" w:lineRule="auto"/>
        <w:ind w:left="557" w:right="124"/>
        <w:jc w:val="both"/>
      </w:pPr>
      <w:r>
        <w:t>The member who does a business (including financial services, input services,</w:t>
      </w:r>
      <w:r>
        <w:rPr>
          <w:spacing w:val="40"/>
        </w:rPr>
        <w:t xml:space="preserve"> </w:t>
      </w:r>
      <w:r>
        <w:t>procurement services and the like) of minimum Rs.15000 per annum or as specified in the Business Rules will be considered as active members. For the first year of the producer company there must be a business of Rs. 5000/- done by a member including all above services to be an active member.</w:t>
      </w:r>
    </w:p>
    <w:p w14:paraId="1F5A2C54" w14:textId="77777777" w:rsidR="007E560E" w:rsidRDefault="007E560E">
      <w:pPr>
        <w:pStyle w:val="BodyText"/>
        <w:spacing w:before="9"/>
        <w:rPr>
          <w:sz w:val="19"/>
        </w:rPr>
      </w:pPr>
    </w:p>
    <w:p w14:paraId="6163452A" w14:textId="77777777" w:rsidR="007E560E" w:rsidRDefault="00C770E8">
      <w:pPr>
        <w:pStyle w:val="Heading1"/>
        <w:numPr>
          <w:ilvl w:val="0"/>
          <w:numId w:val="42"/>
        </w:numPr>
        <w:tabs>
          <w:tab w:val="left" w:pos="479"/>
        </w:tabs>
        <w:spacing w:before="1"/>
        <w:ind w:left="478" w:hanging="268"/>
        <w:jc w:val="left"/>
      </w:pPr>
      <w:r>
        <w:t>BENEFITS</w:t>
      </w:r>
      <w:r>
        <w:rPr>
          <w:spacing w:val="-3"/>
        </w:rPr>
        <w:t xml:space="preserve"> </w:t>
      </w:r>
      <w:r>
        <w:t>TO</w:t>
      </w:r>
      <w:r>
        <w:rPr>
          <w:spacing w:val="-1"/>
        </w:rPr>
        <w:t xml:space="preserve"> </w:t>
      </w:r>
      <w:r>
        <w:rPr>
          <w:spacing w:val="-2"/>
        </w:rPr>
        <w:t>MEMBERS:</w:t>
      </w:r>
    </w:p>
    <w:p w14:paraId="3861545E" w14:textId="77777777" w:rsidR="007E560E" w:rsidRDefault="007E560E">
      <w:pPr>
        <w:pStyle w:val="BodyText"/>
        <w:spacing w:before="8"/>
        <w:rPr>
          <w:b/>
          <w:sz w:val="29"/>
        </w:rPr>
      </w:pPr>
    </w:p>
    <w:p w14:paraId="08EE7A83" w14:textId="77777777" w:rsidR="007E560E" w:rsidRDefault="00C770E8">
      <w:pPr>
        <w:pStyle w:val="ListParagraph"/>
        <w:numPr>
          <w:ilvl w:val="1"/>
          <w:numId w:val="42"/>
        </w:numPr>
        <w:tabs>
          <w:tab w:val="left" w:pos="843"/>
        </w:tabs>
        <w:spacing w:line="225" w:lineRule="auto"/>
        <w:ind w:left="919" w:right="132" w:hanging="425"/>
        <w:jc w:val="both"/>
        <w:rPr>
          <w:b/>
          <w:sz w:val="24"/>
        </w:rPr>
      </w:pPr>
      <w:r>
        <w:rPr>
          <w:sz w:val="24"/>
        </w:rPr>
        <w:t>Every Member shall initially receive only such value for the produce or products</w:t>
      </w:r>
      <w:r>
        <w:rPr>
          <w:spacing w:val="40"/>
          <w:sz w:val="24"/>
        </w:rPr>
        <w:t xml:space="preserve"> </w:t>
      </w:r>
      <w:r>
        <w:rPr>
          <w:sz w:val="24"/>
        </w:rPr>
        <w:t>pooled and Supplied to the Producer Company as the Board may determine, and the withheld price may be disbursed at a later date during the financial year, in cash or in kind or by allotment of equity shares, in proportion to the value of various produces supplied to the Producer Company to such extent and in such manner and subject to such conditions as may be decided by the</w:t>
      </w:r>
      <w:r>
        <w:rPr>
          <w:spacing w:val="-3"/>
          <w:sz w:val="24"/>
        </w:rPr>
        <w:t xml:space="preserve"> </w:t>
      </w:r>
      <w:r>
        <w:rPr>
          <w:sz w:val="24"/>
        </w:rPr>
        <w:t>Board.</w:t>
      </w:r>
    </w:p>
    <w:p w14:paraId="3FDE9755" w14:textId="77777777" w:rsidR="007E560E" w:rsidRDefault="007E560E">
      <w:pPr>
        <w:pStyle w:val="BodyText"/>
        <w:spacing w:before="5"/>
        <w:rPr>
          <w:sz w:val="22"/>
        </w:rPr>
      </w:pPr>
    </w:p>
    <w:p w14:paraId="59606401" w14:textId="77777777" w:rsidR="007E560E" w:rsidRDefault="00C770E8">
      <w:pPr>
        <w:pStyle w:val="ListParagraph"/>
        <w:numPr>
          <w:ilvl w:val="1"/>
          <w:numId w:val="42"/>
        </w:numPr>
        <w:tabs>
          <w:tab w:val="left" w:pos="843"/>
        </w:tabs>
        <w:spacing w:line="225" w:lineRule="auto"/>
        <w:ind w:left="919" w:right="131" w:hanging="425"/>
        <w:jc w:val="both"/>
        <w:rPr>
          <w:b/>
          <w:sz w:val="24"/>
        </w:rPr>
      </w:pPr>
      <w:r>
        <w:rPr>
          <w:sz w:val="24"/>
        </w:rPr>
        <w:t>Every Member shall, on the share capital contributed, receive only a limited return: Provided that every such Member may be allotted bonus shares in accordance with the provisions contained in section 378ZJ of the act.</w:t>
      </w:r>
    </w:p>
    <w:p w14:paraId="61E9692E" w14:textId="77777777" w:rsidR="007E560E" w:rsidRDefault="007E560E">
      <w:pPr>
        <w:pStyle w:val="BodyText"/>
      </w:pPr>
    </w:p>
    <w:p w14:paraId="5274FC5A" w14:textId="77777777" w:rsidR="007E560E" w:rsidRDefault="00C770E8">
      <w:pPr>
        <w:pStyle w:val="ListParagraph"/>
        <w:numPr>
          <w:ilvl w:val="1"/>
          <w:numId w:val="42"/>
        </w:numPr>
        <w:tabs>
          <w:tab w:val="left" w:pos="901"/>
        </w:tabs>
        <w:spacing w:line="225" w:lineRule="auto"/>
        <w:ind w:left="919" w:right="132" w:hanging="425"/>
        <w:jc w:val="both"/>
        <w:rPr>
          <w:b/>
          <w:sz w:val="24"/>
        </w:rPr>
      </w:pPr>
      <w:r>
        <w:rPr>
          <w:sz w:val="24"/>
        </w:rPr>
        <w:t>The surplus, if any, arising after setting aside provision for payment of limited return and</w:t>
      </w:r>
      <w:r>
        <w:rPr>
          <w:spacing w:val="-2"/>
          <w:sz w:val="24"/>
        </w:rPr>
        <w:t xml:space="preserve"> </w:t>
      </w:r>
      <w:r>
        <w:rPr>
          <w:sz w:val="24"/>
        </w:rPr>
        <w:t>after</w:t>
      </w:r>
      <w:r>
        <w:rPr>
          <w:spacing w:val="-3"/>
          <w:sz w:val="24"/>
        </w:rPr>
        <w:t xml:space="preserve"> </w:t>
      </w:r>
      <w:r>
        <w:rPr>
          <w:sz w:val="24"/>
        </w:rPr>
        <w:t>making</w:t>
      </w:r>
      <w:r>
        <w:rPr>
          <w:spacing w:val="-2"/>
          <w:sz w:val="24"/>
        </w:rPr>
        <w:t xml:space="preserve"> </w:t>
      </w:r>
      <w:r>
        <w:rPr>
          <w:sz w:val="24"/>
        </w:rPr>
        <w:t>provisions</w:t>
      </w:r>
      <w:r>
        <w:rPr>
          <w:spacing w:val="-2"/>
          <w:sz w:val="24"/>
        </w:rPr>
        <w:t xml:space="preserve"> </w:t>
      </w:r>
      <w:r>
        <w:rPr>
          <w:sz w:val="24"/>
        </w:rPr>
        <w:t>for</w:t>
      </w:r>
      <w:r>
        <w:rPr>
          <w:spacing w:val="-2"/>
          <w:sz w:val="24"/>
        </w:rPr>
        <w:t xml:space="preserve"> </w:t>
      </w:r>
      <w:r>
        <w:rPr>
          <w:sz w:val="24"/>
        </w:rPr>
        <w:t>reserves as</w:t>
      </w:r>
      <w:r>
        <w:rPr>
          <w:spacing w:val="-2"/>
          <w:sz w:val="24"/>
        </w:rPr>
        <w:t xml:space="preserve"> </w:t>
      </w:r>
      <w:r>
        <w:rPr>
          <w:sz w:val="24"/>
        </w:rPr>
        <w:t>per</w:t>
      </w:r>
      <w:r>
        <w:rPr>
          <w:spacing w:val="-3"/>
          <w:sz w:val="24"/>
        </w:rPr>
        <w:t xml:space="preserve"> </w:t>
      </w:r>
      <w:r>
        <w:rPr>
          <w:sz w:val="24"/>
        </w:rPr>
        <w:t>the</w:t>
      </w:r>
      <w:r>
        <w:rPr>
          <w:spacing w:val="-3"/>
          <w:sz w:val="24"/>
        </w:rPr>
        <w:t xml:space="preserve"> </w:t>
      </w:r>
      <w:r>
        <w:rPr>
          <w:sz w:val="24"/>
        </w:rPr>
        <w:t>provisions</w:t>
      </w:r>
      <w:r>
        <w:rPr>
          <w:spacing w:val="-2"/>
          <w:sz w:val="24"/>
        </w:rPr>
        <w:t xml:space="preserve"> </w:t>
      </w:r>
      <w:r>
        <w:rPr>
          <w:sz w:val="24"/>
        </w:rPr>
        <w:t>of</w:t>
      </w:r>
      <w:r>
        <w:rPr>
          <w:spacing w:val="-1"/>
          <w:sz w:val="24"/>
        </w:rPr>
        <w:t xml:space="preserve"> </w:t>
      </w:r>
      <w:r>
        <w:rPr>
          <w:sz w:val="24"/>
        </w:rPr>
        <w:t>section 378ZI, may</w:t>
      </w:r>
      <w:r>
        <w:rPr>
          <w:spacing w:val="-14"/>
          <w:sz w:val="24"/>
        </w:rPr>
        <w:t xml:space="preserve"> </w:t>
      </w:r>
      <w:r>
        <w:rPr>
          <w:sz w:val="24"/>
        </w:rPr>
        <w:t>be disbursed as patronage bonus amongst the Members, in proportion to their</w:t>
      </w:r>
      <w:r>
        <w:rPr>
          <w:spacing w:val="40"/>
          <w:sz w:val="24"/>
        </w:rPr>
        <w:t xml:space="preserve"> </w:t>
      </w:r>
      <w:r>
        <w:rPr>
          <w:sz w:val="24"/>
        </w:rPr>
        <w:t>participation in the business of the Producer Company, either in cash or by way of allotment of</w:t>
      </w:r>
      <w:r>
        <w:rPr>
          <w:spacing w:val="-1"/>
          <w:sz w:val="24"/>
        </w:rPr>
        <w:t xml:space="preserve"> </w:t>
      </w:r>
      <w:r>
        <w:rPr>
          <w:sz w:val="24"/>
        </w:rPr>
        <w:t>equity share or</w:t>
      </w:r>
      <w:r>
        <w:rPr>
          <w:spacing w:val="-1"/>
          <w:sz w:val="24"/>
        </w:rPr>
        <w:t xml:space="preserve"> </w:t>
      </w:r>
      <w:r>
        <w:rPr>
          <w:sz w:val="24"/>
        </w:rPr>
        <w:t>both, as may</w:t>
      </w:r>
      <w:r>
        <w:rPr>
          <w:spacing w:val="-1"/>
          <w:sz w:val="24"/>
        </w:rPr>
        <w:t xml:space="preserve"> </w:t>
      </w:r>
      <w:r>
        <w:rPr>
          <w:sz w:val="24"/>
        </w:rPr>
        <w:t>be</w:t>
      </w:r>
      <w:r>
        <w:rPr>
          <w:spacing w:val="-1"/>
          <w:sz w:val="24"/>
        </w:rPr>
        <w:t xml:space="preserve"> </w:t>
      </w:r>
      <w:r>
        <w:rPr>
          <w:sz w:val="24"/>
        </w:rPr>
        <w:t>decided</w:t>
      </w:r>
      <w:r>
        <w:rPr>
          <w:spacing w:val="-1"/>
          <w:sz w:val="24"/>
        </w:rPr>
        <w:t xml:space="preserve"> </w:t>
      </w:r>
      <w:r>
        <w:rPr>
          <w:sz w:val="24"/>
        </w:rPr>
        <w:t>by the</w:t>
      </w:r>
      <w:r>
        <w:rPr>
          <w:spacing w:val="-1"/>
          <w:sz w:val="24"/>
        </w:rPr>
        <w:t xml:space="preserve"> </w:t>
      </w:r>
      <w:r>
        <w:rPr>
          <w:sz w:val="24"/>
        </w:rPr>
        <w:t xml:space="preserve">general meeting. Similarly, in case of any deficit, it can be levied among the members in proportion to their </w:t>
      </w:r>
      <w:r>
        <w:rPr>
          <w:spacing w:val="-2"/>
          <w:sz w:val="24"/>
        </w:rPr>
        <w:t>patronage.</w:t>
      </w:r>
    </w:p>
    <w:p w14:paraId="6D01DF16" w14:textId="77777777" w:rsidR="007E560E" w:rsidRDefault="007E560E">
      <w:pPr>
        <w:pStyle w:val="BodyText"/>
        <w:spacing w:before="1"/>
        <w:rPr>
          <w:sz w:val="23"/>
        </w:rPr>
      </w:pPr>
    </w:p>
    <w:p w14:paraId="7BD83963" w14:textId="77777777" w:rsidR="007E560E" w:rsidRDefault="00C770E8">
      <w:pPr>
        <w:pStyle w:val="Heading2"/>
        <w:numPr>
          <w:ilvl w:val="1"/>
          <w:numId w:val="42"/>
        </w:numPr>
        <w:tabs>
          <w:tab w:val="left" w:pos="843"/>
        </w:tabs>
        <w:spacing w:before="1"/>
        <w:ind w:left="842" w:hanging="349"/>
      </w:pPr>
      <w:r>
        <w:t>Share</w:t>
      </w:r>
      <w:r>
        <w:rPr>
          <w:spacing w:val="-3"/>
        </w:rPr>
        <w:t xml:space="preserve"> </w:t>
      </w:r>
      <w:r>
        <w:t>capital</w:t>
      </w:r>
      <w:r>
        <w:rPr>
          <w:spacing w:val="-2"/>
        </w:rPr>
        <w:t xml:space="preserve"> </w:t>
      </w:r>
      <w:r>
        <w:t>as</w:t>
      </w:r>
      <w:r>
        <w:rPr>
          <w:spacing w:val="-2"/>
        </w:rPr>
        <w:t xml:space="preserve"> </w:t>
      </w:r>
      <w:r>
        <w:t>per</w:t>
      </w:r>
      <w:r>
        <w:rPr>
          <w:spacing w:val="-3"/>
        </w:rPr>
        <w:t xml:space="preserve"> </w:t>
      </w:r>
      <w:r>
        <w:t>the</w:t>
      </w:r>
      <w:r>
        <w:rPr>
          <w:spacing w:val="-1"/>
        </w:rPr>
        <w:t xml:space="preserve"> </w:t>
      </w:r>
      <w:r>
        <w:t>Section 378ZB</w:t>
      </w:r>
      <w:r>
        <w:rPr>
          <w:spacing w:val="-2"/>
        </w:rPr>
        <w:t xml:space="preserve"> </w:t>
      </w:r>
      <w:r>
        <w:t>of</w:t>
      </w:r>
      <w:r>
        <w:rPr>
          <w:spacing w:val="-2"/>
        </w:rPr>
        <w:t xml:space="preserve"> </w:t>
      </w:r>
      <w:r>
        <w:t>the</w:t>
      </w:r>
      <w:r>
        <w:rPr>
          <w:spacing w:val="-5"/>
        </w:rPr>
        <w:t xml:space="preserve"> </w:t>
      </w:r>
      <w:r>
        <w:rPr>
          <w:spacing w:val="-4"/>
        </w:rPr>
        <w:t>Act:</w:t>
      </w:r>
    </w:p>
    <w:p w14:paraId="311E8879" w14:textId="77777777" w:rsidR="007E560E" w:rsidRDefault="007E560E">
      <w:pPr>
        <w:pStyle w:val="BodyText"/>
        <w:spacing w:before="3"/>
        <w:rPr>
          <w:b/>
          <w:sz w:val="26"/>
        </w:rPr>
      </w:pPr>
    </w:p>
    <w:p w14:paraId="7B664705" w14:textId="77777777" w:rsidR="007E560E" w:rsidRDefault="00C770E8">
      <w:pPr>
        <w:pStyle w:val="ListParagraph"/>
        <w:numPr>
          <w:ilvl w:val="0"/>
          <w:numId w:val="29"/>
        </w:numPr>
        <w:tabs>
          <w:tab w:val="left" w:pos="898"/>
        </w:tabs>
        <w:rPr>
          <w:sz w:val="24"/>
        </w:rPr>
      </w:pPr>
      <w:r>
        <w:rPr>
          <w:sz w:val="24"/>
        </w:rPr>
        <w:t>The</w:t>
      </w:r>
      <w:r>
        <w:rPr>
          <w:spacing w:val="19"/>
          <w:sz w:val="24"/>
        </w:rPr>
        <w:t xml:space="preserve"> </w:t>
      </w:r>
      <w:r>
        <w:rPr>
          <w:sz w:val="24"/>
        </w:rPr>
        <w:t>Share</w:t>
      </w:r>
      <w:r>
        <w:rPr>
          <w:spacing w:val="19"/>
          <w:sz w:val="24"/>
        </w:rPr>
        <w:t xml:space="preserve"> </w:t>
      </w:r>
      <w:r>
        <w:rPr>
          <w:sz w:val="24"/>
        </w:rPr>
        <w:t>Capital</w:t>
      </w:r>
      <w:r>
        <w:rPr>
          <w:spacing w:val="24"/>
          <w:sz w:val="24"/>
        </w:rPr>
        <w:t xml:space="preserve"> </w:t>
      </w:r>
      <w:r>
        <w:rPr>
          <w:sz w:val="24"/>
        </w:rPr>
        <w:t>of</w:t>
      </w:r>
      <w:r>
        <w:rPr>
          <w:spacing w:val="19"/>
          <w:sz w:val="24"/>
        </w:rPr>
        <w:t xml:space="preserve"> </w:t>
      </w:r>
      <w:r>
        <w:rPr>
          <w:sz w:val="24"/>
        </w:rPr>
        <w:t>the</w:t>
      </w:r>
      <w:r>
        <w:rPr>
          <w:spacing w:val="22"/>
          <w:sz w:val="24"/>
        </w:rPr>
        <w:t xml:space="preserve"> </w:t>
      </w:r>
      <w:r>
        <w:rPr>
          <w:sz w:val="24"/>
        </w:rPr>
        <w:t>Company</w:t>
      </w:r>
      <w:r>
        <w:rPr>
          <w:spacing w:val="15"/>
          <w:sz w:val="24"/>
        </w:rPr>
        <w:t xml:space="preserve"> </w:t>
      </w:r>
      <w:r>
        <w:rPr>
          <w:sz w:val="24"/>
        </w:rPr>
        <w:t>is</w:t>
      </w:r>
      <w:r>
        <w:rPr>
          <w:spacing w:val="23"/>
          <w:sz w:val="24"/>
        </w:rPr>
        <w:t xml:space="preserve"> </w:t>
      </w:r>
      <w:r>
        <w:rPr>
          <w:sz w:val="24"/>
        </w:rPr>
        <w:t>as</w:t>
      </w:r>
      <w:r>
        <w:rPr>
          <w:spacing w:val="21"/>
          <w:sz w:val="24"/>
        </w:rPr>
        <w:t xml:space="preserve"> </w:t>
      </w:r>
      <w:r>
        <w:rPr>
          <w:sz w:val="24"/>
        </w:rPr>
        <w:t>is</w:t>
      </w:r>
      <w:r>
        <w:rPr>
          <w:spacing w:val="23"/>
          <w:sz w:val="24"/>
        </w:rPr>
        <w:t xml:space="preserve"> </w:t>
      </w:r>
      <w:r>
        <w:rPr>
          <w:sz w:val="24"/>
        </w:rPr>
        <w:t>stated</w:t>
      </w:r>
      <w:r>
        <w:rPr>
          <w:spacing w:val="21"/>
          <w:sz w:val="24"/>
        </w:rPr>
        <w:t xml:space="preserve"> </w:t>
      </w:r>
      <w:r>
        <w:rPr>
          <w:sz w:val="24"/>
        </w:rPr>
        <w:t>in</w:t>
      </w:r>
      <w:r>
        <w:rPr>
          <w:spacing w:val="23"/>
          <w:sz w:val="24"/>
        </w:rPr>
        <w:t xml:space="preserve"> </w:t>
      </w:r>
      <w:r>
        <w:rPr>
          <w:sz w:val="24"/>
        </w:rPr>
        <w:t>clause</w:t>
      </w:r>
      <w:r>
        <w:rPr>
          <w:spacing w:val="19"/>
          <w:sz w:val="24"/>
        </w:rPr>
        <w:t xml:space="preserve"> </w:t>
      </w:r>
      <w:r>
        <w:rPr>
          <w:sz w:val="24"/>
        </w:rPr>
        <w:t>5</w:t>
      </w:r>
      <w:r>
        <w:rPr>
          <w:spacing w:val="23"/>
          <w:sz w:val="24"/>
        </w:rPr>
        <w:t xml:space="preserve"> </w:t>
      </w:r>
      <w:r>
        <w:rPr>
          <w:sz w:val="24"/>
        </w:rPr>
        <w:t>of</w:t>
      </w:r>
      <w:r>
        <w:rPr>
          <w:spacing w:val="20"/>
          <w:sz w:val="24"/>
        </w:rPr>
        <w:t xml:space="preserve"> </w:t>
      </w:r>
      <w:r>
        <w:rPr>
          <w:sz w:val="24"/>
        </w:rPr>
        <w:t>the</w:t>
      </w:r>
      <w:r>
        <w:rPr>
          <w:spacing w:val="17"/>
          <w:sz w:val="24"/>
        </w:rPr>
        <w:t xml:space="preserve"> </w:t>
      </w:r>
      <w:r>
        <w:rPr>
          <w:sz w:val="24"/>
        </w:rPr>
        <w:t>Memorandum</w:t>
      </w:r>
      <w:r>
        <w:rPr>
          <w:spacing w:val="23"/>
          <w:sz w:val="24"/>
        </w:rPr>
        <w:t xml:space="preserve"> </w:t>
      </w:r>
      <w:r>
        <w:rPr>
          <w:spacing w:val="-5"/>
          <w:sz w:val="24"/>
        </w:rPr>
        <w:t>of</w:t>
      </w:r>
    </w:p>
    <w:p w14:paraId="1DBF8C72" w14:textId="77777777" w:rsidR="007E560E" w:rsidRDefault="007E560E">
      <w:pPr>
        <w:rPr>
          <w:sz w:val="24"/>
        </w:rPr>
        <w:sectPr w:rsidR="007E560E">
          <w:pgSz w:w="12240" w:h="15840"/>
          <w:pgMar w:top="1400" w:right="1660" w:bottom="1660" w:left="1140" w:header="0" w:footer="1455" w:gutter="0"/>
          <w:cols w:space="720"/>
        </w:sectPr>
      </w:pPr>
    </w:p>
    <w:p w14:paraId="587BAE2E" w14:textId="77777777" w:rsidR="007E560E" w:rsidRDefault="00C770E8">
      <w:pPr>
        <w:pStyle w:val="BodyText"/>
        <w:spacing w:before="40"/>
        <w:ind w:left="895"/>
      </w:pPr>
      <w:r>
        <w:lastRenderedPageBreak/>
        <w:t>Association</w:t>
      </w:r>
      <w:r>
        <w:rPr>
          <w:spacing w:val="-3"/>
        </w:rPr>
        <w:t xml:space="preserve"> </w:t>
      </w:r>
      <w:r>
        <w:t>of</w:t>
      </w:r>
      <w:r>
        <w:rPr>
          <w:spacing w:val="-2"/>
        </w:rPr>
        <w:t xml:space="preserve"> </w:t>
      </w:r>
      <w:r>
        <w:t>the</w:t>
      </w:r>
      <w:r>
        <w:rPr>
          <w:spacing w:val="-3"/>
        </w:rPr>
        <w:t xml:space="preserve"> </w:t>
      </w:r>
      <w:r>
        <w:rPr>
          <w:spacing w:val="-2"/>
        </w:rPr>
        <w:t>Company,</w:t>
      </w:r>
    </w:p>
    <w:p w14:paraId="1BD60077" w14:textId="77777777" w:rsidR="007E560E" w:rsidRDefault="007E560E">
      <w:pPr>
        <w:pStyle w:val="BodyText"/>
        <w:spacing w:before="10"/>
        <w:rPr>
          <w:sz w:val="20"/>
        </w:rPr>
      </w:pPr>
    </w:p>
    <w:p w14:paraId="7BDCA254" w14:textId="77777777" w:rsidR="007E560E" w:rsidRDefault="00C770E8">
      <w:pPr>
        <w:pStyle w:val="ListParagraph"/>
        <w:numPr>
          <w:ilvl w:val="0"/>
          <w:numId w:val="29"/>
        </w:numPr>
        <w:tabs>
          <w:tab w:val="left" w:pos="898"/>
        </w:tabs>
        <w:jc w:val="both"/>
        <w:rPr>
          <w:sz w:val="24"/>
        </w:rPr>
      </w:pPr>
      <w:r>
        <w:rPr>
          <w:sz w:val="24"/>
        </w:rPr>
        <w:t>The</w:t>
      </w:r>
      <w:r>
        <w:rPr>
          <w:spacing w:val="-4"/>
          <w:sz w:val="24"/>
        </w:rPr>
        <w:t xml:space="preserve"> </w:t>
      </w:r>
      <w:r>
        <w:rPr>
          <w:sz w:val="24"/>
        </w:rPr>
        <w:t>share</w:t>
      </w:r>
      <w:r>
        <w:rPr>
          <w:spacing w:val="-2"/>
          <w:sz w:val="24"/>
        </w:rPr>
        <w:t xml:space="preserve"> </w:t>
      </w:r>
      <w:r>
        <w:rPr>
          <w:sz w:val="24"/>
        </w:rPr>
        <w:t>capital</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Producer</w:t>
      </w:r>
      <w:r>
        <w:rPr>
          <w:spacing w:val="-2"/>
          <w:sz w:val="24"/>
        </w:rPr>
        <w:t xml:space="preserve"> </w:t>
      </w:r>
      <w:r>
        <w:rPr>
          <w:sz w:val="24"/>
        </w:rPr>
        <w:t>Company</w:t>
      </w:r>
      <w:r>
        <w:rPr>
          <w:spacing w:val="-2"/>
          <w:sz w:val="24"/>
        </w:rPr>
        <w:t xml:space="preserve"> </w:t>
      </w:r>
      <w:r>
        <w:rPr>
          <w:sz w:val="24"/>
        </w:rPr>
        <w:t>shall</w:t>
      </w:r>
      <w:r>
        <w:rPr>
          <w:spacing w:val="-1"/>
          <w:sz w:val="24"/>
        </w:rPr>
        <w:t xml:space="preserve"> </w:t>
      </w:r>
      <w:r>
        <w:rPr>
          <w:sz w:val="24"/>
        </w:rPr>
        <w:t>consist</w:t>
      </w:r>
      <w:r>
        <w:rPr>
          <w:spacing w:val="-2"/>
          <w:sz w:val="24"/>
        </w:rPr>
        <w:t xml:space="preserve"> </w:t>
      </w:r>
      <w:r>
        <w:rPr>
          <w:sz w:val="24"/>
        </w:rPr>
        <w:t>of</w:t>
      </w:r>
      <w:r>
        <w:rPr>
          <w:spacing w:val="-2"/>
          <w:sz w:val="24"/>
        </w:rPr>
        <w:t xml:space="preserve"> </w:t>
      </w:r>
      <w:r>
        <w:rPr>
          <w:sz w:val="24"/>
        </w:rPr>
        <w:t>equity</w:t>
      </w:r>
      <w:r>
        <w:rPr>
          <w:spacing w:val="-1"/>
          <w:sz w:val="24"/>
        </w:rPr>
        <w:t xml:space="preserve"> </w:t>
      </w:r>
      <w:r>
        <w:rPr>
          <w:sz w:val="24"/>
        </w:rPr>
        <w:t>shares</w:t>
      </w:r>
      <w:r>
        <w:rPr>
          <w:spacing w:val="-15"/>
          <w:sz w:val="24"/>
        </w:rPr>
        <w:t xml:space="preserve"> </w:t>
      </w:r>
      <w:r>
        <w:rPr>
          <w:spacing w:val="-4"/>
          <w:sz w:val="24"/>
        </w:rPr>
        <w:t>only</w:t>
      </w:r>
    </w:p>
    <w:p w14:paraId="5A4C6D32" w14:textId="77777777" w:rsidR="007E560E" w:rsidRDefault="007E560E">
      <w:pPr>
        <w:pStyle w:val="BodyText"/>
        <w:spacing w:before="5"/>
        <w:rPr>
          <w:sz w:val="22"/>
        </w:rPr>
      </w:pPr>
    </w:p>
    <w:p w14:paraId="4105FA98" w14:textId="77777777" w:rsidR="007E560E" w:rsidRDefault="00C770E8">
      <w:pPr>
        <w:pStyle w:val="ListParagraph"/>
        <w:numPr>
          <w:ilvl w:val="0"/>
          <w:numId w:val="29"/>
        </w:numPr>
        <w:tabs>
          <w:tab w:val="left" w:pos="898"/>
        </w:tabs>
        <w:spacing w:line="223" w:lineRule="auto"/>
        <w:ind w:left="895" w:right="585" w:hanging="346"/>
        <w:rPr>
          <w:sz w:val="24"/>
        </w:rPr>
      </w:pPr>
      <w:r>
        <w:rPr>
          <w:sz w:val="24"/>
        </w:rPr>
        <w:t>The</w:t>
      </w:r>
      <w:r>
        <w:rPr>
          <w:spacing w:val="-4"/>
          <w:sz w:val="24"/>
        </w:rPr>
        <w:t xml:space="preserve"> </w:t>
      </w:r>
      <w:r>
        <w:rPr>
          <w:sz w:val="24"/>
        </w:rPr>
        <w:t>shares</w:t>
      </w:r>
      <w:r>
        <w:rPr>
          <w:spacing w:val="-2"/>
          <w:sz w:val="24"/>
        </w:rPr>
        <w:t xml:space="preserve"> </w:t>
      </w:r>
      <w:r>
        <w:rPr>
          <w:sz w:val="24"/>
        </w:rPr>
        <w:t>held</w:t>
      </w:r>
      <w:r>
        <w:rPr>
          <w:spacing w:val="-1"/>
          <w:sz w:val="24"/>
        </w:rPr>
        <w:t xml:space="preserve"> </w:t>
      </w:r>
      <w:r>
        <w:rPr>
          <w:sz w:val="24"/>
        </w:rPr>
        <w:t>by a</w:t>
      </w:r>
      <w:r>
        <w:rPr>
          <w:spacing w:val="-3"/>
          <w:sz w:val="24"/>
        </w:rPr>
        <w:t xml:space="preserve"> </w:t>
      </w:r>
      <w:r>
        <w:rPr>
          <w:sz w:val="24"/>
        </w:rPr>
        <w:t>Member</w:t>
      </w:r>
      <w:r>
        <w:rPr>
          <w:spacing w:val="-4"/>
          <w:sz w:val="24"/>
        </w:rPr>
        <w:t xml:space="preserve"> </w:t>
      </w:r>
      <w:r>
        <w:rPr>
          <w:sz w:val="24"/>
        </w:rPr>
        <w:t>in</w:t>
      </w:r>
      <w:r>
        <w:rPr>
          <w:spacing w:val="-2"/>
          <w:sz w:val="24"/>
        </w:rPr>
        <w:t xml:space="preserve"> </w:t>
      </w:r>
      <w:r>
        <w:rPr>
          <w:sz w:val="24"/>
        </w:rPr>
        <w:t>a</w:t>
      </w:r>
      <w:r>
        <w:rPr>
          <w:spacing w:val="-2"/>
          <w:sz w:val="24"/>
        </w:rPr>
        <w:t xml:space="preserve"> </w:t>
      </w:r>
      <w:r>
        <w:rPr>
          <w:sz w:val="24"/>
        </w:rPr>
        <w:t>Producer</w:t>
      </w:r>
      <w:r>
        <w:rPr>
          <w:spacing w:val="-3"/>
          <w:sz w:val="24"/>
        </w:rPr>
        <w:t xml:space="preserve"> </w:t>
      </w:r>
      <w:r>
        <w:rPr>
          <w:sz w:val="24"/>
        </w:rPr>
        <w:t>Company,</w:t>
      </w:r>
      <w:r>
        <w:rPr>
          <w:spacing w:val="-3"/>
          <w:sz w:val="24"/>
        </w:rPr>
        <w:t xml:space="preserve"> </w:t>
      </w:r>
      <w:r>
        <w:rPr>
          <w:sz w:val="24"/>
        </w:rPr>
        <w:t>shall</w:t>
      </w:r>
      <w:r>
        <w:rPr>
          <w:spacing w:val="-2"/>
          <w:sz w:val="24"/>
        </w:rPr>
        <w:t xml:space="preserve"> </w:t>
      </w:r>
      <w:r>
        <w:rPr>
          <w:sz w:val="24"/>
        </w:rPr>
        <w:t>as</w:t>
      </w:r>
      <w:r>
        <w:rPr>
          <w:spacing w:val="-2"/>
          <w:sz w:val="24"/>
        </w:rPr>
        <w:t xml:space="preserve"> </w:t>
      </w:r>
      <w:r>
        <w:rPr>
          <w:sz w:val="24"/>
        </w:rPr>
        <w:t>far</w:t>
      </w:r>
      <w:r>
        <w:rPr>
          <w:spacing w:val="-3"/>
          <w:sz w:val="24"/>
        </w:rPr>
        <w:t xml:space="preserve"> </w:t>
      </w:r>
      <w:r>
        <w:rPr>
          <w:sz w:val="24"/>
        </w:rPr>
        <w:t>as</w:t>
      </w:r>
      <w:r>
        <w:rPr>
          <w:spacing w:val="-2"/>
          <w:sz w:val="24"/>
        </w:rPr>
        <w:t xml:space="preserve"> </w:t>
      </w:r>
      <w:r>
        <w:rPr>
          <w:sz w:val="24"/>
        </w:rPr>
        <w:t>may</w:t>
      </w:r>
      <w:r>
        <w:rPr>
          <w:spacing w:val="-1"/>
          <w:sz w:val="24"/>
        </w:rPr>
        <w:t xml:space="preserve"> </w:t>
      </w:r>
      <w:r>
        <w:rPr>
          <w:sz w:val="24"/>
        </w:rPr>
        <w:t>be,</w:t>
      </w:r>
      <w:r>
        <w:rPr>
          <w:spacing w:val="-2"/>
          <w:sz w:val="24"/>
        </w:rPr>
        <w:t xml:space="preserve"> </w:t>
      </w:r>
      <w:r>
        <w:rPr>
          <w:sz w:val="24"/>
        </w:rPr>
        <w:t>be</w:t>
      </w:r>
      <w:r>
        <w:rPr>
          <w:spacing w:val="-3"/>
          <w:sz w:val="24"/>
        </w:rPr>
        <w:t xml:space="preserve"> </w:t>
      </w:r>
      <w:r>
        <w:rPr>
          <w:sz w:val="24"/>
        </w:rPr>
        <w:t>in proportion to the patronage of that company.</w:t>
      </w:r>
    </w:p>
    <w:p w14:paraId="1D6B747C" w14:textId="77777777" w:rsidR="007E560E" w:rsidRDefault="007E560E">
      <w:pPr>
        <w:pStyle w:val="BodyText"/>
        <w:spacing w:before="2"/>
        <w:rPr>
          <w:sz w:val="21"/>
        </w:rPr>
      </w:pPr>
    </w:p>
    <w:p w14:paraId="3E6075AA" w14:textId="77777777" w:rsidR="007E560E" w:rsidRDefault="00C770E8">
      <w:pPr>
        <w:pStyle w:val="Heading2"/>
        <w:numPr>
          <w:ilvl w:val="1"/>
          <w:numId w:val="42"/>
        </w:numPr>
        <w:tabs>
          <w:tab w:val="left" w:pos="841"/>
        </w:tabs>
        <w:spacing w:before="1"/>
        <w:ind w:left="840" w:hanging="347"/>
        <w:jc w:val="both"/>
      </w:pPr>
      <w:r>
        <w:t>Loans</w:t>
      </w:r>
      <w:r>
        <w:rPr>
          <w:spacing w:val="-1"/>
        </w:rPr>
        <w:t xml:space="preserve"> </w:t>
      </w:r>
      <w:r>
        <w:t>to</w:t>
      </w:r>
      <w:r>
        <w:rPr>
          <w:spacing w:val="-1"/>
        </w:rPr>
        <w:t xml:space="preserve"> </w:t>
      </w:r>
      <w:r>
        <w:rPr>
          <w:spacing w:val="-2"/>
        </w:rPr>
        <w:t>Member:</w:t>
      </w:r>
    </w:p>
    <w:p w14:paraId="158ED294" w14:textId="77777777" w:rsidR="007E560E" w:rsidRDefault="007E560E">
      <w:pPr>
        <w:pStyle w:val="BodyText"/>
        <w:spacing w:before="1"/>
        <w:rPr>
          <w:b/>
          <w:sz w:val="23"/>
        </w:rPr>
      </w:pPr>
    </w:p>
    <w:p w14:paraId="233126BF" w14:textId="77777777" w:rsidR="007E560E" w:rsidRDefault="00C770E8">
      <w:pPr>
        <w:pStyle w:val="ListParagraph"/>
        <w:numPr>
          <w:ilvl w:val="0"/>
          <w:numId w:val="28"/>
        </w:numPr>
        <w:tabs>
          <w:tab w:val="left" w:pos="1230"/>
        </w:tabs>
        <w:ind w:right="902" w:hanging="286"/>
        <w:rPr>
          <w:sz w:val="24"/>
        </w:rPr>
      </w:pPr>
      <w:r>
        <w:rPr>
          <w:sz w:val="24"/>
        </w:rPr>
        <w:t>The</w:t>
      </w:r>
      <w:r>
        <w:rPr>
          <w:spacing w:val="-4"/>
          <w:sz w:val="24"/>
        </w:rPr>
        <w:t xml:space="preserve"> </w:t>
      </w:r>
      <w:r>
        <w:rPr>
          <w:sz w:val="24"/>
        </w:rPr>
        <w:t>Board</w:t>
      </w:r>
      <w:r>
        <w:rPr>
          <w:spacing w:val="-2"/>
          <w:sz w:val="24"/>
        </w:rPr>
        <w:t xml:space="preserve"> </w:t>
      </w:r>
      <w:r>
        <w:rPr>
          <w:sz w:val="24"/>
        </w:rPr>
        <w:t>may</w:t>
      </w:r>
      <w:r>
        <w:rPr>
          <w:spacing w:val="-2"/>
          <w:sz w:val="24"/>
        </w:rPr>
        <w:t xml:space="preserve"> </w:t>
      </w:r>
      <w:r>
        <w:rPr>
          <w:sz w:val="24"/>
        </w:rPr>
        <w:t>provide</w:t>
      </w:r>
      <w:r>
        <w:rPr>
          <w:spacing w:val="-3"/>
          <w:sz w:val="24"/>
        </w:rPr>
        <w:t xml:space="preserve"> </w:t>
      </w:r>
      <w:r>
        <w:rPr>
          <w:sz w:val="24"/>
        </w:rPr>
        <w:t>financial</w:t>
      </w:r>
      <w:r>
        <w:rPr>
          <w:spacing w:val="-2"/>
          <w:sz w:val="24"/>
        </w:rPr>
        <w:t xml:space="preserve"> </w:t>
      </w:r>
      <w:r>
        <w:rPr>
          <w:sz w:val="24"/>
        </w:rPr>
        <w:t>assistance</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Members</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Producer Company by way of:</w:t>
      </w:r>
    </w:p>
    <w:p w14:paraId="2FA842F5" w14:textId="77777777" w:rsidR="007E560E" w:rsidRDefault="007E560E">
      <w:pPr>
        <w:pStyle w:val="BodyText"/>
      </w:pPr>
    </w:p>
    <w:p w14:paraId="651D751D" w14:textId="77777777" w:rsidR="007E560E" w:rsidRDefault="00C770E8">
      <w:pPr>
        <w:pStyle w:val="ListParagraph"/>
        <w:numPr>
          <w:ilvl w:val="1"/>
          <w:numId w:val="28"/>
        </w:numPr>
        <w:tabs>
          <w:tab w:val="left" w:pos="1632"/>
          <w:tab w:val="left" w:pos="1633"/>
        </w:tabs>
        <w:spacing w:line="223" w:lineRule="auto"/>
        <w:ind w:right="136" w:hanging="425"/>
        <w:rPr>
          <w:sz w:val="24"/>
        </w:rPr>
      </w:pPr>
      <w:r>
        <w:rPr>
          <w:sz w:val="24"/>
        </w:rPr>
        <w:t>Credit facility, to any Member, in connection with the business of the Producer Company, for a period not exceeding six months;</w:t>
      </w:r>
    </w:p>
    <w:p w14:paraId="3622B7A5" w14:textId="77777777" w:rsidR="007E560E" w:rsidRDefault="00C770E8">
      <w:pPr>
        <w:pStyle w:val="ListParagraph"/>
        <w:numPr>
          <w:ilvl w:val="1"/>
          <w:numId w:val="28"/>
        </w:numPr>
        <w:tabs>
          <w:tab w:val="left" w:pos="1633"/>
        </w:tabs>
        <w:spacing w:before="193"/>
        <w:ind w:right="135" w:hanging="425"/>
        <w:jc w:val="both"/>
        <w:rPr>
          <w:sz w:val="24"/>
        </w:rPr>
      </w:pPr>
      <w:r>
        <w:rPr>
          <w:sz w:val="24"/>
        </w:rPr>
        <w:t>Loans and advances, against security specified in articles to any Member, repayable within a period exceeding three months but not exceeding seven years from the date of disbursement of such loan or advances;</w:t>
      </w:r>
    </w:p>
    <w:p w14:paraId="6CEC142C" w14:textId="77777777" w:rsidR="007E560E" w:rsidRDefault="007E560E">
      <w:pPr>
        <w:pStyle w:val="BodyText"/>
        <w:spacing w:before="10"/>
        <w:rPr>
          <w:sz w:val="23"/>
        </w:rPr>
      </w:pPr>
    </w:p>
    <w:p w14:paraId="37CED704" w14:textId="77777777" w:rsidR="007E560E" w:rsidRDefault="00C770E8">
      <w:pPr>
        <w:pStyle w:val="BodyText"/>
        <w:spacing w:before="1" w:line="218" w:lineRule="auto"/>
        <w:ind w:left="931"/>
      </w:pPr>
      <w:r>
        <w:t>Provided</w:t>
      </w:r>
      <w:r>
        <w:rPr>
          <w:spacing w:val="-3"/>
        </w:rPr>
        <w:t xml:space="preserve"> </w:t>
      </w:r>
      <w:r>
        <w:t>that</w:t>
      </w:r>
      <w:r>
        <w:rPr>
          <w:spacing w:val="-3"/>
        </w:rPr>
        <w:t xml:space="preserve"> </w:t>
      </w:r>
      <w:r>
        <w:t>such</w:t>
      </w:r>
      <w:r>
        <w:rPr>
          <w:spacing w:val="-3"/>
        </w:rPr>
        <w:t xml:space="preserve"> </w:t>
      </w:r>
      <w:r>
        <w:t>financial</w:t>
      </w:r>
      <w:r>
        <w:rPr>
          <w:spacing w:val="-3"/>
        </w:rPr>
        <w:t xml:space="preserve"> </w:t>
      </w:r>
      <w:r>
        <w:t>assistance</w:t>
      </w:r>
      <w:r>
        <w:rPr>
          <w:spacing w:val="-4"/>
        </w:rPr>
        <w:t xml:space="preserve"> </w:t>
      </w:r>
      <w:r>
        <w:t>shall</w:t>
      </w:r>
      <w:r>
        <w:rPr>
          <w:spacing w:val="-3"/>
        </w:rPr>
        <w:t xml:space="preserve"> </w:t>
      </w:r>
      <w:r>
        <w:t>be</w:t>
      </w:r>
      <w:r>
        <w:rPr>
          <w:spacing w:val="-4"/>
        </w:rPr>
        <w:t xml:space="preserve"> </w:t>
      </w:r>
      <w:r>
        <w:t>limited</w:t>
      </w:r>
      <w:r>
        <w:rPr>
          <w:spacing w:val="-3"/>
        </w:rPr>
        <w:t xml:space="preserve"> </w:t>
      </w:r>
      <w:r>
        <w:t>to</w:t>
      </w:r>
      <w:r>
        <w:rPr>
          <w:spacing w:val="-1"/>
        </w:rPr>
        <w:t xml:space="preserve"> </w:t>
      </w:r>
      <w:r>
        <w:t>the</w:t>
      </w:r>
      <w:r>
        <w:rPr>
          <w:spacing w:val="-3"/>
        </w:rPr>
        <w:t xml:space="preserve"> </w:t>
      </w:r>
      <w:r>
        <w:t>maximum</w:t>
      </w:r>
      <w:r>
        <w:rPr>
          <w:spacing w:val="-3"/>
        </w:rPr>
        <w:t xml:space="preserve"> </w:t>
      </w:r>
      <w:r>
        <w:t>of</w:t>
      </w:r>
      <w:r>
        <w:rPr>
          <w:spacing w:val="-3"/>
        </w:rPr>
        <w:t xml:space="preserve"> </w:t>
      </w:r>
      <w:r>
        <w:t>10%</w:t>
      </w:r>
      <w:r>
        <w:rPr>
          <w:spacing w:val="-4"/>
        </w:rPr>
        <w:t xml:space="preserve"> </w:t>
      </w:r>
      <w:r>
        <w:t>of</w:t>
      </w:r>
      <w:r>
        <w:rPr>
          <w:spacing w:val="-3"/>
        </w:rPr>
        <w:t xml:space="preserve"> </w:t>
      </w:r>
      <w:r>
        <w:t>the value of produce supplied by the member during previous financial year.</w:t>
      </w:r>
    </w:p>
    <w:p w14:paraId="151B9830" w14:textId="77777777" w:rsidR="007E560E" w:rsidRDefault="00C770E8">
      <w:pPr>
        <w:pStyle w:val="BodyText"/>
        <w:spacing w:before="196" w:line="225" w:lineRule="auto"/>
        <w:ind w:left="1205" w:hanging="286"/>
      </w:pPr>
      <w:r>
        <w:t>2</w:t>
      </w:r>
      <w:r>
        <w:rPr>
          <w:spacing w:val="-3"/>
        </w:rPr>
        <w:t xml:space="preserve"> </w:t>
      </w:r>
      <w:r>
        <w:t>Any</w:t>
      </w:r>
      <w:r>
        <w:rPr>
          <w:spacing w:val="-3"/>
        </w:rPr>
        <w:t xml:space="preserve"> </w:t>
      </w:r>
      <w:r>
        <w:t>loan</w:t>
      </w:r>
      <w:r>
        <w:rPr>
          <w:spacing w:val="-3"/>
        </w:rPr>
        <w:t xml:space="preserve"> </w:t>
      </w:r>
      <w:r>
        <w:t>or</w:t>
      </w:r>
      <w:r>
        <w:rPr>
          <w:spacing w:val="-3"/>
        </w:rPr>
        <w:t xml:space="preserve"> </w:t>
      </w:r>
      <w:r>
        <w:t>advance</w:t>
      </w:r>
      <w:r>
        <w:rPr>
          <w:spacing w:val="-4"/>
        </w:rPr>
        <w:t xml:space="preserve"> </w:t>
      </w:r>
      <w:r>
        <w:t>to</w:t>
      </w:r>
      <w:r>
        <w:rPr>
          <w:spacing w:val="-1"/>
        </w:rPr>
        <w:t xml:space="preserve"> </w:t>
      </w:r>
      <w:r>
        <w:t>any</w:t>
      </w:r>
      <w:r>
        <w:rPr>
          <w:spacing w:val="-3"/>
        </w:rPr>
        <w:t xml:space="preserve"> </w:t>
      </w:r>
      <w:r>
        <w:t>director</w:t>
      </w:r>
      <w:r>
        <w:rPr>
          <w:spacing w:val="-3"/>
        </w:rPr>
        <w:t xml:space="preserve"> </w:t>
      </w:r>
      <w:r>
        <w:t>or</w:t>
      </w:r>
      <w:r>
        <w:rPr>
          <w:spacing w:val="-3"/>
        </w:rPr>
        <w:t xml:space="preserve"> </w:t>
      </w:r>
      <w:r>
        <w:t>his</w:t>
      </w:r>
      <w:r>
        <w:rPr>
          <w:spacing w:val="-3"/>
        </w:rPr>
        <w:t xml:space="preserve"> </w:t>
      </w:r>
      <w:r>
        <w:t>relative</w:t>
      </w:r>
      <w:r>
        <w:rPr>
          <w:spacing w:val="-4"/>
        </w:rPr>
        <w:t xml:space="preserve"> </w:t>
      </w:r>
      <w:r>
        <w:t>shall</w:t>
      </w:r>
      <w:r>
        <w:rPr>
          <w:spacing w:val="-3"/>
        </w:rPr>
        <w:t xml:space="preserve"> </w:t>
      </w:r>
      <w:r>
        <w:t>be</w:t>
      </w:r>
      <w:r>
        <w:rPr>
          <w:spacing w:val="-4"/>
        </w:rPr>
        <w:t xml:space="preserve"> </w:t>
      </w:r>
      <w:r>
        <w:t>granted</w:t>
      </w:r>
      <w:r>
        <w:rPr>
          <w:spacing w:val="-3"/>
        </w:rPr>
        <w:t xml:space="preserve"> </w:t>
      </w:r>
      <w:r>
        <w:t>only</w:t>
      </w:r>
      <w:r>
        <w:rPr>
          <w:spacing w:val="-3"/>
        </w:rPr>
        <w:t xml:space="preserve"> </w:t>
      </w:r>
      <w:r>
        <w:t>after</w:t>
      </w:r>
      <w:r>
        <w:rPr>
          <w:spacing w:val="-5"/>
        </w:rPr>
        <w:t xml:space="preserve"> </w:t>
      </w:r>
      <w:r>
        <w:t>the approval by the Members in general meeting.</w:t>
      </w:r>
    </w:p>
    <w:p w14:paraId="5EAA13D8" w14:textId="77777777" w:rsidR="007E560E" w:rsidRDefault="00C770E8">
      <w:pPr>
        <w:pStyle w:val="Heading1"/>
        <w:numPr>
          <w:ilvl w:val="0"/>
          <w:numId w:val="42"/>
        </w:numPr>
        <w:tabs>
          <w:tab w:val="left" w:pos="479"/>
        </w:tabs>
        <w:spacing w:before="198"/>
        <w:ind w:left="478" w:hanging="268"/>
        <w:jc w:val="left"/>
      </w:pPr>
      <w:r>
        <w:t>SURRENDER</w:t>
      </w:r>
      <w:r>
        <w:rPr>
          <w:spacing w:val="-8"/>
        </w:rPr>
        <w:t xml:space="preserve"> </w:t>
      </w:r>
      <w:r>
        <w:t>OF</w:t>
      </w:r>
      <w:r>
        <w:rPr>
          <w:spacing w:val="-13"/>
        </w:rPr>
        <w:t xml:space="preserve"> </w:t>
      </w:r>
      <w:r>
        <w:rPr>
          <w:spacing w:val="-2"/>
        </w:rPr>
        <w:t>SHARES:</w:t>
      </w:r>
    </w:p>
    <w:p w14:paraId="3DC83E54" w14:textId="77777777" w:rsidR="007E560E" w:rsidRDefault="00C770E8">
      <w:pPr>
        <w:pStyle w:val="ListParagraph"/>
        <w:numPr>
          <w:ilvl w:val="1"/>
          <w:numId w:val="42"/>
        </w:numPr>
        <w:tabs>
          <w:tab w:val="left" w:pos="898"/>
        </w:tabs>
        <w:spacing w:before="142"/>
        <w:ind w:left="898" w:hanging="348"/>
        <w:jc w:val="both"/>
        <w:rPr>
          <w:b/>
          <w:sz w:val="24"/>
        </w:rPr>
      </w:pPr>
      <w:r>
        <w:rPr>
          <w:sz w:val="24"/>
        </w:rPr>
        <w:t>Where</w:t>
      </w:r>
      <w:r>
        <w:rPr>
          <w:spacing w:val="-4"/>
          <w:sz w:val="24"/>
        </w:rPr>
        <w:t xml:space="preserve"> </w:t>
      </w:r>
      <w:r>
        <w:rPr>
          <w:sz w:val="24"/>
        </w:rPr>
        <w:t>the</w:t>
      </w:r>
      <w:r>
        <w:rPr>
          <w:spacing w:val="-2"/>
          <w:sz w:val="24"/>
        </w:rPr>
        <w:t xml:space="preserve"> </w:t>
      </w:r>
      <w:r>
        <w:rPr>
          <w:sz w:val="24"/>
        </w:rPr>
        <w:t>Board</w:t>
      </w:r>
      <w:r>
        <w:rPr>
          <w:spacing w:val="-3"/>
          <w:sz w:val="24"/>
        </w:rPr>
        <w:t xml:space="preserve"> </w:t>
      </w:r>
      <w:r>
        <w:rPr>
          <w:sz w:val="24"/>
        </w:rPr>
        <w:t>of</w:t>
      </w:r>
      <w:r>
        <w:rPr>
          <w:spacing w:val="-2"/>
          <w:sz w:val="24"/>
        </w:rPr>
        <w:t xml:space="preserve"> </w:t>
      </w:r>
      <w:r>
        <w:rPr>
          <w:sz w:val="24"/>
        </w:rPr>
        <w:t>a</w:t>
      </w:r>
      <w:r>
        <w:rPr>
          <w:spacing w:val="-2"/>
          <w:sz w:val="24"/>
        </w:rPr>
        <w:t xml:space="preserve"> </w:t>
      </w:r>
      <w:r>
        <w:rPr>
          <w:sz w:val="24"/>
        </w:rPr>
        <w:t>Producer</w:t>
      </w:r>
      <w:r>
        <w:rPr>
          <w:spacing w:val="-2"/>
          <w:sz w:val="24"/>
        </w:rPr>
        <w:t xml:space="preserve"> </w:t>
      </w:r>
      <w:r>
        <w:rPr>
          <w:sz w:val="24"/>
        </w:rPr>
        <w:t>Company</w:t>
      </w:r>
      <w:r>
        <w:rPr>
          <w:spacing w:val="-2"/>
          <w:sz w:val="24"/>
        </w:rPr>
        <w:t xml:space="preserve"> </w:t>
      </w:r>
      <w:r>
        <w:rPr>
          <w:sz w:val="24"/>
        </w:rPr>
        <w:t>is</w:t>
      </w:r>
      <w:r>
        <w:rPr>
          <w:spacing w:val="-1"/>
          <w:sz w:val="24"/>
        </w:rPr>
        <w:t xml:space="preserve"> </w:t>
      </w:r>
      <w:r>
        <w:rPr>
          <w:sz w:val="24"/>
        </w:rPr>
        <w:t>satisfied</w:t>
      </w:r>
      <w:r>
        <w:rPr>
          <w:spacing w:val="-10"/>
          <w:sz w:val="24"/>
        </w:rPr>
        <w:t xml:space="preserve"> </w:t>
      </w:r>
      <w:r>
        <w:rPr>
          <w:spacing w:val="-4"/>
          <w:sz w:val="24"/>
        </w:rPr>
        <w:t>that</w:t>
      </w:r>
    </w:p>
    <w:p w14:paraId="460BF5D5" w14:textId="77777777" w:rsidR="007E560E" w:rsidRDefault="00C770E8">
      <w:pPr>
        <w:pStyle w:val="ListParagraph"/>
        <w:numPr>
          <w:ilvl w:val="0"/>
          <w:numId w:val="27"/>
        </w:numPr>
        <w:tabs>
          <w:tab w:val="left" w:pos="898"/>
        </w:tabs>
        <w:spacing w:before="52"/>
        <w:jc w:val="both"/>
        <w:rPr>
          <w:sz w:val="24"/>
        </w:rPr>
      </w:pPr>
      <w:r>
        <w:rPr>
          <w:sz w:val="24"/>
        </w:rPr>
        <w:t>Any</w:t>
      </w:r>
      <w:r>
        <w:rPr>
          <w:spacing w:val="-3"/>
          <w:sz w:val="24"/>
        </w:rPr>
        <w:t xml:space="preserve"> </w:t>
      </w:r>
      <w:r>
        <w:rPr>
          <w:sz w:val="24"/>
        </w:rPr>
        <w:t>Member</w:t>
      </w:r>
      <w:r>
        <w:rPr>
          <w:spacing w:val="-3"/>
          <w:sz w:val="24"/>
        </w:rPr>
        <w:t xml:space="preserve"> </w:t>
      </w:r>
      <w:r>
        <w:rPr>
          <w:sz w:val="24"/>
        </w:rPr>
        <w:t>has</w:t>
      </w:r>
      <w:r>
        <w:rPr>
          <w:spacing w:val="-1"/>
          <w:sz w:val="24"/>
        </w:rPr>
        <w:t xml:space="preserve"> </w:t>
      </w:r>
      <w:r>
        <w:rPr>
          <w:sz w:val="24"/>
        </w:rPr>
        <w:t>ceased to</w:t>
      </w:r>
      <w:r>
        <w:rPr>
          <w:spacing w:val="-2"/>
          <w:sz w:val="24"/>
        </w:rPr>
        <w:t xml:space="preserve"> </w:t>
      </w:r>
      <w:r>
        <w:rPr>
          <w:sz w:val="24"/>
        </w:rPr>
        <w:t>be</w:t>
      </w:r>
      <w:r>
        <w:rPr>
          <w:spacing w:val="-2"/>
          <w:sz w:val="24"/>
        </w:rPr>
        <w:t xml:space="preserve"> </w:t>
      </w:r>
      <w:r>
        <w:rPr>
          <w:sz w:val="24"/>
        </w:rPr>
        <w:t>a</w:t>
      </w:r>
      <w:r>
        <w:rPr>
          <w:spacing w:val="-4"/>
          <w:sz w:val="24"/>
        </w:rPr>
        <w:t xml:space="preserve"> </w:t>
      </w:r>
      <w:r>
        <w:rPr>
          <w:sz w:val="24"/>
        </w:rPr>
        <w:t>primary</w:t>
      </w:r>
      <w:r>
        <w:rPr>
          <w:spacing w:val="-3"/>
          <w:sz w:val="24"/>
        </w:rPr>
        <w:t xml:space="preserve"> </w:t>
      </w:r>
      <w:r>
        <w:rPr>
          <w:sz w:val="24"/>
        </w:rPr>
        <w:t>producer;</w:t>
      </w:r>
      <w:r>
        <w:rPr>
          <w:spacing w:val="-11"/>
          <w:sz w:val="24"/>
        </w:rPr>
        <w:t xml:space="preserve"> </w:t>
      </w:r>
      <w:r>
        <w:rPr>
          <w:spacing w:val="-5"/>
          <w:sz w:val="24"/>
        </w:rPr>
        <w:t>or</w:t>
      </w:r>
    </w:p>
    <w:p w14:paraId="53E2B3A3" w14:textId="77777777" w:rsidR="007E560E" w:rsidRDefault="00C770E8">
      <w:pPr>
        <w:pStyle w:val="ListParagraph"/>
        <w:numPr>
          <w:ilvl w:val="0"/>
          <w:numId w:val="27"/>
        </w:numPr>
        <w:tabs>
          <w:tab w:val="left" w:pos="898"/>
        </w:tabs>
        <w:spacing w:before="108" w:line="228" w:lineRule="auto"/>
        <w:ind w:left="895" w:right="129" w:hanging="346"/>
        <w:jc w:val="both"/>
        <w:rPr>
          <w:sz w:val="24"/>
        </w:rPr>
      </w:pPr>
      <w:r>
        <w:rPr>
          <w:sz w:val="24"/>
        </w:rPr>
        <w:t xml:space="preserve">any Member has failed to retain his qualifications to be a Member as specified in articles, the Board shall direct the surrender of shares together with special rights, if any, to the Producer Company at par value or such other value as may be determined by the Board Provided that the Board shall not direct such surrender of shares unless the member has been served with a written notice and given an opportunity of being </w:t>
      </w:r>
      <w:r>
        <w:rPr>
          <w:spacing w:val="-2"/>
          <w:sz w:val="24"/>
        </w:rPr>
        <w:t>heard.</w:t>
      </w:r>
    </w:p>
    <w:p w14:paraId="3B124417" w14:textId="77777777" w:rsidR="007E560E" w:rsidRDefault="007E560E">
      <w:pPr>
        <w:pStyle w:val="BodyText"/>
        <w:spacing w:before="1"/>
      </w:pPr>
    </w:p>
    <w:p w14:paraId="46CAF1F5" w14:textId="77777777" w:rsidR="007E560E" w:rsidRDefault="00C770E8">
      <w:pPr>
        <w:pStyle w:val="ListParagraph"/>
        <w:numPr>
          <w:ilvl w:val="1"/>
          <w:numId w:val="42"/>
        </w:numPr>
        <w:tabs>
          <w:tab w:val="left" w:pos="961"/>
        </w:tabs>
        <w:spacing w:line="218" w:lineRule="auto"/>
        <w:ind w:left="557" w:right="137" w:firstLine="0"/>
        <w:jc w:val="both"/>
        <w:rPr>
          <w:b/>
          <w:sz w:val="24"/>
        </w:rPr>
      </w:pPr>
      <w:r>
        <w:rPr>
          <w:sz w:val="24"/>
        </w:rPr>
        <w:t>If</w:t>
      </w:r>
      <w:r>
        <w:rPr>
          <w:spacing w:val="-1"/>
          <w:sz w:val="24"/>
        </w:rPr>
        <w:t xml:space="preserve"> </w:t>
      </w:r>
      <w:r>
        <w:rPr>
          <w:sz w:val="24"/>
        </w:rPr>
        <w:t>the Board is satisfied it may direct the member for surrender of shares together with special rights, if any to the Producer Company, at par value or the Board may determine such other value.</w:t>
      </w:r>
    </w:p>
    <w:p w14:paraId="72B12868" w14:textId="77777777" w:rsidR="007E560E" w:rsidRDefault="007E560E">
      <w:pPr>
        <w:pStyle w:val="BodyText"/>
        <w:rPr>
          <w:sz w:val="22"/>
        </w:rPr>
      </w:pPr>
    </w:p>
    <w:p w14:paraId="116806E9" w14:textId="77777777" w:rsidR="007E560E" w:rsidRDefault="00C770E8">
      <w:pPr>
        <w:pStyle w:val="Heading1"/>
        <w:numPr>
          <w:ilvl w:val="0"/>
          <w:numId w:val="42"/>
        </w:numPr>
        <w:tabs>
          <w:tab w:val="left" w:pos="498"/>
        </w:tabs>
        <w:spacing w:before="1"/>
        <w:ind w:left="497" w:hanging="287"/>
        <w:jc w:val="left"/>
      </w:pPr>
      <w:r>
        <w:t>GENERAL</w:t>
      </w:r>
      <w:r>
        <w:rPr>
          <w:spacing w:val="-8"/>
        </w:rPr>
        <w:t xml:space="preserve"> </w:t>
      </w:r>
      <w:r>
        <w:rPr>
          <w:spacing w:val="-2"/>
        </w:rPr>
        <w:t>MEETING:</w:t>
      </w:r>
    </w:p>
    <w:p w14:paraId="5EDDC620" w14:textId="77777777" w:rsidR="007E560E" w:rsidRDefault="007E560E">
      <w:pPr>
        <w:pStyle w:val="BodyText"/>
        <w:spacing w:before="4"/>
        <w:rPr>
          <w:b/>
          <w:sz w:val="23"/>
        </w:rPr>
      </w:pPr>
    </w:p>
    <w:p w14:paraId="7D069D47" w14:textId="77777777" w:rsidR="007E560E" w:rsidRDefault="00C770E8">
      <w:pPr>
        <w:pStyle w:val="ListParagraph"/>
        <w:numPr>
          <w:ilvl w:val="0"/>
          <w:numId w:val="26"/>
        </w:numPr>
        <w:tabs>
          <w:tab w:val="left" w:pos="973"/>
        </w:tabs>
        <w:jc w:val="both"/>
        <w:rPr>
          <w:sz w:val="24"/>
        </w:rPr>
      </w:pPr>
      <w:r>
        <w:rPr>
          <w:sz w:val="24"/>
        </w:rPr>
        <w:t>The</w:t>
      </w:r>
      <w:r>
        <w:rPr>
          <w:spacing w:val="-3"/>
          <w:sz w:val="24"/>
        </w:rPr>
        <w:t xml:space="preserve"> </w:t>
      </w:r>
      <w:r>
        <w:rPr>
          <w:sz w:val="24"/>
        </w:rPr>
        <w:t>general</w:t>
      </w:r>
      <w:r>
        <w:rPr>
          <w:spacing w:val="-1"/>
          <w:sz w:val="24"/>
        </w:rPr>
        <w:t xml:space="preserve"> </w:t>
      </w:r>
      <w:r>
        <w:rPr>
          <w:sz w:val="24"/>
        </w:rPr>
        <w:t>meeting shall</w:t>
      </w:r>
      <w:r>
        <w:rPr>
          <w:spacing w:val="-1"/>
          <w:sz w:val="24"/>
        </w:rPr>
        <w:t xml:space="preserve"> </w:t>
      </w:r>
      <w:r>
        <w:rPr>
          <w:sz w:val="24"/>
        </w:rPr>
        <w:t>consist of</w:t>
      </w:r>
      <w:r>
        <w:rPr>
          <w:spacing w:val="-1"/>
          <w:sz w:val="24"/>
        </w:rPr>
        <w:t xml:space="preserve"> </w:t>
      </w:r>
      <w:r>
        <w:rPr>
          <w:sz w:val="24"/>
        </w:rPr>
        <w:t>the</w:t>
      </w:r>
      <w:r>
        <w:rPr>
          <w:spacing w:val="-9"/>
          <w:sz w:val="24"/>
        </w:rPr>
        <w:t xml:space="preserve"> </w:t>
      </w:r>
      <w:r>
        <w:rPr>
          <w:spacing w:val="-2"/>
          <w:sz w:val="24"/>
        </w:rPr>
        <w:t>following:</w:t>
      </w:r>
    </w:p>
    <w:p w14:paraId="01CC9CF7" w14:textId="77777777" w:rsidR="007E560E" w:rsidRDefault="007E560E">
      <w:pPr>
        <w:pStyle w:val="BodyText"/>
        <w:spacing w:before="6"/>
        <w:rPr>
          <w:sz w:val="21"/>
        </w:rPr>
      </w:pPr>
    </w:p>
    <w:p w14:paraId="21AE6010" w14:textId="77777777" w:rsidR="007E560E" w:rsidRDefault="00C770E8">
      <w:pPr>
        <w:pStyle w:val="ListParagraph"/>
        <w:numPr>
          <w:ilvl w:val="1"/>
          <w:numId w:val="26"/>
        </w:numPr>
        <w:tabs>
          <w:tab w:val="left" w:pos="1573"/>
        </w:tabs>
        <w:spacing w:before="1" w:line="218" w:lineRule="auto"/>
        <w:ind w:right="1109" w:hanging="329"/>
        <w:rPr>
          <w:sz w:val="24"/>
        </w:rPr>
      </w:pPr>
      <w:r>
        <w:rPr>
          <w:sz w:val="24"/>
        </w:rPr>
        <w:t>Any</w:t>
      </w:r>
      <w:r>
        <w:rPr>
          <w:spacing w:val="-4"/>
          <w:sz w:val="24"/>
        </w:rPr>
        <w:t xml:space="preserve"> </w:t>
      </w:r>
      <w:r>
        <w:rPr>
          <w:sz w:val="24"/>
        </w:rPr>
        <w:t>person</w:t>
      </w:r>
      <w:r>
        <w:rPr>
          <w:spacing w:val="-4"/>
          <w:sz w:val="24"/>
        </w:rPr>
        <w:t xml:space="preserve"> </w:t>
      </w:r>
      <w:r>
        <w:rPr>
          <w:sz w:val="24"/>
        </w:rPr>
        <w:t>competent/authorized</w:t>
      </w:r>
      <w:r>
        <w:rPr>
          <w:spacing w:val="-4"/>
          <w:sz w:val="24"/>
        </w:rPr>
        <w:t xml:space="preserve"> </w:t>
      </w:r>
      <w:r>
        <w:rPr>
          <w:sz w:val="24"/>
        </w:rPr>
        <w:t>to</w:t>
      </w:r>
      <w:r>
        <w:rPr>
          <w:spacing w:val="-4"/>
          <w:sz w:val="24"/>
        </w:rPr>
        <w:t xml:space="preserve"> </w:t>
      </w:r>
      <w:r>
        <w:rPr>
          <w:sz w:val="24"/>
        </w:rPr>
        <w:t>represent</w:t>
      </w:r>
      <w:r>
        <w:rPr>
          <w:spacing w:val="-4"/>
          <w:sz w:val="24"/>
        </w:rPr>
        <w:t xml:space="preserve"> </w:t>
      </w:r>
      <w:r>
        <w:rPr>
          <w:sz w:val="24"/>
        </w:rPr>
        <w:t>and</w:t>
      </w:r>
      <w:r>
        <w:rPr>
          <w:spacing w:val="-4"/>
          <w:sz w:val="24"/>
        </w:rPr>
        <w:t xml:space="preserve"> </w:t>
      </w:r>
      <w:r>
        <w:rPr>
          <w:sz w:val="24"/>
        </w:rPr>
        <w:t>act</w:t>
      </w:r>
      <w:r>
        <w:rPr>
          <w:spacing w:val="-4"/>
          <w:sz w:val="24"/>
        </w:rPr>
        <w:t xml:space="preserve"> </w:t>
      </w:r>
      <w:r>
        <w:rPr>
          <w:sz w:val="24"/>
        </w:rPr>
        <w:t>on</w:t>
      </w:r>
      <w:r>
        <w:rPr>
          <w:spacing w:val="-4"/>
          <w:sz w:val="24"/>
        </w:rPr>
        <w:t xml:space="preserve"> </w:t>
      </w:r>
      <w:r>
        <w:rPr>
          <w:sz w:val="24"/>
        </w:rPr>
        <w:t>behalf</w:t>
      </w:r>
      <w:r>
        <w:rPr>
          <w:spacing w:val="-4"/>
          <w:sz w:val="24"/>
        </w:rPr>
        <w:t xml:space="preserve"> </w:t>
      </w:r>
      <w:r>
        <w:rPr>
          <w:sz w:val="24"/>
        </w:rPr>
        <w:t>of</w:t>
      </w:r>
      <w:r>
        <w:rPr>
          <w:spacing w:val="-4"/>
          <w:sz w:val="24"/>
        </w:rPr>
        <w:t xml:space="preserve"> </w:t>
      </w:r>
      <w:r>
        <w:rPr>
          <w:sz w:val="24"/>
        </w:rPr>
        <w:t>the producer institution.</w:t>
      </w:r>
    </w:p>
    <w:p w14:paraId="39A7FF5C" w14:textId="77777777" w:rsidR="007E560E" w:rsidRDefault="00C770E8">
      <w:pPr>
        <w:pStyle w:val="ListParagraph"/>
        <w:numPr>
          <w:ilvl w:val="1"/>
          <w:numId w:val="26"/>
        </w:numPr>
        <w:tabs>
          <w:tab w:val="left" w:pos="1594"/>
        </w:tabs>
        <w:spacing w:before="209"/>
        <w:ind w:left="1594" w:hanging="332"/>
        <w:rPr>
          <w:sz w:val="24"/>
        </w:rPr>
      </w:pPr>
      <w:r>
        <w:rPr>
          <w:sz w:val="24"/>
        </w:rPr>
        <w:t>All</w:t>
      </w:r>
      <w:r>
        <w:rPr>
          <w:spacing w:val="-2"/>
          <w:sz w:val="24"/>
        </w:rPr>
        <w:t xml:space="preserve"> </w:t>
      </w:r>
      <w:r>
        <w:rPr>
          <w:sz w:val="24"/>
        </w:rPr>
        <w:t>members</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Board</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producer</w:t>
      </w:r>
      <w:r>
        <w:rPr>
          <w:spacing w:val="-8"/>
          <w:sz w:val="24"/>
        </w:rPr>
        <w:t xml:space="preserve"> </w:t>
      </w:r>
      <w:r>
        <w:rPr>
          <w:spacing w:val="-2"/>
          <w:sz w:val="24"/>
        </w:rPr>
        <w:t>Company.</w:t>
      </w:r>
    </w:p>
    <w:p w14:paraId="7CFC4A14" w14:textId="77777777" w:rsidR="007E560E" w:rsidRDefault="007E560E">
      <w:pPr>
        <w:rPr>
          <w:sz w:val="24"/>
        </w:rPr>
        <w:sectPr w:rsidR="007E560E">
          <w:pgSz w:w="12240" w:h="15840"/>
          <w:pgMar w:top="1380" w:right="1660" w:bottom="1740" w:left="1140" w:header="0" w:footer="1455" w:gutter="0"/>
          <w:cols w:space="720"/>
        </w:sectPr>
      </w:pPr>
    </w:p>
    <w:p w14:paraId="75B2E36A" w14:textId="77777777" w:rsidR="007E560E" w:rsidRDefault="00C770E8">
      <w:pPr>
        <w:pStyle w:val="ListParagraph"/>
        <w:numPr>
          <w:ilvl w:val="1"/>
          <w:numId w:val="26"/>
        </w:numPr>
        <w:tabs>
          <w:tab w:val="left" w:pos="1561"/>
        </w:tabs>
        <w:spacing w:before="49" w:line="230" w:lineRule="auto"/>
        <w:ind w:right="256" w:hanging="329"/>
        <w:jc w:val="both"/>
        <w:rPr>
          <w:sz w:val="24"/>
        </w:rPr>
      </w:pPr>
      <w:r>
        <w:rPr>
          <w:sz w:val="24"/>
        </w:rPr>
        <w:lastRenderedPageBreak/>
        <w:t>The Chairman of the Producer Company shall preside over the general meeting. In case of his absence, the members present and entitled to vote shall elect one of them as Chairman for the meeting.</w:t>
      </w:r>
    </w:p>
    <w:p w14:paraId="6ACB46FA" w14:textId="77777777" w:rsidR="007E560E" w:rsidRDefault="007E560E">
      <w:pPr>
        <w:pStyle w:val="BodyText"/>
        <w:spacing w:before="10"/>
        <w:rPr>
          <w:sz w:val="19"/>
        </w:rPr>
      </w:pPr>
    </w:p>
    <w:p w14:paraId="136ECD33" w14:textId="77777777" w:rsidR="007E560E" w:rsidRDefault="00C770E8">
      <w:pPr>
        <w:pStyle w:val="Heading2"/>
        <w:numPr>
          <w:ilvl w:val="1"/>
          <w:numId w:val="42"/>
        </w:numPr>
        <w:tabs>
          <w:tab w:val="left" w:pos="515"/>
        </w:tabs>
        <w:ind w:hanging="304"/>
        <w:rPr>
          <w:sz w:val="22"/>
        </w:rPr>
      </w:pPr>
      <w:r>
        <w:t>A</w:t>
      </w:r>
      <w:r>
        <w:rPr>
          <w:spacing w:val="-5"/>
        </w:rPr>
        <w:t xml:space="preserve"> </w:t>
      </w:r>
      <w:r>
        <w:t>Annual</w:t>
      </w:r>
      <w:r>
        <w:rPr>
          <w:spacing w:val="-4"/>
        </w:rPr>
        <w:t xml:space="preserve"> </w:t>
      </w:r>
      <w:r>
        <w:t>General</w:t>
      </w:r>
      <w:r>
        <w:rPr>
          <w:spacing w:val="-5"/>
        </w:rPr>
        <w:t xml:space="preserve"> </w:t>
      </w:r>
      <w:r>
        <w:rPr>
          <w:spacing w:val="-2"/>
        </w:rPr>
        <w:t>Meetings:</w:t>
      </w:r>
    </w:p>
    <w:p w14:paraId="1CC2D20E" w14:textId="77777777" w:rsidR="007E560E" w:rsidRDefault="007E560E">
      <w:pPr>
        <w:pStyle w:val="BodyText"/>
        <w:spacing w:before="6"/>
        <w:rPr>
          <w:b/>
          <w:sz w:val="23"/>
        </w:rPr>
      </w:pPr>
    </w:p>
    <w:p w14:paraId="79012339" w14:textId="77777777" w:rsidR="007E560E" w:rsidRDefault="00C770E8">
      <w:pPr>
        <w:pStyle w:val="BodyText"/>
        <w:ind w:left="919"/>
      </w:pPr>
      <w:r>
        <w:t>The</w:t>
      </w:r>
      <w:r>
        <w:rPr>
          <w:spacing w:val="-5"/>
        </w:rPr>
        <w:t xml:space="preserve"> </w:t>
      </w:r>
      <w:r>
        <w:t>Annual</w:t>
      </w:r>
      <w:r>
        <w:rPr>
          <w:spacing w:val="-3"/>
        </w:rPr>
        <w:t xml:space="preserve"> </w:t>
      </w:r>
      <w:r>
        <w:t>General</w:t>
      </w:r>
      <w:r>
        <w:rPr>
          <w:spacing w:val="-3"/>
        </w:rPr>
        <w:t xml:space="preserve"> </w:t>
      </w:r>
      <w:r>
        <w:t>Meeting</w:t>
      </w:r>
      <w:r>
        <w:rPr>
          <w:spacing w:val="-3"/>
        </w:rPr>
        <w:t xml:space="preserve"> </w:t>
      </w:r>
      <w:r>
        <w:t>of</w:t>
      </w:r>
      <w:r>
        <w:rPr>
          <w:spacing w:val="-4"/>
        </w:rPr>
        <w:t xml:space="preserve"> </w:t>
      </w:r>
      <w:r>
        <w:t>the</w:t>
      </w:r>
      <w:r>
        <w:rPr>
          <w:spacing w:val="-3"/>
        </w:rPr>
        <w:t xml:space="preserve"> </w:t>
      </w:r>
      <w:r>
        <w:t>Company</w:t>
      </w:r>
      <w:r>
        <w:rPr>
          <w:spacing w:val="-3"/>
        </w:rPr>
        <w:t xml:space="preserve"> </w:t>
      </w:r>
      <w:r>
        <w:t>convened</w:t>
      </w:r>
      <w:r>
        <w:rPr>
          <w:spacing w:val="-3"/>
        </w:rPr>
        <w:t xml:space="preserve"> </w:t>
      </w:r>
      <w:r>
        <w:t>as</w:t>
      </w:r>
      <w:r>
        <w:rPr>
          <w:spacing w:val="-3"/>
        </w:rPr>
        <w:t xml:space="preserve"> </w:t>
      </w:r>
      <w:r>
        <w:t>per</w:t>
      </w:r>
      <w:r>
        <w:rPr>
          <w:spacing w:val="-4"/>
        </w:rPr>
        <w:t xml:space="preserve"> </w:t>
      </w:r>
      <w:r>
        <w:t>the</w:t>
      </w:r>
      <w:r>
        <w:rPr>
          <w:spacing w:val="-5"/>
        </w:rPr>
        <w:t xml:space="preserve"> </w:t>
      </w:r>
      <w:r>
        <w:t>provision of</w:t>
      </w:r>
      <w:r>
        <w:rPr>
          <w:spacing w:val="-3"/>
        </w:rPr>
        <w:t xml:space="preserve"> </w:t>
      </w:r>
      <w:r>
        <w:t>Section 378ZA) of the Companies Act 2013.</w:t>
      </w:r>
    </w:p>
    <w:p w14:paraId="3BB12E21" w14:textId="77777777" w:rsidR="007E560E" w:rsidRDefault="007E560E">
      <w:pPr>
        <w:pStyle w:val="BodyText"/>
      </w:pPr>
    </w:p>
    <w:p w14:paraId="17437B89" w14:textId="77777777" w:rsidR="007E560E" w:rsidRDefault="00C770E8">
      <w:pPr>
        <w:pStyle w:val="ListParagraph"/>
        <w:numPr>
          <w:ilvl w:val="0"/>
          <w:numId w:val="25"/>
        </w:numPr>
        <w:tabs>
          <w:tab w:val="left" w:pos="934"/>
        </w:tabs>
        <w:spacing w:before="1" w:line="276" w:lineRule="auto"/>
        <w:ind w:right="126" w:hanging="360"/>
        <w:jc w:val="both"/>
        <w:rPr>
          <w:sz w:val="24"/>
        </w:rPr>
      </w:pPr>
      <w:r>
        <w:rPr>
          <w:sz w:val="24"/>
        </w:rPr>
        <w:t>The Producer Company shall in each year, hold, in addition to any other meetings, a general meeting, as its annual general meeting and shall specify the meeting as such in the</w:t>
      </w:r>
      <w:r>
        <w:rPr>
          <w:spacing w:val="-2"/>
          <w:sz w:val="24"/>
        </w:rPr>
        <w:t xml:space="preserve"> </w:t>
      </w:r>
      <w:r>
        <w:rPr>
          <w:sz w:val="24"/>
        </w:rPr>
        <w:t>notices</w:t>
      </w:r>
      <w:r>
        <w:rPr>
          <w:spacing w:val="-1"/>
          <w:sz w:val="24"/>
        </w:rPr>
        <w:t xml:space="preserve"> </w:t>
      </w:r>
      <w:r>
        <w:rPr>
          <w:sz w:val="24"/>
        </w:rPr>
        <w:t>calling</w:t>
      </w:r>
      <w:r>
        <w:rPr>
          <w:spacing w:val="-1"/>
          <w:sz w:val="24"/>
        </w:rPr>
        <w:t xml:space="preserve"> </w:t>
      </w:r>
      <w:r>
        <w:rPr>
          <w:sz w:val="24"/>
        </w:rPr>
        <w:t>it,</w:t>
      </w:r>
      <w:r>
        <w:rPr>
          <w:spacing w:val="-4"/>
          <w:sz w:val="24"/>
        </w:rPr>
        <w:t xml:space="preserve"> </w:t>
      </w:r>
      <w:r>
        <w:rPr>
          <w:sz w:val="24"/>
        </w:rPr>
        <w:t>and</w:t>
      </w:r>
      <w:r>
        <w:rPr>
          <w:spacing w:val="-1"/>
          <w:sz w:val="24"/>
        </w:rPr>
        <w:t xml:space="preserve"> </w:t>
      </w:r>
      <w:r>
        <w:rPr>
          <w:sz w:val="24"/>
        </w:rPr>
        <w:t>not</w:t>
      </w:r>
      <w:r>
        <w:rPr>
          <w:spacing w:val="-1"/>
          <w:sz w:val="24"/>
        </w:rPr>
        <w:t xml:space="preserve"> </w:t>
      </w:r>
      <w:r>
        <w:rPr>
          <w:sz w:val="24"/>
        </w:rPr>
        <w:t>more</w:t>
      </w:r>
      <w:r>
        <w:rPr>
          <w:spacing w:val="-3"/>
          <w:sz w:val="24"/>
        </w:rPr>
        <w:t xml:space="preserve"> </w:t>
      </w:r>
      <w:r>
        <w:rPr>
          <w:sz w:val="24"/>
        </w:rPr>
        <w:t>than</w:t>
      </w:r>
      <w:r>
        <w:rPr>
          <w:spacing w:val="-2"/>
          <w:sz w:val="24"/>
        </w:rPr>
        <w:t xml:space="preserve"> </w:t>
      </w:r>
      <w:r>
        <w:rPr>
          <w:sz w:val="24"/>
        </w:rPr>
        <w:t>fifteen</w:t>
      </w:r>
      <w:r>
        <w:rPr>
          <w:spacing w:val="-1"/>
          <w:sz w:val="24"/>
        </w:rPr>
        <w:t xml:space="preserve"> </w:t>
      </w:r>
      <w:r>
        <w:rPr>
          <w:sz w:val="24"/>
        </w:rPr>
        <w:t>months</w:t>
      </w:r>
      <w:r>
        <w:rPr>
          <w:spacing w:val="-1"/>
          <w:sz w:val="24"/>
        </w:rPr>
        <w:t xml:space="preserve"> </w:t>
      </w:r>
      <w:r>
        <w:rPr>
          <w:sz w:val="24"/>
        </w:rPr>
        <w:t>shall</w:t>
      </w:r>
      <w:r>
        <w:rPr>
          <w:spacing w:val="-1"/>
          <w:sz w:val="24"/>
        </w:rPr>
        <w:t xml:space="preserve"> </w:t>
      </w:r>
      <w:r>
        <w:rPr>
          <w:sz w:val="24"/>
        </w:rPr>
        <w:t>elapse</w:t>
      </w:r>
      <w:r>
        <w:rPr>
          <w:spacing w:val="-3"/>
          <w:sz w:val="24"/>
        </w:rPr>
        <w:t xml:space="preserve"> </w:t>
      </w:r>
      <w:r>
        <w:rPr>
          <w:sz w:val="24"/>
        </w:rPr>
        <w:t>between</w:t>
      </w:r>
      <w:r>
        <w:rPr>
          <w:spacing w:val="-1"/>
          <w:sz w:val="24"/>
        </w:rPr>
        <w:t xml:space="preserve"> </w:t>
      </w:r>
      <w:r>
        <w:rPr>
          <w:sz w:val="24"/>
        </w:rPr>
        <w:t>the</w:t>
      </w:r>
      <w:r>
        <w:rPr>
          <w:spacing w:val="-2"/>
          <w:sz w:val="24"/>
        </w:rPr>
        <w:t xml:space="preserve"> </w:t>
      </w:r>
      <w:r>
        <w:rPr>
          <w:sz w:val="24"/>
        </w:rPr>
        <w:t>date</w:t>
      </w:r>
      <w:r>
        <w:rPr>
          <w:spacing w:val="-2"/>
          <w:sz w:val="24"/>
        </w:rPr>
        <w:t xml:space="preserve"> </w:t>
      </w:r>
      <w:r>
        <w:rPr>
          <w:sz w:val="24"/>
        </w:rPr>
        <w:t>of one annual general meeting of a Producer Company and that of the next : Provided</w:t>
      </w:r>
      <w:r>
        <w:rPr>
          <w:spacing w:val="80"/>
          <w:sz w:val="24"/>
        </w:rPr>
        <w:t xml:space="preserve"> </w:t>
      </w:r>
      <w:r>
        <w:rPr>
          <w:sz w:val="24"/>
        </w:rPr>
        <w:t>that the Registrar may, for any special reason, permit extension of the time for holding any annual general meeting (not being the first annual general meeting) by a period</w:t>
      </w:r>
      <w:r>
        <w:rPr>
          <w:spacing w:val="80"/>
          <w:sz w:val="24"/>
        </w:rPr>
        <w:t xml:space="preserve"> </w:t>
      </w:r>
      <w:r>
        <w:rPr>
          <w:sz w:val="24"/>
        </w:rPr>
        <w:t>not exceeding three months.</w:t>
      </w:r>
    </w:p>
    <w:p w14:paraId="12E6FE8E" w14:textId="77777777" w:rsidR="007E560E" w:rsidRDefault="00C770E8">
      <w:pPr>
        <w:pStyle w:val="ListParagraph"/>
        <w:numPr>
          <w:ilvl w:val="0"/>
          <w:numId w:val="25"/>
        </w:numPr>
        <w:tabs>
          <w:tab w:val="left" w:pos="934"/>
        </w:tabs>
        <w:spacing w:before="200" w:line="276" w:lineRule="auto"/>
        <w:ind w:right="132" w:hanging="360"/>
        <w:jc w:val="both"/>
        <w:rPr>
          <w:sz w:val="24"/>
        </w:rPr>
      </w:pPr>
      <w:r>
        <w:rPr>
          <w:sz w:val="24"/>
        </w:rPr>
        <w:t>Producer</w:t>
      </w:r>
      <w:r>
        <w:rPr>
          <w:spacing w:val="-1"/>
          <w:sz w:val="24"/>
        </w:rPr>
        <w:t xml:space="preserve"> </w:t>
      </w:r>
      <w:r>
        <w:rPr>
          <w:sz w:val="24"/>
        </w:rPr>
        <w:t>Company shall hold its first</w:t>
      </w:r>
      <w:r>
        <w:rPr>
          <w:spacing w:val="-1"/>
          <w:sz w:val="24"/>
        </w:rPr>
        <w:t xml:space="preserve"> </w:t>
      </w:r>
      <w:r>
        <w:rPr>
          <w:sz w:val="24"/>
        </w:rPr>
        <w:t>annual general meeting within a period of ninety days from the date of its incorporation.</w:t>
      </w:r>
    </w:p>
    <w:p w14:paraId="42C04183" w14:textId="77777777" w:rsidR="007E560E" w:rsidRDefault="00C770E8">
      <w:pPr>
        <w:pStyle w:val="ListParagraph"/>
        <w:numPr>
          <w:ilvl w:val="0"/>
          <w:numId w:val="25"/>
        </w:numPr>
        <w:tabs>
          <w:tab w:val="left" w:pos="934"/>
        </w:tabs>
        <w:spacing w:before="201" w:line="276" w:lineRule="auto"/>
        <w:ind w:right="139" w:hanging="360"/>
        <w:jc w:val="both"/>
        <w:rPr>
          <w:sz w:val="24"/>
        </w:rPr>
      </w:pPr>
      <w:r>
        <w:rPr>
          <w:sz w:val="24"/>
        </w:rPr>
        <w:t>The Members shall adopt the articles of the Producer Company and appoint directors of its Board in the annual general meeting.</w:t>
      </w:r>
    </w:p>
    <w:p w14:paraId="649E13B5" w14:textId="77777777" w:rsidR="007E560E" w:rsidRDefault="00C770E8">
      <w:pPr>
        <w:pStyle w:val="ListParagraph"/>
        <w:numPr>
          <w:ilvl w:val="0"/>
          <w:numId w:val="25"/>
        </w:numPr>
        <w:tabs>
          <w:tab w:val="left" w:pos="934"/>
        </w:tabs>
        <w:spacing w:before="200" w:line="276" w:lineRule="auto"/>
        <w:ind w:right="129" w:hanging="360"/>
        <w:jc w:val="both"/>
        <w:rPr>
          <w:sz w:val="24"/>
        </w:rPr>
      </w:pPr>
      <w:r>
        <w:rPr>
          <w:sz w:val="24"/>
        </w:rPr>
        <w:t>The notice calling the annual general meeting shall be accompanied by the following documents, namely : -</w:t>
      </w:r>
    </w:p>
    <w:p w14:paraId="1F66EDC8" w14:textId="77777777" w:rsidR="007E560E" w:rsidRDefault="00C770E8">
      <w:pPr>
        <w:pStyle w:val="ListParagraph"/>
        <w:numPr>
          <w:ilvl w:val="1"/>
          <w:numId w:val="25"/>
        </w:numPr>
        <w:tabs>
          <w:tab w:val="left" w:pos="1654"/>
        </w:tabs>
        <w:spacing w:before="196"/>
        <w:rPr>
          <w:sz w:val="24"/>
        </w:rPr>
      </w:pPr>
      <w:r>
        <w:rPr>
          <w:sz w:val="24"/>
        </w:rPr>
        <w:t>The</w:t>
      </w:r>
      <w:r>
        <w:rPr>
          <w:spacing w:val="-3"/>
          <w:sz w:val="24"/>
        </w:rPr>
        <w:t xml:space="preserve"> </w:t>
      </w:r>
      <w:r>
        <w:rPr>
          <w:sz w:val="24"/>
        </w:rPr>
        <w:t>agenda</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annual</w:t>
      </w:r>
      <w:r>
        <w:rPr>
          <w:spacing w:val="1"/>
          <w:sz w:val="24"/>
        </w:rPr>
        <w:t xml:space="preserve"> </w:t>
      </w:r>
      <w:r>
        <w:rPr>
          <w:sz w:val="24"/>
        </w:rPr>
        <w:t>general</w:t>
      </w:r>
      <w:r>
        <w:rPr>
          <w:spacing w:val="-1"/>
          <w:sz w:val="24"/>
        </w:rPr>
        <w:t xml:space="preserve"> </w:t>
      </w:r>
      <w:r>
        <w:rPr>
          <w:sz w:val="24"/>
        </w:rPr>
        <w:t>meeting</w:t>
      </w:r>
      <w:r>
        <w:rPr>
          <w:spacing w:val="-3"/>
          <w:sz w:val="24"/>
        </w:rPr>
        <w:t xml:space="preserve"> </w:t>
      </w:r>
      <w:r>
        <w:rPr>
          <w:spacing w:val="-10"/>
          <w:sz w:val="24"/>
        </w:rPr>
        <w:t>;</w:t>
      </w:r>
    </w:p>
    <w:p w14:paraId="4ABCE221" w14:textId="77777777" w:rsidR="007E560E" w:rsidRDefault="007E560E">
      <w:pPr>
        <w:pStyle w:val="BodyText"/>
        <w:spacing w:before="3"/>
        <w:rPr>
          <w:sz w:val="21"/>
        </w:rPr>
      </w:pPr>
    </w:p>
    <w:p w14:paraId="4B3BE8F9" w14:textId="77777777" w:rsidR="007E560E" w:rsidRDefault="00C770E8">
      <w:pPr>
        <w:pStyle w:val="ListParagraph"/>
        <w:numPr>
          <w:ilvl w:val="1"/>
          <w:numId w:val="25"/>
        </w:numPr>
        <w:tabs>
          <w:tab w:val="left" w:pos="1654"/>
        </w:tabs>
        <w:spacing w:line="276" w:lineRule="auto"/>
        <w:ind w:left="1651" w:right="126" w:hanging="360"/>
        <w:jc w:val="both"/>
        <w:rPr>
          <w:sz w:val="24"/>
        </w:rPr>
      </w:pPr>
      <w:r>
        <w:rPr>
          <w:sz w:val="24"/>
        </w:rPr>
        <w:t>The minutes of the previous annual general meeting or the extraordinary general meeting ;</w:t>
      </w:r>
    </w:p>
    <w:p w14:paraId="54658241" w14:textId="77777777" w:rsidR="007E560E" w:rsidRDefault="00C770E8">
      <w:pPr>
        <w:pStyle w:val="ListParagraph"/>
        <w:numPr>
          <w:ilvl w:val="1"/>
          <w:numId w:val="25"/>
        </w:numPr>
        <w:tabs>
          <w:tab w:val="left" w:pos="1654"/>
        </w:tabs>
        <w:spacing w:before="201" w:line="276" w:lineRule="auto"/>
        <w:ind w:left="1651" w:right="137" w:hanging="360"/>
        <w:jc w:val="both"/>
        <w:rPr>
          <w:sz w:val="24"/>
        </w:rPr>
      </w:pPr>
      <w:r>
        <w:rPr>
          <w:sz w:val="24"/>
        </w:rPr>
        <w:t>The names of candidates for election, if any, to the office of director including</w:t>
      </w:r>
      <w:r>
        <w:rPr>
          <w:spacing w:val="40"/>
          <w:sz w:val="24"/>
        </w:rPr>
        <w:t xml:space="preserve"> </w:t>
      </w:r>
      <w:r>
        <w:rPr>
          <w:sz w:val="24"/>
        </w:rPr>
        <w:t>a statement of qualifications in respect of each candidate;</w:t>
      </w:r>
    </w:p>
    <w:p w14:paraId="5542E3BC" w14:textId="77777777" w:rsidR="007E560E" w:rsidRDefault="00C770E8">
      <w:pPr>
        <w:pStyle w:val="ListParagraph"/>
        <w:numPr>
          <w:ilvl w:val="1"/>
          <w:numId w:val="25"/>
        </w:numPr>
        <w:tabs>
          <w:tab w:val="left" w:pos="1654"/>
        </w:tabs>
        <w:spacing w:before="201" w:line="276" w:lineRule="auto"/>
        <w:ind w:left="1651" w:right="135" w:hanging="360"/>
        <w:jc w:val="both"/>
        <w:rPr>
          <w:sz w:val="24"/>
        </w:rPr>
      </w:pPr>
      <w:r>
        <w:rPr>
          <w:sz w:val="24"/>
        </w:rPr>
        <w:t>The audited balance-sheet and profit and loss accounts of the Producer Company and its subsidiary, if any, together with a report of the Board of directors of such Company with respect to –</w:t>
      </w:r>
    </w:p>
    <w:p w14:paraId="02278143" w14:textId="77777777" w:rsidR="007E560E" w:rsidRDefault="00C770E8">
      <w:pPr>
        <w:pStyle w:val="ListParagraph"/>
        <w:numPr>
          <w:ilvl w:val="2"/>
          <w:numId w:val="25"/>
        </w:numPr>
        <w:tabs>
          <w:tab w:val="left" w:pos="2237"/>
          <w:tab w:val="left" w:pos="2238"/>
        </w:tabs>
        <w:spacing w:before="197"/>
        <w:ind w:hanging="361"/>
        <w:jc w:val="left"/>
        <w:rPr>
          <w:sz w:val="24"/>
        </w:rPr>
      </w:pPr>
      <w:r>
        <w:rPr>
          <w:sz w:val="24"/>
        </w:rPr>
        <w:t>The</w:t>
      </w:r>
      <w:r>
        <w:rPr>
          <w:spacing w:val="-4"/>
          <w:sz w:val="24"/>
        </w:rPr>
        <w:t xml:space="preserve"> </w:t>
      </w:r>
      <w:r>
        <w:rPr>
          <w:sz w:val="24"/>
        </w:rPr>
        <w:t>state</w:t>
      </w:r>
      <w:r>
        <w:rPr>
          <w:spacing w:val="-2"/>
          <w:sz w:val="24"/>
        </w:rPr>
        <w:t xml:space="preserve"> </w:t>
      </w:r>
      <w:r>
        <w:rPr>
          <w:sz w:val="24"/>
        </w:rPr>
        <w:t>of</w:t>
      </w:r>
      <w:r>
        <w:rPr>
          <w:spacing w:val="-1"/>
          <w:sz w:val="24"/>
        </w:rPr>
        <w:t xml:space="preserve"> </w:t>
      </w:r>
      <w:r>
        <w:rPr>
          <w:sz w:val="24"/>
        </w:rPr>
        <w:t>affairs</w:t>
      </w:r>
      <w:r>
        <w:rPr>
          <w:spacing w:val="-1"/>
          <w:sz w:val="24"/>
        </w:rPr>
        <w:t xml:space="preserve"> </w:t>
      </w:r>
      <w:r>
        <w:rPr>
          <w:sz w:val="24"/>
        </w:rPr>
        <w:t>of</w:t>
      </w:r>
      <w:r>
        <w:rPr>
          <w:spacing w:val="-4"/>
          <w:sz w:val="24"/>
        </w:rPr>
        <w:t xml:space="preserve"> </w:t>
      </w:r>
      <w:r>
        <w:rPr>
          <w:sz w:val="24"/>
        </w:rPr>
        <w:t>the Producer</w:t>
      </w:r>
      <w:r>
        <w:rPr>
          <w:spacing w:val="-2"/>
          <w:sz w:val="24"/>
        </w:rPr>
        <w:t xml:space="preserve"> </w:t>
      </w:r>
      <w:r>
        <w:rPr>
          <w:sz w:val="24"/>
        </w:rPr>
        <w:t>Company</w:t>
      </w:r>
      <w:r>
        <w:rPr>
          <w:spacing w:val="-14"/>
          <w:sz w:val="24"/>
        </w:rPr>
        <w:t xml:space="preserve"> </w:t>
      </w:r>
      <w:r>
        <w:rPr>
          <w:spacing w:val="-10"/>
          <w:sz w:val="24"/>
        </w:rPr>
        <w:t>;</w:t>
      </w:r>
    </w:p>
    <w:p w14:paraId="40969246" w14:textId="77777777" w:rsidR="007E560E" w:rsidRDefault="00C770E8">
      <w:pPr>
        <w:pStyle w:val="ListParagraph"/>
        <w:numPr>
          <w:ilvl w:val="2"/>
          <w:numId w:val="25"/>
        </w:numPr>
        <w:tabs>
          <w:tab w:val="left" w:pos="2237"/>
          <w:tab w:val="left" w:pos="2238"/>
        </w:tabs>
        <w:spacing w:before="239"/>
        <w:ind w:hanging="361"/>
        <w:jc w:val="left"/>
        <w:rPr>
          <w:sz w:val="24"/>
        </w:rPr>
      </w:pPr>
      <w:r>
        <w:rPr>
          <w:sz w:val="24"/>
        </w:rPr>
        <w:t>The</w:t>
      </w:r>
      <w:r>
        <w:rPr>
          <w:spacing w:val="-4"/>
          <w:sz w:val="24"/>
        </w:rPr>
        <w:t xml:space="preserve"> </w:t>
      </w:r>
      <w:r>
        <w:rPr>
          <w:sz w:val="24"/>
        </w:rPr>
        <w:t>amount</w:t>
      </w:r>
      <w:r>
        <w:rPr>
          <w:spacing w:val="-2"/>
          <w:sz w:val="24"/>
        </w:rPr>
        <w:t xml:space="preserve"> </w:t>
      </w:r>
      <w:r>
        <w:rPr>
          <w:sz w:val="24"/>
        </w:rPr>
        <w:t>proposed</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carried</w:t>
      </w:r>
      <w:r>
        <w:rPr>
          <w:spacing w:val="-1"/>
          <w:sz w:val="24"/>
        </w:rPr>
        <w:t xml:space="preserve"> </w:t>
      </w:r>
      <w:r>
        <w:rPr>
          <w:sz w:val="24"/>
        </w:rPr>
        <w:t>to</w:t>
      </w:r>
      <w:r>
        <w:rPr>
          <w:spacing w:val="-1"/>
          <w:sz w:val="24"/>
        </w:rPr>
        <w:t xml:space="preserve"> </w:t>
      </w:r>
      <w:r>
        <w:rPr>
          <w:sz w:val="24"/>
        </w:rPr>
        <w:t>reserve</w:t>
      </w:r>
      <w:r>
        <w:rPr>
          <w:spacing w:val="-17"/>
          <w:sz w:val="24"/>
        </w:rPr>
        <w:t xml:space="preserve"> </w:t>
      </w:r>
      <w:r>
        <w:rPr>
          <w:spacing w:val="-10"/>
          <w:sz w:val="24"/>
        </w:rPr>
        <w:t>;</w:t>
      </w:r>
    </w:p>
    <w:p w14:paraId="6B766457" w14:textId="77777777" w:rsidR="007E560E" w:rsidRDefault="00C770E8">
      <w:pPr>
        <w:pStyle w:val="ListParagraph"/>
        <w:numPr>
          <w:ilvl w:val="2"/>
          <w:numId w:val="25"/>
        </w:numPr>
        <w:tabs>
          <w:tab w:val="left" w:pos="2237"/>
          <w:tab w:val="left" w:pos="2238"/>
        </w:tabs>
        <w:spacing w:before="241"/>
        <w:ind w:hanging="361"/>
        <w:jc w:val="left"/>
        <w:rPr>
          <w:sz w:val="24"/>
        </w:rPr>
      </w:pPr>
      <w:r>
        <w:rPr>
          <w:sz w:val="24"/>
        </w:rPr>
        <w:t>The</w:t>
      </w:r>
      <w:r>
        <w:rPr>
          <w:spacing w:val="-4"/>
          <w:sz w:val="24"/>
        </w:rPr>
        <w:t xml:space="preserve"> </w:t>
      </w:r>
      <w:r>
        <w:rPr>
          <w:sz w:val="24"/>
        </w:rPr>
        <w:t>amount</w:t>
      </w:r>
      <w:r>
        <w:rPr>
          <w:spacing w:val="-1"/>
          <w:sz w:val="24"/>
        </w:rPr>
        <w:t xml:space="preserve"> </w:t>
      </w:r>
      <w:r>
        <w:rPr>
          <w:sz w:val="24"/>
        </w:rPr>
        <w:t>to be</w:t>
      </w:r>
      <w:r>
        <w:rPr>
          <w:spacing w:val="-1"/>
          <w:sz w:val="24"/>
        </w:rPr>
        <w:t xml:space="preserve"> </w:t>
      </w:r>
      <w:r>
        <w:rPr>
          <w:sz w:val="24"/>
        </w:rPr>
        <w:t>paid</w:t>
      </w:r>
      <w:r>
        <w:rPr>
          <w:spacing w:val="-1"/>
          <w:sz w:val="24"/>
        </w:rPr>
        <w:t xml:space="preserve"> </w:t>
      </w:r>
      <w:r>
        <w:rPr>
          <w:sz w:val="24"/>
        </w:rPr>
        <w:t>as limited return</w:t>
      </w:r>
      <w:r>
        <w:rPr>
          <w:spacing w:val="-1"/>
          <w:sz w:val="24"/>
        </w:rPr>
        <w:t xml:space="preserve"> </w:t>
      </w:r>
      <w:r>
        <w:rPr>
          <w:sz w:val="24"/>
        </w:rPr>
        <w:t>on</w:t>
      </w:r>
      <w:r>
        <w:rPr>
          <w:spacing w:val="-1"/>
          <w:sz w:val="24"/>
        </w:rPr>
        <w:t xml:space="preserve"> </w:t>
      </w:r>
      <w:r>
        <w:rPr>
          <w:sz w:val="24"/>
        </w:rPr>
        <w:t>share capital</w:t>
      </w:r>
      <w:r>
        <w:rPr>
          <w:spacing w:val="-16"/>
          <w:sz w:val="24"/>
        </w:rPr>
        <w:t xml:space="preserve"> </w:t>
      </w:r>
      <w:r>
        <w:rPr>
          <w:spacing w:val="-10"/>
          <w:sz w:val="24"/>
        </w:rPr>
        <w:t>;</w:t>
      </w:r>
    </w:p>
    <w:p w14:paraId="37F45771" w14:textId="77777777" w:rsidR="007E560E" w:rsidRDefault="00C770E8">
      <w:pPr>
        <w:pStyle w:val="ListParagraph"/>
        <w:numPr>
          <w:ilvl w:val="2"/>
          <w:numId w:val="25"/>
        </w:numPr>
        <w:tabs>
          <w:tab w:val="left" w:pos="2297"/>
          <w:tab w:val="left" w:pos="2298"/>
        </w:tabs>
        <w:spacing w:before="239"/>
        <w:ind w:left="2297" w:hanging="421"/>
        <w:jc w:val="left"/>
        <w:rPr>
          <w:sz w:val="24"/>
        </w:rPr>
      </w:pPr>
      <w:r>
        <w:rPr>
          <w:sz w:val="24"/>
        </w:rPr>
        <w:t>The</w:t>
      </w:r>
      <w:r>
        <w:rPr>
          <w:spacing w:val="-3"/>
          <w:sz w:val="24"/>
        </w:rPr>
        <w:t xml:space="preserve"> </w:t>
      </w:r>
      <w:r>
        <w:rPr>
          <w:sz w:val="24"/>
        </w:rPr>
        <w:t>amount proposed</w:t>
      </w:r>
      <w:r>
        <w:rPr>
          <w:spacing w:val="-1"/>
          <w:sz w:val="24"/>
        </w:rPr>
        <w:t xml:space="preserve"> </w:t>
      </w:r>
      <w:r>
        <w:rPr>
          <w:sz w:val="24"/>
        </w:rPr>
        <w:t>to</w:t>
      </w:r>
      <w:r>
        <w:rPr>
          <w:spacing w:val="2"/>
          <w:sz w:val="24"/>
        </w:rPr>
        <w:t xml:space="preserve"> </w:t>
      </w:r>
      <w:r>
        <w:rPr>
          <w:sz w:val="24"/>
        </w:rPr>
        <w:t>be</w:t>
      </w:r>
      <w:r>
        <w:rPr>
          <w:spacing w:val="-2"/>
          <w:sz w:val="24"/>
        </w:rPr>
        <w:t xml:space="preserve"> </w:t>
      </w:r>
      <w:r>
        <w:rPr>
          <w:sz w:val="24"/>
        </w:rPr>
        <w:t>disbursed as</w:t>
      </w:r>
      <w:r>
        <w:rPr>
          <w:spacing w:val="-1"/>
          <w:sz w:val="24"/>
        </w:rPr>
        <w:t xml:space="preserve"> </w:t>
      </w:r>
      <w:r>
        <w:rPr>
          <w:sz w:val="24"/>
        </w:rPr>
        <w:t>patronage</w:t>
      </w:r>
      <w:r>
        <w:rPr>
          <w:spacing w:val="-1"/>
          <w:sz w:val="24"/>
        </w:rPr>
        <w:t xml:space="preserve"> </w:t>
      </w:r>
      <w:r>
        <w:rPr>
          <w:sz w:val="24"/>
        </w:rPr>
        <w:t>bonus</w:t>
      </w:r>
      <w:r>
        <w:rPr>
          <w:spacing w:val="-13"/>
          <w:sz w:val="24"/>
        </w:rPr>
        <w:t xml:space="preserve"> </w:t>
      </w:r>
      <w:r>
        <w:rPr>
          <w:spacing w:val="-10"/>
          <w:sz w:val="24"/>
        </w:rPr>
        <w:t>;</w:t>
      </w:r>
    </w:p>
    <w:p w14:paraId="33CB4B04" w14:textId="77777777" w:rsidR="007E560E" w:rsidRDefault="007E560E">
      <w:pPr>
        <w:rPr>
          <w:sz w:val="24"/>
        </w:rPr>
        <w:sectPr w:rsidR="007E560E">
          <w:pgSz w:w="12240" w:h="15840"/>
          <w:pgMar w:top="1380" w:right="1660" w:bottom="1740" w:left="1140" w:header="0" w:footer="1455" w:gutter="0"/>
          <w:cols w:space="720"/>
        </w:sectPr>
      </w:pPr>
    </w:p>
    <w:p w14:paraId="19099E70" w14:textId="77777777" w:rsidR="007E560E" w:rsidRDefault="00C770E8">
      <w:pPr>
        <w:pStyle w:val="ListParagraph"/>
        <w:numPr>
          <w:ilvl w:val="2"/>
          <w:numId w:val="25"/>
        </w:numPr>
        <w:tabs>
          <w:tab w:val="left" w:pos="2238"/>
        </w:tabs>
        <w:spacing w:before="76" w:line="276" w:lineRule="auto"/>
        <w:ind w:right="138"/>
        <w:rPr>
          <w:sz w:val="24"/>
        </w:rPr>
      </w:pPr>
      <w:r>
        <w:rPr>
          <w:sz w:val="24"/>
        </w:rPr>
        <w:lastRenderedPageBreak/>
        <w:t>The material changes and commitments, if any, affecting the financial position of the Producer Company and its subsidiary, which have occurred in between the date of the annual accounts of the Producer Company to which the balance sheet relates and the date of the report of the Board ;</w:t>
      </w:r>
    </w:p>
    <w:p w14:paraId="210FFB31" w14:textId="77777777" w:rsidR="007E560E" w:rsidRDefault="00C770E8">
      <w:pPr>
        <w:pStyle w:val="ListParagraph"/>
        <w:numPr>
          <w:ilvl w:val="2"/>
          <w:numId w:val="25"/>
        </w:numPr>
        <w:tabs>
          <w:tab w:val="left" w:pos="2298"/>
        </w:tabs>
        <w:spacing w:before="193" w:line="268" w:lineRule="auto"/>
        <w:ind w:right="140"/>
        <w:rPr>
          <w:sz w:val="24"/>
        </w:rPr>
      </w:pPr>
      <w:r>
        <w:tab/>
      </w:r>
      <w:r>
        <w:rPr>
          <w:sz w:val="24"/>
        </w:rPr>
        <w:t>Any other matter of importance relating to energy conservation, environmental protection, expenditure or earnings in foreign exchanges</w:t>
      </w:r>
      <w:r>
        <w:rPr>
          <w:spacing w:val="-17"/>
          <w:sz w:val="24"/>
        </w:rPr>
        <w:t xml:space="preserve"> </w:t>
      </w:r>
      <w:r>
        <w:rPr>
          <w:sz w:val="24"/>
        </w:rPr>
        <w:t>;</w:t>
      </w:r>
    </w:p>
    <w:p w14:paraId="7D244BBB" w14:textId="77777777" w:rsidR="007E560E" w:rsidRDefault="00C770E8">
      <w:pPr>
        <w:pStyle w:val="ListParagraph"/>
        <w:numPr>
          <w:ilvl w:val="2"/>
          <w:numId w:val="25"/>
        </w:numPr>
        <w:tabs>
          <w:tab w:val="left" w:pos="2298"/>
        </w:tabs>
        <w:spacing w:before="209" w:line="268" w:lineRule="auto"/>
        <w:ind w:right="130"/>
        <w:rPr>
          <w:sz w:val="24"/>
        </w:rPr>
      </w:pPr>
      <w:r>
        <w:tab/>
      </w:r>
      <w:r>
        <w:rPr>
          <w:sz w:val="24"/>
        </w:rPr>
        <w:t xml:space="preserve">Any other matter which is required to be, or may be, specified by the </w:t>
      </w:r>
      <w:r>
        <w:rPr>
          <w:spacing w:val="-4"/>
          <w:sz w:val="24"/>
        </w:rPr>
        <w:t>Board</w:t>
      </w:r>
    </w:p>
    <w:p w14:paraId="747A4954" w14:textId="77777777" w:rsidR="007E560E" w:rsidRDefault="00C770E8">
      <w:pPr>
        <w:pStyle w:val="ListParagraph"/>
        <w:numPr>
          <w:ilvl w:val="1"/>
          <w:numId w:val="25"/>
        </w:numPr>
        <w:tabs>
          <w:tab w:val="left" w:pos="1654"/>
        </w:tabs>
        <w:spacing w:before="207"/>
        <w:rPr>
          <w:sz w:val="24"/>
        </w:rPr>
      </w:pPr>
      <w:r>
        <w:rPr>
          <w:sz w:val="24"/>
        </w:rPr>
        <w:t>The</w:t>
      </w:r>
      <w:r>
        <w:rPr>
          <w:spacing w:val="-3"/>
          <w:sz w:val="24"/>
        </w:rPr>
        <w:t xml:space="preserve"> </w:t>
      </w:r>
      <w:r>
        <w:rPr>
          <w:sz w:val="24"/>
        </w:rPr>
        <w:t>text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draft resolution</w:t>
      </w:r>
      <w:r>
        <w:rPr>
          <w:spacing w:val="-1"/>
          <w:sz w:val="24"/>
        </w:rPr>
        <w:t xml:space="preserve"> </w:t>
      </w:r>
      <w:r>
        <w:rPr>
          <w:sz w:val="24"/>
        </w:rPr>
        <w:t>for</w:t>
      </w:r>
      <w:r>
        <w:rPr>
          <w:spacing w:val="-1"/>
          <w:sz w:val="24"/>
        </w:rPr>
        <w:t xml:space="preserve"> </w:t>
      </w:r>
      <w:r>
        <w:rPr>
          <w:sz w:val="24"/>
        </w:rPr>
        <w:t>appointment</w:t>
      </w:r>
      <w:r>
        <w:rPr>
          <w:spacing w:val="-1"/>
          <w:sz w:val="24"/>
        </w:rPr>
        <w:t xml:space="preserve"> </w:t>
      </w:r>
      <w:r>
        <w:rPr>
          <w:sz w:val="24"/>
        </w:rPr>
        <w:t>of</w:t>
      </w:r>
      <w:r>
        <w:rPr>
          <w:spacing w:val="-2"/>
          <w:sz w:val="24"/>
        </w:rPr>
        <w:t xml:space="preserve"> </w:t>
      </w:r>
      <w:r>
        <w:rPr>
          <w:sz w:val="24"/>
        </w:rPr>
        <w:t>auditors</w:t>
      </w:r>
      <w:r>
        <w:rPr>
          <w:spacing w:val="-8"/>
          <w:sz w:val="24"/>
        </w:rPr>
        <w:t xml:space="preserve"> </w:t>
      </w:r>
      <w:r>
        <w:rPr>
          <w:spacing w:val="-10"/>
          <w:sz w:val="24"/>
        </w:rPr>
        <w:t>;</w:t>
      </w:r>
    </w:p>
    <w:p w14:paraId="125C1A39" w14:textId="77777777" w:rsidR="007E560E" w:rsidRDefault="007E560E">
      <w:pPr>
        <w:pStyle w:val="BodyText"/>
        <w:spacing w:before="1"/>
        <w:rPr>
          <w:sz w:val="21"/>
        </w:rPr>
      </w:pPr>
    </w:p>
    <w:p w14:paraId="7266B62D" w14:textId="77777777" w:rsidR="007E560E" w:rsidRDefault="00C770E8">
      <w:pPr>
        <w:pStyle w:val="ListParagraph"/>
        <w:numPr>
          <w:ilvl w:val="1"/>
          <w:numId w:val="25"/>
        </w:numPr>
        <w:tabs>
          <w:tab w:val="left" w:pos="1714"/>
        </w:tabs>
        <w:spacing w:line="276" w:lineRule="auto"/>
        <w:ind w:left="1651" w:right="130" w:hanging="360"/>
        <w:jc w:val="both"/>
        <w:rPr>
          <w:sz w:val="24"/>
        </w:rPr>
      </w:pPr>
      <w:r>
        <w:tab/>
      </w:r>
      <w:r>
        <w:rPr>
          <w:sz w:val="24"/>
        </w:rPr>
        <w:t>The text of any draft resolution proposing amendment to the memorandum or articles to be considered at the general meeting, along with the recommendations of the Board.</w:t>
      </w:r>
    </w:p>
    <w:p w14:paraId="6967C266" w14:textId="77777777" w:rsidR="007E560E" w:rsidRDefault="00C770E8">
      <w:pPr>
        <w:pStyle w:val="ListParagraph"/>
        <w:numPr>
          <w:ilvl w:val="0"/>
          <w:numId w:val="25"/>
        </w:numPr>
        <w:tabs>
          <w:tab w:val="left" w:pos="934"/>
        </w:tabs>
        <w:spacing w:before="200" w:line="276" w:lineRule="auto"/>
        <w:ind w:right="131" w:hanging="360"/>
        <w:jc w:val="both"/>
        <w:rPr>
          <w:sz w:val="24"/>
        </w:rPr>
      </w:pPr>
      <w:r>
        <w:rPr>
          <w:sz w:val="24"/>
        </w:rPr>
        <w:t>The Board of directors shall, on the requisition made in writing, duly signed and</w:t>
      </w:r>
      <w:r>
        <w:rPr>
          <w:spacing w:val="40"/>
          <w:sz w:val="24"/>
        </w:rPr>
        <w:t xml:space="preserve"> </w:t>
      </w:r>
      <w:r>
        <w:rPr>
          <w:sz w:val="24"/>
        </w:rPr>
        <w:t>setting out the matters for the consideration, made by one-third of the Members</w:t>
      </w:r>
      <w:r>
        <w:rPr>
          <w:spacing w:val="40"/>
          <w:sz w:val="24"/>
        </w:rPr>
        <w:t xml:space="preserve"> </w:t>
      </w:r>
      <w:r>
        <w:rPr>
          <w:sz w:val="24"/>
        </w:rPr>
        <w:t>entitled to vote in any general meeting, proceed to call an extraordinary general meeting in accordance with the provisions contained in the applicable provisions of Companies Act 2013 and 2013.</w:t>
      </w:r>
    </w:p>
    <w:p w14:paraId="4C99AC2E" w14:textId="77777777" w:rsidR="007E560E" w:rsidRDefault="00C770E8">
      <w:pPr>
        <w:pStyle w:val="ListParagraph"/>
        <w:numPr>
          <w:ilvl w:val="0"/>
          <w:numId w:val="25"/>
        </w:numPr>
        <w:tabs>
          <w:tab w:val="left" w:pos="934"/>
        </w:tabs>
        <w:spacing w:before="199" w:line="276" w:lineRule="auto"/>
        <w:ind w:right="132" w:hanging="360"/>
        <w:jc w:val="both"/>
        <w:rPr>
          <w:sz w:val="24"/>
        </w:rPr>
      </w:pPr>
      <w:r>
        <w:rPr>
          <w:sz w:val="24"/>
        </w:rPr>
        <w:t>Every annual general meeting shall be called, for a time during business hours, on a day that is not a public holiday and shall be held at the registered office of the</w:t>
      </w:r>
      <w:r>
        <w:rPr>
          <w:spacing w:val="40"/>
          <w:sz w:val="24"/>
        </w:rPr>
        <w:t xml:space="preserve"> </w:t>
      </w:r>
      <w:r>
        <w:rPr>
          <w:sz w:val="24"/>
        </w:rPr>
        <w:t>Producer Company or at some other place within the city, town or village in which the registered office of the Company is situate.</w:t>
      </w:r>
    </w:p>
    <w:p w14:paraId="3E6F347B" w14:textId="77777777" w:rsidR="007E560E" w:rsidRDefault="00C770E8">
      <w:pPr>
        <w:pStyle w:val="ListParagraph"/>
        <w:numPr>
          <w:ilvl w:val="0"/>
          <w:numId w:val="25"/>
        </w:numPr>
        <w:tabs>
          <w:tab w:val="left" w:pos="934"/>
        </w:tabs>
        <w:spacing w:before="199" w:line="276" w:lineRule="auto"/>
        <w:ind w:right="129" w:hanging="360"/>
        <w:jc w:val="both"/>
        <w:rPr>
          <w:sz w:val="24"/>
        </w:rPr>
      </w:pPr>
      <w:r>
        <w:rPr>
          <w:sz w:val="24"/>
        </w:rPr>
        <w:t>A general meeting of the Producer Company shall be called by giving not less than fourteen days prior notice in writing.</w:t>
      </w:r>
    </w:p>
    <w:p w14:paraId="4B3D2F5F" w14:textId="77777777" w:rsidR="007E560E" w:rsidRDefault="00C770E8">
      <w:pPr>
        <w:pStyle w:val="ListParagraph"/>
        <w:numPr>
          <w:ilvl w:val="0"/>
          <w:numId w:val="25"/>
        </w:numPr>
        <w:tabs>
          <w:tab w:val="left" w:pos="934"/>
        </w:tabs>
        <w:spacing w:before="204" w:line="273" w:lineRule="auto"/>
        <w:ind w:right="136" w:hanging="360"/>
        <w:jc w:val="both"/>
        <w:rPr>
          <w:sz w:val="24"/>
        </w:rPr>
      </w:pPr>
      <w:r>
        <w:rPr>
          <w:sz w:val="24"/>
        </w:rPr>
        <w:t>The notice of the general meeting indicating the date, time and place of the meeting shall be sent to every Member and auditor of the Producer Company.</w:t>
      </w:r>
    </w:p>
    <w:p w14:paraId="054F1D71" w14:textId="77777777" w:rsidR="007E560E" w:rsidRDefault="00C770E8">
      <w:pPr>
        <w:pStyle w:val="ListParagraph"/>
        <w:numPr>
          <w:ilvl w:val="0"/>
          <w:numId w:val="25"/>
        </w:numPr>
        <w:tabs>
          <w:tab w:val="left" w:pos="934"/>
        </w:tabs>
        <w:spacing w:before="203" w:line="276" w:lineRule="auto"/>
        <w:ind w:right="128" w:hanging="360"/>
        <w:jc w:val="both"/>
        <w:rPr>
          <w:sz w:val="24"/>
        </w:rPr>
      </w:pPr>
      <w:r>
        <w:rPr>
          <w:sz w:val="24"/>
        </w:rPr>
        <w:t>Unless the articles of the Producer Company provide for a larger number, one-fourth</w:t>
      </w:r>
      <w:r>
        <w:rPr>
          <w:spacing w:val="40"/>
          <w:sz w:val="24"/>
        </w:rPr>
        <w:t xml:space="preserve"> </w:t>
      </w:r>
      <w:r>
        <w:rPr>
          <w:sz w:val="24"/>
        </w:rPr>
        <w:t>of the total number of members of the Producer Company shall be the quorum for its annual general meeting.</w:t>
      </w:r>
    </w:p>
    <w:p w14:paraId="472927EE" w14:textId="77777777" w:rsidR="007E560E" w:rsidRDefault="00C770E8">
      <w:pPr>
        <w:pStyle w:val="ListParagraph"/>
        <w:numPr>
          <w:ilvl w:val="0"/>
          <w:numId w:val="25"/>
        </w:numPr>
        <w:tabs>
          <w:tab w:val="left" w:pos="994"/>
        </w:tabs>
        <w:spacing w:before="203" w:line="276" w:lineRule="auto"/>
        <w:ind w:right="135" w:hanging="360"/>
        <w:jc w:val="both"/>
        <w:rPr>
          <w:sz w:val="24"/>
        </w:rPr>
      </w:pPr>
      <w:r>
        <w:tab/>
      </w:r>
      <w:r>
        <w:rPr>
          <w:sz w:val="24"/>
        </w:rPr>
        <w:t>The</w:t>
      </w:r>
      <w:r>
        <w:rPr>
          <w:spacing w:val="-5"/>
          <w:sz w:val="24"/>
        </w:rPr>
        <w:t xml:space="preserve"> </w:t>
      </w:r>
      <w:r>
        <w:rPr>
          <w:sz w:val="24"/>
        </w:rPr>
        <w:t>proceedings</w:t>
      </w:r>
      <w:r>
        <w:rPr>
          <w:spacing w:val="-3"/>
          <w:sz w:val="24"/>
        </w:rPr>
        <w:t xml:space="preserve"> </w:t>
      </w:r>
      <w:r>
        <w:rPr>
          <w:sz w:val="24"/>
        </w:rPr>
        <w:t>of</w:t>
      </w:r>
      <w:r>
        <w:rPr>
          <w:spacing w:val="-3"/>
          <w:sz w:val="24"/>
        </w:rPr>
        <w:t xml:space="preserve"> </w:t>
      </w:r>
      <w:r>
        <w:rPr>
          <w:sz w:val="24"/>
        </w:rPr>
        <w:t>every</w:t>
      </w:r>
      <w:r>
        <w:rPr>
          <w:spacing w:val="-3"/>
          <w:sz w:val="24"/>
        </w:rPr>
        <w:t xml:space="preserve"> </w:t>
      </w:r>
      <w:r>
        <w:rPr>
          <w:sz w:val="24"/>
        </w:rPr>
        <w:t>annual</w:t>
      </w:r>
      <w:r>
        <w:rPr>
          <w:spacing w:val="-3"/>
          <w:sz w:val="24"/>
        </w:rPr>
        <w:t xml:space="preserve"> </w:t>
      </w:r>
      <w:r>
        <w:rPr>
          <w:sz w:val="24"/>
        </w:rPr>
        <w:t>general</w:t>
      </w:r>
      <w:r>
        <w:rPr>
          <w:spacing w:val="-3"/>
          <w:sz w:val="24"/>
        </w:rPr>
        <w:t xml:space="preserve"> </w:t>
      </w:r>
      <w:r>
        <w:rPr>
          <w:sz w:val="24"/>
        </w:rPr>
        <w:t>meeting</w:t>
      </w:r>
      <w:r>
        <w:rPr>
          <w:spacing w:val="-3"/>
          <w:sz w:val="24"/>
        </w:rPr>
        <w:t xml:space="preserve"> </w:t>
      </w:r>
      <w:r>
        <w:rPr>
          <w:sz w:val="24"/>
        </w:rPr>
        <w:t>along</w:t>
      </w:r>
      <w:r>
        <w:rPr>
          <w:spacing w:val="-3"/>
          <w:sz w:val="24"/>
        </w:rPr>
        <w:t xml:space="preserve"> </w:t>
      </w:r>
      <w:r>
        <w:rPr>
          <w:sz w:val="24"/>
        </w:rPr>
        <w:t>with</w:t>
      </w:r>
      <w:r>
        <w:rPr>
          <w:spacing w:val="-3"/>
          <w:sz w:val="24"/>
        </w:rPr>
        <w:t xml:space="preserve"> </w:t>
      </w:r>
      <w:r>
        <w:rPr>
          <w:sz w:val="24"/>
        </w:rPr>
        <w:t>the</w:t>
      </w:r>
      <w:r>
        <w:rPr>
          <w:spacing w:val="-2"/>
          <w:sz w:val="24"/>
        </w:rPr>
        <w:t xml:space="preserve"> </w:t>
      </w:r>
      <w:r>
        <w:rPr>
          <w:sz w:val="24"/>
        </w:rPr>
        <w:t>Directors' Report,</w:t>
      </w:r>
      <w:r>
        <w:rPr>
          <w:spacing w:val="-3"/>
          <w:sz w:val="24"/>
        </w:rPr>
        <w:t xml:space="preserve"> </w:t>
      </w:r>
      <w:r>
        <w:rPr>
          <w:sz w:val="24"/>
        </w:rPr>
        <w:t>the audited balance sheet and the profit and loss account shall be filed with the Registrar within sixty days of the date on which the annual general meeting is held, with an annual return along with the filing fees as applicable under the Act.</w:t>
      </w:r>
    </w:p>
    <w:p w14:paraId="10EDB1ED" w14:textId="77777777" w:rsidR="007E560E" w:rsidRDefault="007E560E">
      <w:pPr>
        <w:spacing w:line="276" w:lineRule="auto"/>
        <w:jc w:val="both"/>
        <w:rPr>
          <w:sz w:val="24"/>
        </w:rPr>
        <w:sectPr w:rsidR="007E560E">
          <w:pgSz w:w="12240" w:h="15840"/>
          <w:pgMar w:top="1360" w:right="1660" w:bottom="1740" w:left="1140" w:header="0" w:footer="1455" w:gutter="0"/>
          <w:cols w:space="720"/>
        </w:sectPr>
      </w:pPr>
    </w:p>
    <w:p w14:paraId="09CF8A1F" w14:textId="77777777" w:rsidR="007E560E" w:rsidRDefault="00C770E8">
      <w:pPr>
        <w:pStyle w:val="ListParagraph"/>
        <w:numPr>
          <w:ilvl w:val="0"/>
          <w:numId w:val="25"/>
        </w:numPr>
        <w:tabs>
          <w:tab w:val="left" w:pos="934"/>
        </w:tabs>
        <w:spacing w:before="34" w:line="276" w:lineRule="auto"/>
        <w:ind w:right="128" w:hanging="360"/>
        <w:jc w:val="both"/>
        <w:rPr>
          <w:sz w:val="24"/>
        </w:rPr>
      </w:pPr>
      <w:r>
        <w:rPr>
          <w:sz w:val="24"/>
        </w:rPr>
        <w:lastRenderedPageBreak/>
        <w:t>In the case where a Producer Company is formed by Producer institutions, such institutions shall be represented in the general body through the Chairman or the Chief Executive thereof who shall be competent to act on its behalf :</w:t>
      </w:r>
    </w:p>
    <w:p w14:paraId="79F28380" w14:textId="77777777" w:rsidR="007E560E" w:rsidRDefault="00C770E8">
      <w:pPr>
        <w:pStyle w:val="BodyText"/>
        <w:spacing w:before="200" w:line="276" w:lineRule="auto"/>
        <w:ind w:left="931"/>
      </w:pPr>
      <w:r>
        <w:t>Provided</w:t>
      </w:r>
      <w:r>
        <w:rPr>
          <w:spacing w:val="-4"/>
        </w:rPr>
        <w:t xml:space="preserve"> </w:t>
      </w:r>
      <w:r>
        <w:t>that</w:t>
      </w:r>
      <w:r>
        <w:rPr>
          <w:spacing w:val="-4"/>
        </w:rPr>
        <w:t xml:space="preserve"> </w:t>
      </w:r>
      <w:r>
        <w:t>a</w:t>
      </w:r>
      <w:r>
        <w:rPr>
          <w:spacing w:val="-5"/>
        </w:rPr>
        <w:t xml:space="preserve"> </w:t>
      </w:r>
      <w:r>
        <w:t>Producer</w:t>
      </w:r>
      <w:r>
        <w:rPr>
          <w:spacing w:val="-3"/>
        </w:rPr>
        <w:t xml:space="preserve"> </w:t>
      </w:r>
      <w:r>
        <w:t>institution</w:t>
      </w:r>
      <w:r>
        <w:rPr>
          <w:spacing w:val="-4"/>
        </w:rPr>
        <w:t xml:space="preserve"> </w:t>
      </w:r>
      <w:r>
        <w:t>shall</w:t>
      </w:r>
      <w:r>
        <w:rPr>
          <w:spacing w:val="-4"/>
        </w:rPr>
        <w:t xml:space="preserve"> </w:t>
      </w:r>
      <w:r>
        <w:t>not</w:t>
      </w:r>
      <w:r>
        <w:rPr>
          <w:spacing w:val="-4"/>
        </w:rPr>
        <w:t xml:space="preserve"> </w:t>
      </w:r>
      <w:r>
        <w:t>be</w:t>
      </w:r>
      <w:r>
        <w:rPr>
          <w:spacing w:val="-4"/>
        </w:rPr>
        <w:t xml:space="preserve"> </w:t>
      </w:r>
      <w:r>
        <w:t>represented</w:t>
      </w:r>
      <w:r>
        <w:rPr>
          <w:spacing w:val="-4"/>
        </w:rPr>
        <w:t xml:space="preserve"> </w:t>
      </w:r>
      <w:r>
        <w:t>if</w:t>
      </w:r>
      <w:r>
        <w:rPr>
          <w:spacing w:val="-5"/>
        </w:rPr>
        <w:t xml:space="preserve"> </w:t>
      </w:r>
      <w:r>
        <w:t>such</w:t>
      </w:r>
      <w:r>
        <w:rPr>
          <w:spacing w:val="-4"/>
        </w:rPr>
        <w:t xml:space="preserve"> </w:t>
      </w:r>
      <w:r>
        <w:t>institution</w:t>
      </w:r>
      <w:r>
        <w:rPr>
          <w:spacing w:val="-4"/>
        </w:rPr>
        <w:t xml:space="preserve"> </w:t>
      </w:r>
      <w:r>
        <w:t>makes</w:t>
      </w:r>
      <w:r>
        <w:rPr>
          <w:spacing w:val="-4"/>
        </w:rPr>
        <w:t xml:space="preserve"> </w:t>
      </w:r>
      <w:r>
        <w:t>a default or failure referred to in clauses (d) to (f) of sub-section (1) of section 378Q</w:t>
      </w:r>
    </w:p>
    <w:p w14:paraId="67ABC733" w14:textId="77777777" w:rsidR="007E560E" w:rsidRDefault="00C770E8">
      <w:pPr>
        <w:pStyle w:val="Heading2"/>
        <w:numPr>
          <w:ilvl w:val="1"/>
          <w:numId w:val="42"/>
        </w:numPr>
        <w:tabs>
          <w:tab w:val="left" w:pos="582"/>
        </w:tabs>
        <w:spacing w:before="203"/>
        <w:ind w:left="581" w:hanging="364"/>
      </w:pPr>
      <w:r>
        <w:t>Quorum</w:t>
      </w:r>
      <w:r>
        <w:rPr>
          <w:spacing w:val="-3"/>
        </w:rPr>
        <w:t xml:space="preserve"> </w:t>
      </w:r>
      <w:r>
        <w:t>as</w:t>
      </w:r>
      <w:r>
        <w:rPr>
          <w:spacing w:val="-6"/>
        </w:rPr>
        <w:t xml:space="preserve"> </w:t>
      </w:r>
      <w:r>
        <w:t>per</w:t>
      </w:r>
      <w:r>
        <w:rPr>
          <w:spacing w:val="-4"/>
        </w:rPr>
        <w:t xml:space="preserve"> </w:t>
      </w:r>
      <w:r>
        <w:t>the</w:t>
      </w:r>
      <w:r>
        <w:rPr>
          <w:spacing w:val="-3"/>
        </w:rPr>
        <w:t xml:space="preserve"> </w:t>
      </w:r>
      <w:r>
        <w:t>Section</w:t>
      </w:r>
      <w:r>
        <w:rPr>
          <w:spacing w:val="-1"/>
        </w:rPr>
        <w:t xml:space="preserve"> </w:t>
      </w:r>
      <w:r>
        <w:t>378Y</w:t>
      </w:r>
      <w:r>
        <w:rPr>
          <w:spacing w:val="-3"/>
        </w:rPr>
        <w:t xml:space="preserve"> </w:t>
      </w:r>
      <w:r>
        <w:t>of</w:t>
      </w:r>
      <w:r>
        <w:rPr>
          <w:spacing w:val="-6"/>
        </w:rPr>
        <w:t xml:space="preserve"> </w:t>
      </w:r>
      <w:r>
        <w:t>the</w:t>
      </w:r>
      <w:r>
        <w:rPr>
          <w:spacing w:val="-9"/>
        </w:rPr>
        <w:t xml:space="preserve"> </w:t>
      </w:r>
      <w:r>
        <w:rPr>
          <w:spacing w:val="-4"/>
        </w:rPr>
        <w:t>Act:</w:t>
      </w:r>
    </w:p>
    <w:p w14:paraId="4405D98D" w14:textId="77777777" w:rsidR="007E560E" w:rsidRDefault="00C770E8">
      <w:pPr>
        <w:pStyle w:val="BodyText"/>
        <w:spacing w:before="161" w:line="206" w:lineRule="auto"/>
        <w:ind w:left="218" w:right="114"/>
      </w:pPr>
      <w:r>
        <w:t>Unless</w:t>
      </w:r>
      <w:r>
        <w:rPr>
          <w:spacing w:val="-3"/>
        </w:rPr>
        <w:t xml:space="preserve"> </w:t>
      </w:r>
      <w:r>
        <w:t>the</w:t>
      </w:r>
      <w:r>
        <w:rPr>
          <w:spacing w:val="-4"/>
        </w:rPr>
        <w:t xml:space="preserve"> </w:t>
      </w:r>
      <w:r>
        <w:t>articles</w:t>
      </w:r>
      <w:r>
        <w:rPr>
          <w:spacing w:val="-3"/>
        </w:rPr>
        <w:t xml:space="preserve"> </w:t>
      </w:r>
      <w:r>
        <w:t>require</w:t>
      </w:r>
      <w:r>
        <w:rPr>
          <w:spacing w:val="-4"/>
        </w:rPr>
        <w:t xml:space="preserve"> </w:t>
      </w:r>
      <w:r>
        <w:t>a</w:t>
      </w:r>
      <w:r>
        <w:rPr>
          <w:spacing w:val="-4"/>
        </w:rPr>
        <w:t xml:space="preserve"> </w:t>
      </w:r>
      <w:r>
        <w:t>larger</w:t>
      </w:r>
      <w:r>
        <w:rPr>
          <w:spacing w:val="-3"/>
        </w:rPr>
        <w:t xml:space="preserve"> </w:t>
      </w:r>
      <w:r>
        <w:t>number,</w:t>
      </w:r>
      <w:r>
        <w:rPr>
          <w:spacing w:val="-3"/>
        </w:rPr>
        <w:t xml:space="preserve"> </w:t>
      </w:r>
      <w:r>
        <w:t>one-fourth</w:t>
      </w:r>
      <w:r>
        <w:rPr>
          <w:spacing w:val="-3"/>
        </w:rPr>
        <w:t xml:space="preserve"> </w:t>
      </w:r>
      <w:r>
        <w:t>of</w:t>
      </w:r>
      <w:r>
        <w:rPr>
          <w:spacing w:val="-4"/>
        </w:rPr>
        <w:t xml:space="preserve"> </w:t>
      </w:r>
      <w:r>
        <w:t>the</w:t>
      </w:r>
      <w:r>
        <w:rPr>
          <w:spacing w:val="-3"/>
        </w:rPr>
        <w:t xml:space="preserve"> </w:t>
      </w:r>
      <w:r>
        <w:t>total</w:t>
      </w:r>
      <w:r>
        <w:rPr>
          <w:spacing w:val="-3"/>
        </w:rPr>
        <w:t xml:space="preserve"> </w:t>
      </w:r>
      <w:r>
        <w:t>membership</w:t>
      </w:r>
      <w:r>
        <w:rPr>
          <w:spacing w:val="-3"/>
        </w:rPr>
        <w:t xml:space="preserve"> </w:t>
      </w:r>
      <w:r>
        <w:t>shall</w:t>
      </w:r>
      <w:r>
        <w:rPr>
          <w:spacing w:val="-3"/>
        </w:rPr>
        <w:t xml:space="preserve"> </w:t>
      </w:r>
      <w:r>
        <w:t>constitute the quorum at a general meeting.</w:t>
      </w:r>
    </w:p>
    <w:p w14:paraId="2F77D0E3" w14:textId="77777777" w:rsidR="007E560E" w:rsidRDefault="007E560E">
      <w:pPr>
        <w:pStyle w:val="BodyText"/>
        <w:spacing w:before="4"/>
        <w:rPr>
          <w:sz w:val="20"/>
        </w:rPr>
      </w:pPr>
    </w:p>
    <w:p w14:paraId="22956610" w14:textId="77777777" w:rsidR="007E560E" w:rsidRDefault="00C770E8">
      <w:pPr>
        <w:pStyle w:val="Heading2"/>
        <w:numPr>
          <w:ilvl w:val="1"/>
          <w:numId w:val="42"/>
        </w:numPr>
        <w:tabs>
          <w:tab w:val="left" w:pos="582"/>
        </w:tabs>
        <w:ind w:left="581" w:hanging="364"/>
      </w:pPr>
      <w:r>
        <w:t>Functions</w:t>
      </w:r>
      <w:r>
        <w:rPr>
          <w:spacing w:val="-2"/>
        </w:rPr>
        <w:t xml:space="preserve"> </w:t>
      </w:r>
      <w:r>
        <w:t>of</w:t>
      </w:r>
      <w:r>
        <w:rPr>
          <w:spacing w:val="-1"/>
        </w:rPr>
        <w:t xml:space="preserve"> </w:t>
      </w:r>
      <w:r>
        <w:t>the</w:t>
      </w:r>
      <w:r>
        <w:rPr>
          <w:spacing w:val="-3"/>
        </w:rPr>
        <w:t xml:space="preserve"> </w:t>
      </w:r>
      <w:r>
        <w:t xml:space="preserve">General </w:t>
      </w:r>
      <w:r>
        <w:rPr>
          <w:spacing w:val="-2"/>
        </w:rPr>
        <w:t>Meeting:</w:t>
      </w:r>
    </w:p>
    <w:p w14:paraId="5879463C" w14:textId="77777777" w:rsidR="007E560E" w:rsidRDefault="00C770E8">
      <w:pPr>
        <w:pStyle w:val="BodyText"/>
        <w:spacing w:before="98"/>
        <w:ind w:left="218"/>
      </w:pPr>
      <w:r>
        <w:t>The</w:t>
      </w:r>
      <w:r>
        <w:rPr>
          <w:spacing w:val="-4"/>
        </w:rPr>
        <w:t xml:space="preserve"> </w:t>
      </w:r>
      <w:r>
        <w:t>annual</w:t>
      </w:r>
      <w:r>
        <w:rPr>
          <w:spacing w:val="-2"/>
        </w:rPr>
        <w:t xml:space="preserve"> </w:t>
      </w:r>
      <w:r>
        <w:t>general</w:t>
      </w:r>
      <w:r>
        <w:rPr>
          <w:spacing w:val="-1"/>
        </w:rPr>
        <w:t xml:space="preserve"> </w:t>
      </w:r>
      <w:r>
        <w:t>meeting</w:t>
      </w:r>
      <w:r>
        <w:rPr>
          <w:spacing w:val="-2"/>
        </w:rPr>
        <w:t xml:space="preserve"> </w:t>
      </w:r>
      <w:r>
        <w:t>shall,</w:t>
      </w:r>
      <w:r>
        <w:rPr>
          <w:spacing w:val="-1"/>
        </w:rPr>
        <w:t xml:space="preserve"> </w:t>
      </w:r>
      <w:r>
        <w:t>among</w:t>
      </w:r>
      <w:r>
        <w:rPr>
          <w:spacing w:val="-2"/>
        </w:rPr>
        <w:t xml:space="preserve"> </w:t>
      </w:r>
      <w:r>
        <w:t>other</w:t>
      </w:r>
      <w:r>
        <w:rPr>
          <w:spacing w:val="-2"/>
        </w:rPr>
        <w:t xml:space="preserve"> </w:t>
      </w:r>
      <w:r>
        <w:t>things,</w:t>
      </w:r>
      <w:r>
        <w:rPr>
          <w:spacing w:val="-2"/>
        </w:rPr>
        <w:t xml:space="preserve"> </w:t>
      </w:r>
      <w:r>
        <w:t>deal</w:t>
      </w:r>
      <w:r>
        <w:rPr>
          <w:spacing w:val="-2"/>
        </w:rPr>
        <w:t xml:space="preserve"> </w:t>
      </w:r>
      <w:r>
        <w:t>with</w:t>
      </w:r>
      <w:r>
        <w:rPr>
          <w:spacing w:val="-1"/>
        </w:rPr>
        <w:t xml:space="preserve"> </w:t>
      </w:r>
      <w:r>
        <w:t>the</w:t>
      </w:r>
      <w:r>
        <w:rPr>
          <w:spacing w:val="-2"/>
        </w:rPr>
        <w:t xml:space="preserve"> followings:</w:t>
      </w:r>
    </w:p>
    <w:p w14:paraId="3F883E25" w14:textId="77777777" w:rsidR="007E560E" w:rsidRDefault="007E560E">
      <w:pPr>
        <w:pStyle w:val="BodyText"/>
      </w:pPr>
    </w:p>
    <w:p w14:paraId="68C4DCD1" w14:textId="77777777" w:rsidR="007E560E" w:rsidRDefault="00C770E8">
      <w:pPr>
        <w:pStyle w:val="ListParagraph"/>
        <w:numPr>
          <w:ilvl w:val="0"/>
          <w:numId w:val="24"/>
        </w:numPr>
        <w:tabs>
          <w:tab w:val="left" w:pos="931"/>
          <w:tab w:val="left" w:pos="932"/>
        </w:tabs>
        <w:ind w:hanging="714"/>
        <w:rPr>
          <w:sz w:val="24"/>
        </w:rPr>
      </w:pPr>
      <w:r>
        <w:rPr>
          <w:sz w:val="24"/>
        </w:rPr>
        <w:t>Confirm</w:t>
      </w:r>
      <w:r>
        <w:rPr>
          <w:spacing w:val="-2"/>
          <w:sz w:val="24"/>
        </w:rPr>
        <w:t xml:space="preserve"> </w:t>
      </w:r>
      <w:r>
        <w:rPr>
          <w:sz w:val="24"/>
        </w:rPr>
        <w:t>the</w:t>
      </w:r>
      <w:r>
        <w:rPr>
          <w:spacing w:val="-2"/>
          <w:sz w:val="24"/>
        </w:rPr>
        <w:t xml:space="preserve"> </w:t>
      </w:r>
      <w:r>
        <w:rPr>
          <w:sz w:val="24"/>
        </w:rPr>
        <w:t>proceedings</w:t>
      </w:r>
      <w:r>
        <w:rPr>
          <w:spacing w:val="-1"/>
          <w:sz w:val="24"/>
        </w:rPr>
        <w:t xml:space="preserve"> </w:t>
      </w:r>
      <w:r>
        <w:rPr>
          <w:sz w:val="24"/>
        </w:rPr>
        <w:t>of</w:t>
      </w:r>
      <w:r>
        <w:rPr>
          <w:spacing w:val="-1"/>
          <w:sz w:val="24"/>
        </w:rPr>
        <w:t xml:space="preserve"> </w:t>
      </w:r>
      <w:r>
        <w:rPr>
          <w:sz w:val="24"/>
        </w:rPr>
        <w:t>the</w:t>
      </w:r>
      <w:r>
        <w:rPr>
          <w:spacing w:val="-4"/>
          <w:sz w:val="24"/>
        </w:rPr>
        <w:t xml:space="preserve"> </w:t>
      </w:r>
      <w:r>
        <w:rPr>
          <w:sz w:val="24"/>
        </w:rPr>
        <w:t>previous</w:t>
      </w:r>
      <w:r>
        <w:rPr>
          <w:spacing w:val="-1"/>
          <w:sz w:val="24"/>
        </w:rPr>
        <w:t xml:space="preserve"> </w:t>
      </w:r>
      <w:r>
        <w:rPr>
          <w:sz w:val="24"/>
        </w:rPr>
        <w:t>General</w:t>
      </w:r>
      <w:r>
        <w:rPr>
          <w:spacing w:val="-1"/>
          <w:sz w:val="24"/>
        </w:rPr>
        <w:t xml:space="preserve"> </w:t>
      </w:r>
      <w:r>
        <w:rPr>
          <w:spacing w:val="-2"/>
          <w:sz w:val="24"/>
        </w:rPr>
        <w:t>Meeting.</w:t>
      </w:r>
    </w:p>
    <w:p w14:paraId="635833C9" w14:textId="77777777" w:rsidR="007E560E" w:rsidRDefault="00C770E8">
      <w:pPr>
        <w:pStyle w:val="ListParagraph"/>
        <w:numPr>
          <w:ilvl w:val="0"/>
          <w:numId w:val="24"/>
        </w:numPr>
        <w:tabs>
          <w:tab w:val="left" w:pos="931"/>
          <w:tab w:val="left" w:pos="932"/>
        </w:tabs>
        <w:ind w:hanging="714"/>
        <w:rPr>
          <w:sz w:val="24"/>
        </w:rPr>
      </w:pPr>
      <w:r>
        <w:rPr>
          <w:sz w:val="24"/>
        </w:rPr>
        <w:t>Declare</w:t>
      </w:r>
      <w:r>
        <w:rPr>
          <w:spacing w:val="-3"/>
          <w:sz w:val="24"/>
        </w:rPr>
        <w:t xml:space="preserve"> </w:t>
      </w:r>
      <w:r>
        <w:rPr>
          <w:sz w:val="24"/>
        </w:rPr>
        <w:t>the</w:t>
      </w:r>
      <w:r>
        <w:rPr>
          <w:spacing w:val="-1"/>
          <w:sz w:val="24"/>
        </w:rPr>
        <w:t xml:space="preserve"> </w:t>
      </w:r>
      <w:r>
        <w:rPr>
          <w:sz w:val="24"/>
        </w:rPr>
        <w:t>names</w:t>
      </w:r>
      <w:r>
        <w:rPr>
          <w:spacing w:val="-1"/>
          <w:sz w:val="24"/>
        </w:rPr>
        <w:t xml:space="preserve"> </w:t>
      </w:r>
      <w:r>
        <w:rPr>
          <w:sz w:val="24"/>
        </w:rPr>
        <w:t>of</w:t>
      </w:r>
      <w:r>
        <w:rPr>
          <w:spacing w:val="-2"/>
          <w:sz w:val="24"/>
        </w:rPr>
        <w:t xml:space="preserve"> </w:t>
      </w:r>
      <w:r>
        <w:rPr>
          <w:sz w:val="24"/>
        </w:rPr>
        <w:t>Board</w:t>
      </w:r>
      <w:r>
        <w:rPr>
          <w:spacing w:val="-2"/>
          <w:sz w:val="24"/>
        </w:rPr>
        <w:t xml:space="preserve"> </w:t>
      </w:r>
      <w:r>
        <w:rPr>
          <w:sz w:val="24"/>
        </w:rPr>
        <w:t>of</w:t>
      </w:r>
      <w:r>
        <w:rPr>
          <w:spacing w:val="-4"/>
          <w:sz w:val="24"/>
        </w:rPr>
        <w:t xml:space="preserve"> </w:t>
      </w:r>
      <w:r>
        <w:rPr>
          <w:sz w:val="24"/>
        </w:rPr>
        <w:t>Directors</w:t>
      </w:r>
      <w:r>
        <w:rPr>
          <w:spacing w:val="-1"/>
          <w:sz w:val="24"/>
        </w:rPr>
        <w:t xml:space="preserve"> </w:t>
      </w:r>
      <w:r>
        <w:rPr>
          <w:sz w:val="24"/>
        </w:rPr>
        <w:t>elected as</w:t>
      </w:r>
      <w:r>
        <w:rPr>
          <w:spacing w:val="-2"/>
          <w:sz w:val="24"/>
        </w:rPr>
        <w:t xml:space="preserve"> </w:t>
      </w:r>
      <w:r>
        <w:rPr>
          <w:sz w:val="24"/>
        </w:rPr>
        <w:t>per</w:t>
      </w:r>
      <w:r>
        <w:rPr>
          <w:spacing w:val="-2"/>
          <w:sz w:val="24"/>
        </w:rPr>
        <w:t xml:space="preserve"> </w:t>
      </w:r>
      <w:r>
        <w:rPr>
          <w:sz w:val="24"/>
        </w:rPr>
        <w:t>the</w:t>
      </w:r>
      <w:r>
        <w:rPr>
          <w:spacing w:val="-3"/>
          <w:sz w:val="24"/>
        </w:rPr>
        <w:t xml:space="preserve"> </w:t>
      </w:r>
      <w:r>
        <w:rPr>
          <w:sz w:val="24"/>
        </w:rPr>
        <w:t>election</w:t>
      </w:r>
      <w:r>
        <w:rPr>
          <w:spacing w:val="-7"/>
          <w:sz w:val="24"/>
        </w:rPr>
        <w:t xml:space="preserve"> </w:t>
      </w:r>
      <w:r>
        <w:rPr>
          <w:spacing w:val="-2"/>
          <w:sz w:val="24"/>
        </w:rPr>
        <w:t>rules.</w:t>
      </w:r>
    </w:p>
    <w:p w14:paraId="49C79B82" w14:textId="77777777" w:rsidR="007E560E" w:rsidRDefault="00C770E8">
      <w:pPr>
        <w:pStyle w:val="ListParagraph"/>
        <w:numPr>
          <w:ilvl w:val="0"/>
          <w:numId w:val="24"/>
        </w:numPr>
        <w:tabs>
          <w:tab w:val="left" w:pos="931"/>
          <w:tab w:val="left" w:pos="932"/>
        </w:tabs>
        <w:ind w:hanging="714"/>
        <w:rPr>
          <w:sz w:val="24"/>
        </w:rPr>
      </w:pPr>
      <w:r>
        <w:rPr>
          <w:sz w:val="24"/>
        </w:rPr>
        <w:t>Approve</w:t>
      </w:r>
      <w:r>
        <w:rPr>
          <w:spacing w:val="-3"/>
          <w:sz w:val="24"/>
        </w:rPr>
        <w:t xml:space="preserve"> </w:t>
      </w:r>
      <w:r>
        <w:rPr>
          <w:sz w:val="24"/>
        </w:rPr>
        <w:t>the</w:t>
      </w:r>
      <w:r>
        <w:rPr>
          <w:spacing w:val="-2"/>
          <w:sz w:val="24"/>
        </w:rPr>
        <w:t xml:space="preserve"> </w:t>
      </w:r>
      <w:r>
        <w:rPr>
          <w:sz w:val="24"/>
        </w:rPr>
        <w:t>excess</w:t>
      </w:r>
      <w:r>
        <w:rPr>
          <w:spacing w:val="1"/>
          <w:sz w:val="24"/>
        </w:rPr>
        <w:t xml:space="preserve"> </w:t>
      </w:r>
      <w:r>
        <w:rPr>
          <w:sz w:val="24"/>
        </w:rPr>
        <w:t>expenditure</w:t>
      </w:r>
      <w:r>
        <w:rPr>
          <w:spacing w:val="-3"/>
          <w:sz w:val="24"/>
        </w:rPr>
        <w:t xml:space="preserve"> </w:t>
      </w:r>
      <w:r>
        <w:rPr>
          <w:sz w:val="24"/>
        </w:rPr>
        <w:t>over</w:t>
      </w:r>
      <w:r>
        <w:rPr>
          <w:spacing w:val="-2"/>
          <w:sz w:val="24"/>
        </w:rPr>
        <w:t xml:space="preserve"> </w:t>
      </w:r>
      <w:r>
        <w:rPr>
          <w:sz w:val="24"/>
        </w:rPr>
        <w:t>the</w:t>
      </w:r>
      <w:r>
        <w:rPr>
          <w:spacing w:val="-3"/>
          <w:sz w:val="24"/>
        </w:rPr>
        <w:t xml:space="preserve"> </w:t>
      </w:r>
      <w:r>
        <w:rPr>
          <w:sz w:val="24"/>
        </w:rPr>
        <w:t>sanctioned</w:t>
      </w:r>
      <w:r>
        <w:rPr>
          <w:spacing w:val="-6"/>
          <w:sz w:val="24"/>
        </w:rPr>
        <w:t xml:space="preserve"> </w:t>
      </w:r>
      <w:r>
        <w:rPr>
          <w:spacing w:val="-2"/>
          <w:sz w:val="24"/>
        </w:rPr>
        <w:t>budget.</w:t>
      </w:r>
    </w:p>
    <w:p w14:paraId="09A59CE0" w14:textId="77777777" w:rsidR="007E560E" w:rsidRDefault="00C770E8">
      <w:pPr>
        <w:pStyle w:val="ListParagraph"/>
        <w:numPr>
          <w:ilvl w:val="0"/>
          <w:numId w:val="24"/>
        </w:numPr>
        <w:tabs>
          <w:tab w:val="left" w:pos="931"/>
          <w:tab w:val="left" w:pos="932"/>
        </w:tabs>
        <w:spacing w:before="5" w:line="235" w:lineRule="auto"/>
        <w:ind w:right="477"/>
        <w:rPr>
          <w:sz w:val="24"/>
        </w:rPr>
      </w:pPr>
      <w:r>
        <w:rPr>
          <w:sz w:val="24"/>
        </w:rPr>
        <w:t>Receive</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Board</w:t>
      </w:r>
      <w:r>
        <w:rPr>
          <w:spacing w:val="-3"/>
          <w:sz w:val="24"/>
        </w:rPr>
        <w:t xml:space="preserve"> </w:t>
      </w:r>
      <w:r>
        <w:rPr>
          <w:sz w:val="24"/>
        </w:rPr>
        <w:t>the</w:t>
      </w:r>
      <w:r>
        <w:rPr>
          <w:spacing w:val="-4"/>
          <w:sz w:val="24"/>
        </w:rPr>
        <w:t xml:space="preserve"> </w:t>
      </w:r>
      <w:r>
        <w:rPr>
          <w:sz w:val="24"/>
        </w:rPr>
        <w:t>Annual</w:t>
      </w:r>
      <w:r>
        <w:rPr>
          <w:spacing w:val="-3"/>
          <w:sz w:val="24"/>
        </w:rPr>
        <w:t xml:space="preserve"> </w:t>
      </w:r>
      <w:r>
        <w:rPr>
          <w:sz w:val="24"/>
        </w:rPr>
        <w:t>report</w:t>
      </w:r>
      <w:r>
        <w:rPr>
          <w:spacing w:val="-3"/>
          <w:sz w:val="24"/>
        </w:rPr>
        <w:t xml:space="preserve"> </w:t>
      </w:r>
      <w:r>
        <w:rPr>
          <w:sz w:val="24"/>
        </w:rPr>
        <w:t>together</w:t>
      </w:r>
      <w:r>
        <w:rPr>
          <w:spacing w:val="-4"/>
          <w:sz w:val="24"/>
        </w:rPr>
        <w:t xml:space="preserve"> </w:t>
      </w:r>
      <w:r>
        <w:rPr>
          <w:sz w:val="24"/>
        </w:rPr>
        <w:t>with</w:t>
      </w:r>
      <w:r>
        <w:rPr>
          <w:spacing w:val="-3"/>
          <w:sz w:val="24"/>
        </w:rPr>
        <w:t xml:space="preserve"> </w:t>
      </w:r>
      <w:r>
        <w:rPr>
          <w:sz w:val="24"/>
        </w:rPr>
        <w:t>profit</w:t>
      </w:r>
      <w:r>
        <w:rPr>
          <w:spacing w:val="-3"/>
          <w:sz w:val="24"/>
        </w:rPr>
        <w:t xml:space="preserve"> </w:t>
      </w:r>
      <w:r>
        <w:rPr>
          <w:sz w:val="24"/>
        </w:rPr>
        <w:t>and</w:t>
      </w:r>
      <w:r>
        <w:rPr>
          <w:spacing w:val="-3"/>
          <w:sz w:val="24"/>
        </w:rPr>
        <w:t xml:space="preserve"> </w:t>
      </w:r>
      <w:r>
        <w:rPr>
          <w:sz w:val="24"/>
        </w:rPr>
        <w:t>loss</w:t>
      </w:r>
      <w:r>
        <w:rPr>
          <w:spacing w:val="-3"/>
          <w:sz w:val="24"/>
        </w:rPr>
        <w:t xml:space="preserve"> </w:t>
      </w:r>
      <w:r>
        <w:rPr>
          <w:sz w:val="24"/>
        </w:rPr>
        <w:t>account</w:t>
      </w:r>
      <w:r>
        <w:rPr>
          <w:spacing w:val="-3"/>
          <w:sz w:val="24"/>
        </w:rPr>
        <w:t xml:space="preserve"> </w:t>
      </w:r>
      <w:r>
        <w:rPr>
          <w:sz w:val="24"/>
        </w:rPr>
        <w:t>and Balance sheet as on 31st March of preceding financial year of the Producer Company and sanction the appropriation of profits.</w:t>
      </w:r>
    </w:p>
    <w:p w14:paraId="317FFE44" w14:textId="77777777" w:rsidR="007E560E" w:rsidRDefault="00C770E8">
      <w:pPr>
        <w:pStyle w:val="ListParagraph"/>
        <w:numPr>
          <w:ilvl w:val="0"/>
          <w:numId w:val="24"/>
        </w:numPr>
        <w:tabs>
          <w:tab w:val="left" w:pos="912"/>
          <w:tab w:val="left" w:pos="913"/>
        </w:tabs>
        <w:spacing w:before="11" w:line="218" w:lineRule="auto"/>
        <w:ind w:left="912" w:right="927" w:hanging="701"/>
        <w:rPr>
          <w:sz w:val="24"/>
        </w:rPr>
      </w:pPr>
      <w:r>
        <w:rPr>
          <w:sz w:val="24"/>
        </w:rPr>
        <w:t>Approve</w:t>
      </w:r>
      <w:r>
        <w:rPr>
          <w:spacing w:val="-4"/>
          <w:sz w:val="24"/>
        </w:rPr>
        <w:t xml:space="preserve"> </w:t>
      </w:r>
      <w:r>
        <w:rPr>
          <w:sz w:val="24"/>
        </w:rPr>
        <w:t>the</w:t>
      </w:r>
      <w:r>
        <w:rPr>
          <w:spacing w:val="-3"/>
          <w:sz w:val="24"/>
        </w:rPr>
        <w:t xml:space="preserve"> </w:t>
      </w:r>
      <w:r>
        <w:rPr>
          <w:sz w:val="24"/>
        </w:rPr>
        <w:t>budget</w:t>
      </w:r>
      <w:r>
        <w:rPr>
          <w:spacing w:val="-3"/>
          <w:sz w:val="24"/>
        </w:rPr>
        <w:t xml:space="preserve"> </w:t>
      </w:r>
      <w:r>
        <w:rPr>
          <w:sz w:val="24"/>
        </w:rPr>
        <w:t>and</w:t>
      </w:r>
      <w:r>
        <w:rPr>
          <w:spacing w:val="-3"/>
          <w:sz w:val="24"/>
        </w:rPr>
        <w:t xml:space="preserve"> </w:t>
      </w:r>
      <w:r>
        <w:rPr>
          <w:sz w:val="24"/>
        </w:rPr>
        <w:t>program</w:t>
      </w:r>
      <w:r>
        <w:rPr>
          <w:spacing w:val="-3"/>
          <w:sz w:val="24"/>
        </w:rPr>
        <w:t xml:space="preserve"> </w:t>
      </w:r>
      <w:r>
        <w:rPr>
          <w:sz w:val="24"/>
        </w:rPr>
        <w:t>of</w:t>
      </w:r>
      <w:r>
        <w:rPr>
          <w:spacing w:val="-3"/>
          <w:sz w:val="24"/>
        </w:rPr>
        <w:t xml:space="preserve"> </w:t>
      </w:r>
      <w:r>
        <w:rPr>
          <w:sz w:val="24"/>
        </w:rPr>
        <w:t>activities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Producer</w:t>
      </w:r>
      <w:r>
        <w:rPr>
          <w:spacing w:val="-4"/>
          <w:sz w:val="24"/>
        </w:rPr>
        <w:t xml:space="preserve"> </w:t>
      </w:r>
      <w:r>
        <w:rPr>
          <w:sz w:val="24"/>
        </w:rPr>
        <w:t>Company</w:t>
      </w:r>
      <w:r>
        <w:rPr>
          <w:spacing w:val="-3"/>
          <w:sz w:val="24"/>
        </w:rPr>
        <w:t xml:space="preserve"> </w:t>
      </w:r>
      <w:r>
        <w:rPr>
          <w:sz w:val="24"/>
        </w:rPr>
        <w:t>for</w:t>
      </w:r>
      <w:r>
        <w:rPr>
          <w:spacing w:val="-4"/>
          <w:sz w:val="24"/>
        </w:rPr>
        <w:t xml:space="preserve"> </w:t>
      </w:r>
      <w:r>
        <w:rPr>
          <w:sz w:val="24"/>
        </w:rPr>
        <w:t>the Next year as recommended by the Board.</w:t>
      </w:r>
    </w:p>
    <w:p w14:paraId="164A35B8" w14:textId="77777777" w:rsidR="007E560E" w:rsidRDefault="00C770E8">
      <w:pPr>
        <w:pStyle w:val="ListParagraph"/>
        <w:numPr>
          <w:ilvl w:val="0"/>
          <w:numId w:val="24"/>
        </w:numPr>
        <w:tabs>
          <w:tab w:val="left" w:pos="912"/>
          <w:tab w:val="left" w:pos="913"/>
        </w:tabs>
        <w:spacing w:line="275" w:lineRule="exact"/>
        <w:ind w:left="912" w:hanging="702"/>
        <w:rPr>
          <w:sz w:val="24"/>
        </w:rPr>
      </w:pPr>
      <w:r>
        <w:rPr>
          <w:sz w:val="24"/>
        </w:rPr>
        <w:t>Consider</w:t>
      </w:r>
      <w:r>
        <w:rPr>
          <w:spacing w:val="-2"/>
          <w:sz w:val="24"/>
        </w:rPr>
        <w:t xml:space="preserve"> </w:t>
      </w:r>
      <w:r>
        <w:rPr>
          <w:sz w:val="24"/>
        </w:rPr>
        <w:t>and</w:t>
      </w:r>
      <w:r>
        <w:rPr>
          <w:spacing w:val="-2"/>
          <w:sz w:val="24"/>
        </w:rPr>
        <w:t xml:space="preserve"> </w:t>
      </w:r>
      <w:r>
        <w:rPr>
          <w:sz w:val="24"/>
        </w:rPr>
        <w:t>adopt</w:t>
      </w:r>
      <w:r>
        <w:rPr>
          <w:spacing w:val="-1"/>
          <w:sz w:val="24"/>
        </w:rPr>
        <w:t xml:space="preserve"> </w:t>
      </w:r>
      <w:r>
        <w:rPr>
          <w:sz w:val="24"/>
        </w:rPr>
        <w:t>the</w:t>
      </w:r>
      <w:r>
        <w:rPr>
          <w:spacing w:val="-2"/>
          <w:sz w:val="24"/>
        </w:rPr>
        <w:t xml:space="preserve"> </w:t>
      </w:r>
      <w:r>
        <w:rPr>
          <w:sz w:val="24"/>
        </w:rPr>
        <w:t>audit</w:t>
      </w:r>
      <w:r>
        <w:rPr>
          <w:spacing w:val="-2"/>
          <w:sz w:val="24"/>
        </w:rPr>
        <w:t xml:space="preserve"> </w:t>
      </w:r>
      <w:r>
        <w:rPr>
          <w:sz w:val="24"/>
        </w:rPr>
        <w:t>memorandum</w:t>
      </w:r>
      <w:r>
        <w:rPr>
          <w:spacing w:val="-1"/>
          <w:sz w:val="24"/>
        </w:rPr>
        <w:t xml:space="preserve"> </w:t>
      </w:r>
      <w:r>
        <w:rPr>
          <w:sz w:val="24"/>
        </w:rPr>
        <w:t>and</w:t>
      </w:r>
      <w:r>
        <w:rPr>
          <w:spacing w:val="-1"/>
          <w:sz w:val="24"/>
        </w:rPr>
        <w:t xml:space="preserve"> </w:t>
      </w:r>
      <w:r>
        <w:rPr>
          <w:sz w:val="24"/>
        </w:rPr>
        <w:t>audit</w:t>
      </w:r>
      <w:r>
        <w:rPr>
          <w:spacing w:val="-2"/>
          <w:sz w:val="24"/>
        </w:rPr>
        <w:t xml:space="preserve"> </w:t>
      </w:r>
      <w:r>
        <w:rPr>
          <w:sz w:val="24"/>
        </w:rPr>
        <w:t>rectification</w:t>
      </w:r>
      <w:r>
        <w:rPr>
          <w:spacing w:val="-7"/>
          <w:sz w:val="24"/>
        </w:rPr>
        <w:t xml:space="preserve"> </w:t>
      </w:r>
      <w:r>
        <w:rPr>
          <w:spacing w:val="-2"/>
          <w:sz w:val="24"/>
        </w:rPr>
        <w:t>report.</w:t>
      </w:r>
    </w:p>
    <w:p w14:paraId="37FBA478" w14:textId="77777777" w:rsidR="007E560E" w:rsidRDefault="00C770E8">
      <w:pPr>
        <w:pStyle w:val="ListParagraph"/>
        <w:numPr>
          <w:ilvl w:val="0"/>
          <w:numId w:val="24"/>
        </w:numPr>
        <w:tabs>
          <w:tab w:val="left" w:pos="912"/>
          <w:tab w:val="left" w:pos="913"/>
        </w:tabs>
        <w:spacing w:before="2"/>
        <w:ind w:left="912" w:right="1191" w:hanging="701"/>
        <w:rPr>
          <w:sz w:val="24"/>
        </w:rPr>
      </w:pPr>
      <w:r>
        <w:rPr>
          <w:sz w:val="24"/>
        </w:rPr>
        <w:t>The</w:t>
      </w:r>
      <w:r>
        <w:rPr>
          <w:spacing w:val="-5"/>
          <w:sz w:val="24"/>
        </w:rPr>
        <w:t xml:space="preserve"> </w:t>
      </w:r>
      <w:r>
        <w:rPr>
          <w:sz w:val="24"/>
        </w:rPr>
        <w:t>limit</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outside</w:t>
      </w:r>
      <w:r>
        <w:rPr>
          <w:spacing w:val="-4"/>
          <w:sz w:val="24"/>
        </w:rPr>
        <w:t xml:space="preserve"> </w:t>
      </w:r>
      <w:r>
        <w:rPr>
          <w:sz w:val="24"/>
        </w:rPr>
        <w:t>borrowings</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2"/>
          <w:sz w:val="24"/>
        </w:rPr>
        <w:t xml:space="preserve"> </w:t>
      </w:r>
      <w:r>
        <w:rPr>
          <w:sz w:val="24"/>
        </w:rPr>
        <w:t>conditions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 xml:space="preserve">the </w:t>
      </w:r>
      <w:r>
        <w:rPr>
          <w:spacing w:val="-2"/>
          <w:sz w:val="24"/>
        </w:rPr>
        <w:t>Articles.</w:t>
      </w:r>
    </w:p>
    <w:p w14:paraId="4BE15427" w14:textId="77777777" w:rsidR="007E560E" w:rsidRDefault="00C770E8">
      <w:pPr>
        <w:pStyle w:val="ListParagraph"/>
        <w:numPr>
          <w:ilvl w:val="0"/>
          <w:numId w:val="24"/>
        </w:numPr>
        <w:tabs>
          <w:tab w:val="left" w:pos="912"/>
          <w:tab w:val="left" w:pos="913"/>
        </w:tabs>
        <w:spacing w:line="220" w:lineRule="auto"/>
        <w:ind w:left="912" w:right="2164" w:hanging="701"/>
        <w:rPr>
          <w:sz w:val="24"/>
        </w:rPr>
      </w:pPr>
      <w:r>
        <w:rPr>
          <w:sz w:val="24"/>
        </w:rPr>
        <w:t>Fix</w:t>
      </w:r>
      <w:r>
        <w:rPr>
          <w:spacing w:val="-4"/>
          <w:sz w:val="24"/>
        </w:rPr>
        <w:t xml:space="preserve"> </w:t>
      </w:r>
      <w:r>
        <w:rPr>
          <w:sz w:val="24"/>
        </w:rPr>
        <w:t>the</w:t>
      </w:r>
      <w:r>
        <w:rPr>
          <w:spacing w:val="-4"/>
          <w:sz w:val="24"/>
        </w:rPr>
        <w:t xml:space="preserve"> </w:t>
      </w:r>
      <w:r>
        <w:rPr>
          <w:sz w:val="24"/>
        </w:rPr>
        <w:t>allowances</w:t>
      </w:r>
      <w:r>
        <w:rPr>
          <w:spacing w:val="-4"/>
          <w:sz w:val="24"/>
        </w:rPr>
        <w:t xml:space="preserve"> </w:t>
      </w:r>
      <w:r>
        <w:rPr>
          <w:sz w:val="24"/>
        </w:rPr>
        <w:t>to</w:t>
      </w:r>
      <w:r>
        <w:rPr>
          <w:spacing w:val="-4"/>
          <w:sz w:val="24"/>
        </w:rPr>
        <w:t xml:space="preserve"> </w:t>
      </w:r>
      <w:r>
        <w:rPr>
          <w:sz w:val="24"/>
        </w:rPr>
        <w:t>be</w:t>
      </w:r>
      <w:r>
        <w:rPr>
          <w:spacing w:val="-3"/>
          <w:sz w:val="24"/>
        </w:rPr>
        <w:t xml:space="preserve"> </w:t>
      </w:r>
      <w:r>
        <w:rPr>
          <w:sz w:val="24"/>
        </w:rPr>
        <w:t>paid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Board</w:t>
      </w:r>
      <w:r>
        <w:rPr>
          <w:spacing w:val="-4"/>
          <w:sz w:val="24"/>
        </w:rPr>
        <w:t xml:space="preserve"> </w:t>
      </w:r>
      <w:r>
        <w:rPr>
          <w:sz w:val="24"/>
        </w:rPr>
        <w:t>and</w:t>
      </w:r>
      <w:r>
        <w:rPr>
          <w:spacing w:val="-4"/>
          <w:sz w:val="24"/>
        </w:rPr>
        <w:t xml:space="preserve"> </w:t>
      </w:r>
      <w:r>
        <w:rPr>
          <w:sz w:val="24"/>
        </w:rPr>
        <w:t>the Membersattending the Board meeting and other meetings.</w:t>
      </w:r>
    </w:p>
    <w:p w14:paraId="1E663DBA" w14:textId="77777777" w:rsidR="007E560E" w:rsidRDefault="00C770E8">
      <w:pPr>
        <w:pStyle w:val="ListParagraph"/>
        <w:numPr>
          <w:ilvl w:val="0"/>
          <w:numId w:val="24"/>
        </w:numPr>
        <w:tabs>
          <w:tab w:val="left" w:pos="912"/>
          <w:tab w:val="left" w:pos="913"/>
        </w:tabs>
        <w:spacing w:line="272" w:lineRule="exact"/>
        <w:ind w:left="912" w:hanging="702"/>
        <w:rPr>
          <w:sz w:val="24"/>
        </w:rPr>
      </w:pPr>
      <w:r>
        <w:rPr>
          <w:sz w:val="24"/>
        </w:rPr>
        <w:t>Appoint</w:t>
      </w:r>
      <w:r>
        <w:rPr>
          <w:spacing w:val="-1"/>
          <w:sz w:val="24"/>
        </w:rPr>
        <w:t xml:space="preserve"> </w:t>
      </w:r>
      <w:r>
        <w:rPr>
          <w:sz w:val="24"/>
        </w:rPr>
        <w:t>auditors and fix their</w:t>
      </w:r>
      <w:r>
        <w:rPr>
          <w:spacing w:val="-1"/>
          <w:sz w:val="24"/>
        </w:rPr>
        <w:t xml:space="preserve"> </w:t>
      </w:r>
      <w:r>
        <w:rPr>
          <w:spacing w:val="-2"/>
          <w:sz w:val="24"/>
        </w:rPr>
        <w:t>remunerations.</w:t>
      </w:r>
    </w:p>
    <w:p w14:paraId="535ACF14" w14:textId="77777777" w:rsidR="007E560E" w:rsidRDefault="00C770E8">
      <w:pPr>
        <w:pStyle w:val="ListParagraph"/>
        <w:numPr>
          <w:ilvl w:val="0"/>
          <w:numId w:val="24"/>
        </w:numPr>
        <w:tabs>
          <w:tab w:val="left" w:pos="912"/>
          <w:tab w:val="left" w:pos="913"/>
        </w:tabs>
        <w:spacing w:line="275" w:lineRule="exact"/>
        <w:ind w:left="912" w:hanging="702"/>
        <w:rPr>
          <w:sz w:val="24"/>
        </w:rPr>
      </w:pPr>
      <w:r>
        <w:rPr>
          <w:sz w:val="24"/>
        </w:rPr>
        <w:t>Amendment</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Articles</w:t>
      </w:r>
      <w:r>
        <w:rPr>
          <w:spacing w:val="-2"/>
          <w:sz w:val="24"/>
        </w:rPr>
        <w:t xml:space="preserve"> </w:t>
      </w:r>
      <w:r>
        <w:rPr>
          <w:sz w:val="24"/>
        </w:rPr>
        <w:t>as</w:t>
      </w:r>
      <w:r>
        <w:rPr>
          <w:spacing w:val="-1"/>
          <w:sz w:val="24"/>
        </w:rPr>
        <w:t xml:space="preserve"> </w:t>
      </w:r>
      <w:r>
        <w:rPr>
          <w:sz w:val="24"/>
        </w:rPr>
        <w:t>and</w:t>
      </w:r>
      <w:r>
        <w:rPr>
          <w:spacing w:val="-2"/>
          <w:sz w:val="24"/>
        </w:rPr>
        <w:t xml:space="preserve"> </w:t>
      </w:r>
      <w:r>
        <w:rPr>
          <w:sz w:val="24"/>
        </w:rPr>
        <w:t>when</w:t>
      </w:r>
      <w:r>
        <w:rPr>
          <w:spacing w:val="-5"/>
          <w:sz w:val="24"/>
        </w:rPr>
        <w:t xml:space="preserve"> </w:t>
      </w:r>
      <w:r>
        <w:rPr>
          <w:spacing w:val="-2"/>
          <w:sz w:val="24"/>
        </w:rPr>
        <w:t>necessary.</w:t>
      </w:r>
    </w:p>
    <w:p w14:paraId="5DC7092E" w14:textId="77777777" w:rsidR="007E560E" w:rsidRDefault="00C770E8">
      <w:pPr>
        <w:pStyle w:val="ListParagraph"/>
        <w:numPr>
          <w:ilvl w:val="0"/>
          <w:numId w:val="24"/>
        </w:numPr>
        <w:tabs>
          <w:tab w:val="left" w:pos="912"/>
          <w:tab w:val="left" w:pos="913"/>
        </w:tabs>
        <w:spacing w:line="275" w:lineRule="exact"/>
        <w:ind w:left="912" w:hanging="702"/>
        <w:rPr>
          <w:sz w:val="24"/>
        </w:rPr>
      </w:pPr>
      <w:r>
        <w:rPr>
          <w:sz w:val="24"/>
        </w:rPr>
        <w:t>To</w:t>
      </w:r>
      <w:r>
        <w:rPr>
          <w:spacing w:val="-2"/>
          <w:sz w:val="24"/>
        </w:rPr>
        <w:t xml:space="preserve"> </w:t>
      </w:r>
      <w:r>
        <w:rPr>
          <w:sz w:val="24"/>
        </w:rPr>
        <w:t>take</w:t>
      </w:r>
      <w:r>
        <w:rPr>
          <w:spacing w:val="-2"/>
          <w:sz w:val="24"/>
        </w:rPr>
        <w:t xml:space="preserve"> </w:t>
      </w:r>
      <w:r>
        <w:rPr>
          <w:sz w:val="24"/>
        </w:rPr>
        <w:t>note</w:t>
      </w:r>
      <w:r>
        <w:rPr>
          <w:spacing w:val="-1"/>
          <w:sz w:val="24"/>
        </w:rPr>
        <w:t xml:space="preserve"> </w:t>
      </w:r>
      <w:r>
        <w:rPr>
          <w:sz w:val="24"/>
        </w:rPr>
        <w:t>of</w:t>
      </w:r>
      <w:r>
        <w:rPr>
          <w:spacing w:val="-2"/>
          <w:sz w:val="24"/>
        </w:rPr>
        <w:t xml:space="preserve"> </w:t>
      </w:r>
      <w:r>
        <w:rPr>
          <w:sz w:val="24"/>
        </w:rPr>
        <w:t>admission</w:t>
      </w:r>
      <w:r>
        <w:rPr>
          <w:spacing w:val="-1"/>
          <w:sz w:val="24"/>
        </w:rPr>
        <w:t xml:space="preserve"> </w:t>
      </w:r>
      <w:r>
        <w:rPr>
          <w:sz w:val="24"/>
        </w:rPr>
        <w:t>of</w:t>
      </w:r>
      <w:r>
        <w:rPr>
          <w:spacing w:val="-3"/>
          <w:sz w:val="24"/>
        </w:rPr>
        <w:t xml:space="preserve"> </w:t>
      </w:r>
      <w:r>
        <w:rPr>
          <w:sz w:val="24"/>
        </w:rPr>
        <w:t>new</w:t>
      </w:r>
      <w:r>
        <w:rPr>
          <w:spacing w:val="-1"/>
          <w:sz w:val="24"/>
        </w:rPr>
        <w:t xml:space="preserve"> </w:t>
      </w:r>
      <w:r>
        <w:rPr>
          <w:sz w:val="24"/>
        </w:rPr>
        <w:t>member</w:t>
      </w:r>
      <w:r>
        <w:rPr>
          <w:spacing w:val="-2"/>
          <w:sz w:val="24"/>
        </w:rPr>
        <w:t xml:space="preserve"> </w:t>
      </w:r>
      <w:r>
        <w:rPr>
          <w:sz w:val="24"/>
        </w:rPr>
        <w:t>during</w:t>
      </w:r>
      <w:r>
        <w:rPr>
          <w:spacing w:val="1"/>
          <w:sz w:val="24"/>
        </w:rPr>
        <w:t xml:space="preserve"> </w:t>
      </w:r>
      <w:r>
        <w:rPr>
          <w:sz w:val="24"/>
        </w:rPr>
        <w:t>the</w:t>
      </w:r>
      <w:r>
        <w:rPr>
          <w:spacing w:val="-8"/>
          <w:sz w:val="24"/>
        </w:rPr>
        <w:t xml:space="preserve"> </w:t>
      </w:r>
      <w:r>
        <w:rPr>
          <w:spacing w:val="-2"/>
          <w:sz w:val="24"/>
        </w:rPr>
        <w:t>year.</w:t>
      </w:r>
    </w:p>
    <w:p w14:paraId="37B81E86" w14:textId="77777777" w:rsidR="007E560E" w:rsidRDefault="00C770E8">
      <w:pPr>
        <w:pStyle w:val="ListParagraph"/>
        <w:numPr>
          <w:ilvl w:val="0"/>
          <w:numId w:val="24"/>
        </w:numPr>
        <w:tabs>
          <w:tab w:val="left" w:pos="912"/>
          <w:tab w:val="left" w:pos="913"/>
        </w:tabs>
        <w:spacing w:line="275" w:lineRule="exact"/>
        <w:ind w:left="912" w:hanging="702"/>
        <w:rPr>
          <w:sz w:val="24"/>
        </w:rPr>
      </w:pPr>
      <w:r>
        <w:rPr>
          <w:sz w:val="24"/>
        </w:rPr>
        <w:t>Approve</w:t>
      </w:r>
      <w:r>
        <w:rPr>
          <w:spacing w:val="-2"/>
          <w:sz w:val="24"/>
        </w:rPr>
        <w:t xml:space="preserve"> </w:t>
      </w:r>
      <w:r>
        <w:rPr>
          <w:sz w:val="24"/>
        </w:rPr>
        <w:t>the</w:t>
      </w:r>
      <w:r>
        <w:rPr>
          <w:spacing w:val="-1"/>
          <w:sz w:val="24"/>
        </w:rPr>
        <w:t xml:space="preserve"> </w:t>
      </w:r>
      <w:r>
        <w:rPr>
          <w:sz w:val="24"/>
        </w:rPr>
        <w:t>expenditure</w:t>
      </w:r>
      <w:r>
        <w:rPr>
          <w:spacing w:val="-1"/>
          <w:sz w:val="24"/>
        </w:rPr>
        <w:t xml:space="preserve"> </w:t>
      </w:r>
      <w:r>
        <w:rPr>
          <w:sz w:val="24"/>
        </w:rPr>
        <w:t>incurred</w:t>
      </w:r>
      <w:r>
        <w:rPr>
          <w:spacing w:val="-1"/>
          <w:sz w:val="24"/>
        </w:rPr>
        <w:t xml:space="preserve"> </w:t>
      </w:r>
      <w:r>
        <w:rPr>
          <w:sz w:val="24"/>
        </w:rPr>
        <w:t>on</w:t>
      </w:r>
      <w:r>
        <w:rPr>
          <w:spacing w:val="1"/>
          <w:sz w:val="24"/>
        </w:rPr>
        <w:t xml:space="preserve"> </w:t>
      </w:r>
      <w:r>
        <w:rPr>
          <w:sz w:val="24"/>
        </w:rPr>
        <w:t>any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elected</w:t>
      </w:r>
      <w:r>
        <w:rPr>
          <w:spacing w:val="-1"/>
          <w:sz w:val="24"/>
        </w:rPr>
        <w:t xml:space="preserve"> </w:t>
      </w:r>
      <w:r>
        <w:rPr>
          <w:sz w:val="24"/>
        </w:rPr>
        <w:t>members</w:t>
      </w:r>
      <w:r>
        <w:rPr>
          <w:spacing w:val="-1"/>
          <w:sz w:val="24"/>
        </w:rPr>
        <w:t xml:space="preserve"> </w:t>
      </w:r>
      <w:r>
        <w:rPr>
          <w:sz w:val="24"/>
        </w:rPr>
        <w:t>of</w:t>
      </w:r>
      <w:r>
        <w:rPr>
          <w:spacing w:val="-3"/>
          <w:sz w:val="24"/>
        </w:rPr>
        <w:t xml:space="preserve"> </w:t>
      </w:r>
      <w:r>
        <w:rPr>
          <w:sz w:val="24"/>
        </w:rPr>
        <w:t>the</w:t>
      </w:r>
      <w:r>
        <w:rPr>
          <w:spacing w:val="-13"/>
          <w:sz w:val="24"/>
        </w:rPr>
        <w:t xml:space="preserve"> </w:t>
      </w:r>
      <w:r>
        <w:rPr>
          <w:spacing w:val="-2"/>
          <w:sz w:val="24"/>
        </w:rPr>
        <w:t>Board.</w:t>
      </w:r>
    </w:p>
    <w:p w14:paraId="2D77DB57" w14:textId="77777777" w:rsidR="007E560E" w:rsidRDefault="00C770E8">
      <w:pPr>
        <w:pStyle w:val="ListParagraph"/>
        <w:numPr>
          <w:ilvl w:val="0"/>
          <w:numId w:val="24"/>
        </w:numPr>
        <w:tabs>
          <w:tab w:val="left" w:pos="913"/>
        </w:tabs>
        <w:spacing w:before="1"/>
        <w:ind w:left="919" w:right="135" w:hanging="708"/>
        <w:jc w:val="both"/>
        <w:rPr>
          <w:sz w:val="24"/>
        </w:rPr>
      </w:pPr>
      <w:r>
        <w:rPr>
          <w:sz w:val="24"/>
        </w:rPr>
        <w:t>Remove</w:t>
      </w:r>
      <w:r>
        <w:rPr>
          <w:spacing w:val="-3"/>
          <w:sz w:val="24"/>
        </w:rPr>
        <w:t xml:space="preserve"> </w:t>
      </w:r>
      <w:r>
        <w:rPr>
          <w:sz w:val="24"/>
        </w:rPr>
        <w:t>member(s)</w:t>
      </w:r>
      <w:r>
        <w:rPr>
          <w:spacing w:val="-5"/>
          <w:sz w:val="24"/>
        </w:rPr>
        <w:t xml:space="preserve"> </w:t>
      </w:r>
      <w:r>
        <w:rPr>
          <w:sz w:val="24"/>
        </w:rPr>
        <w:t>of</w:t>
      </w:r>
      <w:r>
        <w:rPr>
          <w:spacing w:val="-2"/>
          <w:sz w:val="24"/>
        </w:rPr>
        <w:t xml:space="preserve"> </w:t>
      </w:r>
      <w:r>
        <w:rPr>
          <w:sz w:val="24"/>
        </w:rPr>
        <w:t>the</w:t>
      </w:r>
      <w:r>
        <w:rPr>
          <w:spacing w:val="-3"/>
          <w:sz w:val="24"/>
        </w:rPr>
        <w:t xml:space="preserve"> </w:t>
      </w:r>
      <w:r>
        <w:rPr>
          <w:sz w:val="24"/>
        </w:rPr>
        <w:t>Board</w:t>
      </w:r>
      <w:r>
        <w:rPr>
          <w:spacing w:val="-3"/>
          <w:sz w:val="24"/>
        </w:rPr>
        <w:t xml:space="preserve"> </w:t>
      </w:r>
      <w:r>
        <w:rPr>
          <w:sz w:val="24"/>
        </w:rPr>
        <w:t>by simple</w:t>
      </w:r>
      <w:r>
        <w:rPr>
          <w:spacing w:val="-3"/>
          <w:sz w:val="24"/>
        </w:rPr>
        <w:t xml:space="preserve"> </w:t>
      </w:r>
      <w:r>
        <w:rPr>
          <w:sz w:val="24"/>
        </w:rPr>
        <w:t>majority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active</w:t>
      </w:r>
      <w:r>
        <w:rPr>
          <w:spacing w:val="-4"/>
          <w:sz w:val="24"/>
        </w:rPr>
        <w:t xml:space="preserve"> </w:t>
      </w:r>
      <w:r>
        <w:rPr>
          <w:sz w:val="24"/>
        </w:rPr>
        <w:t>members</w:t>
      </w:r>
      <w:r>
        <w:rPr>
          <w:spacing w:val="-2"/>
          <w:sz w:val="24"/>
        </w:rPr>
        <w:t xml:space="preserve"> </w:t>
      </w:r>
      <w:r>
        <w:rPr>
          <w:sz w:val="24"/>
        </w:rPr>
        <w:t>present</w:t>
      </w:r>
      <w:r>
        <w:rPr>
          <w:spacing w:val="-3"/>
          <w:sz w:val="24"/>
        </w:rPr>
        <w:t xml:space="preserve"> </w:t>
      </w:r>
      <w:r>
        <w:rPr>
          <w:sz w:val="24"/>
        </w:rPr>
        <w:t xml:space="preserve">and voting at the General Meeting in accordance with provisions of section 284 of the </w:t>
      </w:r>
      <w:r>
        <w:rPr>
          <w:spacing w:val="-4"/>
          <w:sz w:val="24"/>
        </w:rPr>
        <w:t>ACT.</w:t>
      </w:r>
    </w:p>
    <w:p w14:paraId="6A265838" w14:textId="77777777" w:rsidR="007E560E" w:rsidRDefault="00C770E8">
      <w:pPr>
        <w:pStyle w:val="ListParagraph"/>
        <w:numPr>
          <w:ilvl w:val="0"/>
          <w:numId w:val="24"/>
        </w:numPr>
        <w:tabs>
          <w:tab w:val="left" w:pos="913"/>
        </w:tabs>
        <w:spacing w:before="1" w:line="237" w:lineRule="auto"/>
        <w:ind w:left="919" w:right="127" w:hanging="708"/>
        <w:jc w:val="both"/>
        <w:rPr>
          <w:sz w:val="24"/>
        </w:rPr>
      </w:pPr>
      <w:r>
        <w:rPr>
          <w:sz w:val="24"/>
        </w:rPr>
        <w:t>Consider any other business brought forward by or with the consent of the Chairman. With the permission of 2/3rd of the members present at the General Meeting any member may bring forward any matter not specified in the notice of the meeting provided that he may not propose an amendment in the Articles and removal of a director of the Board of the Producer Company</w:t>
      </w:r>
    </w:p>
    <w:p w14:paraId="5C133E59" w14:textId="77777777" w:rsidR="007E560E" w:rsidRDefault="007E560E">
      <w:pPr>
        <w:pStyle w:val="BodyText"/>
        <w:spacing w:before="4"/>
      </w:pPr>
    </w:p>
    <w:p w14:paraId="694BCCA6" w14:textId="77777777" w:rsidR="007E560E" w:rsidRDefault="00C770E8">
      <w:pPr>
        <w:pStyle w:val="Heading1"/>
        <w:numPr>
          <w:ilvl w:val="1"/>
          <w:numId w:val="42"/>
        </w:numPr>
        <w:tabs>
          <w:tab w:val="left" w:pos="575"/>
        </w:tabs>
        <w:ind w:left="574" w:hanging="364"/>
      </w:pPr>
      <w:r>
        <w:t>MATTERS</w:t>
      </w:r>
      <w:r>
        <w:rPr>
          <w:spacing w:val="-6"/>
        </w:rPr>
        <w:t xml:space="preserve"> </w:t>
      </w:r>
      <w:r>
        <w:t>TO</w:t>
      </w:r>
      <w:r>
        <w:rPr>
          <w:spacing w:val="-6"/>
        </w:rPr>
        <w:t xml:space="preserve"> </w:t>
      </w:r>
      <w:r>
        <w:t>BE</w:t>
      </w:r>
      <w:r>
        <w:rPr>
          <w:spacing w:val="-6"/>
        </w:rPr>
        <w:t xml:space="preserve"> </w:t>
      </w:r>
      <w:r>
        <w:t>TRANSACTED</w:t>
      </w:r>
      <w:r>
        <w:rPr>
          <w:spacing w:val="-5"/>
        </w:rPr>
        <w:t xml:space="preserve"> </w:t>
      </w:r>
      <w:r>
        <w:t>AT</w:t>
      </w:r>
      <w:r>
        <w:rPr>
          <w:spacing w:val="-6"/>
        </w:rPr>
        <w:t xml:space="preserve"> </w:t>
      </w:r>
      <w:r>
        <w:t>THE</w:t>
      </w:r>
      <w:r>
        <w:rPr>
          <w:spacing w:val="-8"/>
        </w:rPr>
        <w:t xml:space="preserve"> </w:t>
      </w:r>
      <w:r>
        <w:t>GENERAL</w:t>
      </w:r>
      <w:r>
        <w:rPr>
          <w:spacing w:val="-6"/>
        </w:rPr>
        <w:t xml:space="preserve"> </w:t>
      </w:r>
      <w:r>
        <w:rPr>
          <w:spacing w:val="-2"/>
        </w:rPr>
        <w:t>MEETING:</w:t>
      </w:r>
    </w:p>
    <w:p w14:paraId="1BF6E0DC" w14:textId="77777777" w:rsidR="007E560E" w:rsidRDefault="007E560E">
      <w:pPr>
        <w:pStyle w:val="BodyText"/>
        <w:spacing w:before="8"/>
        <w:rPr>
          <w:b/>
          <w:sz w:val="23"/>
        </w:rPr>
      </w:pPr>
    </w:p>
    <w:p w14:paraId="691D289E" w14:textId="77777777" w:rsidR="007E560E" w:rsidRDefault="00C770E8">
      <w:pPr>
        <w:pStyle w:val="BodyText"/>
        <w:spacing w:before="1" w:line="228" w:lineRule="auto"/>
        <w:ind w:left="451" w:right="235"/>
        <w:jc w:val="both"/>
      </w:pPr>
      <w:r>
        <w:t>The Board of directors of The Company shall exercise the following powers on behalf of the Producer Company and it shall do so only by means of resolution passed at the annual general meeting of its Members, namely.</w:t>
      </w:r>
    </w:p>
    <w:p w14:paraId="1EAC274B" w14:textId="77777777" w:rsidR="007E560E" w:rsidRDefault="007E560E">
      <w:pPr>
        <w:spacing w:line="228" w:lineRule="auto"/>
        <w:jc w:val="both"/>
        <w:sectPr w:rsidR="007E560E">
          <w:pgSz w:w="12240" w:h="15840"/>
          <w:pgMar w:top="1400" w:right="1660" w:bottom="1740" w:left="1140" w:header="0" w:footer="1455" w:gutter="0"/>
          <w:cols w:space="720"/>
        </w:sectPr>
      </w:pPr>
    </w:p>
    <w:p w14:paraId="4D6C1F51" w14:textId="77777777" w:rsidR="007E560E" w:rsidRDefault="00C770E8">
      <w:pPr>
        <w:pStyle w:val="ListParagraph"/>
        <w:numPr>
          <w:ilvl w:val="2"/>
          <w:numId w:val="42"/>
        </w:numPr>
        <w:tabs>
          <w:tab w:val="left" w:pos="1614"/>
        </w:tabs>
        <w:spacing w:before="53" w:line="218" w:lineRule="auto"/>
        <w:ind w:left="1711" w:right="1287" w:hanging="360"/>
        <w:rPr>
          <w:sz w:val="24"/>
        </w:rPr>
      </w:pPr>
      <w:r>
        <w:rPr>
          <w:sz w:val="24"/>
        </w:rPr>
        <w:lastRenderedPageBreak/>
        <w:t>Approval</w:t>
      </w:r>
      <w:r>
        <w:rPr>
          <w:spacing w:val="-5"/>
          <w:sz w:val="24"/>
        </w:rPr>
        <w:t xml:space="preserve"> </w:t>
      </w:r>
      <w:r>
        <w:rPr>
          <w:sz w:val="24"/>
        </w:rPr>
        <w:t>of</w:t>
      </w:r>
      <w:r>
        <w:rPr>
          <w:spacing w:val="-5"/>
          <w:sz w:val="24"/>
        </w:rPr>
        <w:t xml:space="preserve"> </w:t>
      </w:r>
      <w:r>
        <w:rPr>
          <w:sz w:val="24"/>
        </w:rPr>
        <w:t>budget</w:t>
      </w:r>
      <w:r>
        <w:rPr>
          <w:spacing w:val="-3"/>
          <w:sz w:val="24"/>
        </w:rPr>
        <w:t xml:space="preserve"> </w:t>
      </w:r>
      <w:r>
        <w:rPr>
          <w:sz w:val="24"/>
        </w:rPr>
        <w:t>and</w:t>
      </w:r>
      <w:r>
        <w:rPr>
          <w:spacing w:val="-5"/>
          <w:sz w:val="24"/>
        </w:rPr>
        <w:t xml:space="preserve"> </w:t>
      </w:r>
      <w:r>
        <w:rPr>
          <w:sz w:val="24"/>
        </w:rPr>
        <w:t>adoption</w:t>
      </w:r>
      <w:r>
        <w:rPr>
          <w:spacing w:val="-5"/>
          <w:sz w:val="24"/>
        </w:rPr>
        <w:t xml:space="preserve"> </w:t>
      </w:r>
      <w:r>
        <w:rPr>
          <w:sz w:val="24"/>
        </w:rPr>
        <w:t>of</w:t>
      </w:r>
      <w:r>
        <w:rPr>
          <w:spacing w:val="-5"/>
          <w:sz w:val="24"/>
        </w:rPr>
        <w:t xml:space="preserve"> </w:t>
      </w:r>
      <w:r>
        <w:rPr>
          <w:sz w:val="24"/>
        </w:rPr>
        <w:t>annual</w:t>
      </w:r>
      <w:r>
        <w:rPr>
          <w:spacing w:val="-5"/>
          <w:sz w:val="24"/>
        </w:rPr>
        <w:t xml:space="preserve"> </w:t>
      </w:r>
      <w:r>
        <w:rPr>
          <w:sz w:val="24"/>
        </w:rPr>
        <w:t>accounts,</w:t>
      </w:r>
      <w:r>
        <w:rPr>
          <w:spacing w:val="-5"/>
          <w:sz w:val="24"/>
        </w:rPr>
        <w:t xml:space="preserve"> </w:t>
      </w:r>
      <w:r>
        <w:rPr>
          <w:sz w:val="24"/>
        </w:rPr>
        <w:t>audit</w:t>
      </w:r>
      <w:r>
        <w:rPr>
          <w:spacing w:val="-5"/>
          <w:sz w:val="24"/>
        </w:rPr>
        <w:t xml:space="preserve"> </w:t>
      </w:r>
      <w:r>
        <w:rPr>
          <w:sz w:val="24"/>
        </w:rPr>
        <w:t>report</w:t>
      </w:r>
      <w:r>
        <w:rPr>
          <w:spacing w:val="-5"/>
          <w:sz w:val="24"/>
        </w:rPr>
        <w:t xml:space="preserve"> </w:t>
      </w:r>
      <w:r>
        <w:rPr>
          <w:sz w:val="24"/>
        </w:rPr>
        <w:t>of the Producer Company.</w:t>
      </w:r>
    </w:p>
    <w:p w14:paraId="47FA53AC" w14:textId="77777777" w:rsidR="007E560E" w:rsidRDefault="00C770E8">
      <w:pPr>
        <w:pStyle w:val="ListParagraph"/>
        <w:numPr>
          <w:ilvl w:val="2"/>
          <w:numId w:val="42"/>
        </w:numPr>
        <w:tabs>
          <w:tab w:val="left" w:pos="1614"/>
        </w:tabs>
        <w:spacing w:before="3" w:line="274" w:lineRule="exact"/>
        <w:ind w:left="1613" w:hanging="263"/>
        <w:rPr>
          <w:sz w:val="24"/>
        </w:rPr>
      </w:pPr>
      <w:r>
        <w:rPr>
          <w:sz w:val="24"/>
        </w:rPr>
        <w:t>Approval</w:t>
      </w:r>
      <w:r>
        <w:rPr>
          <w:spacing w:val="-2"/>
          <w:sz w:val="24"/>
        </w:rPr>
        <w:t xml:space="preserve"> </w:t>
      </w:r>
      <w:r>
        <w:rPr>
          <w:sz w:val="24"/>
        </w:rPr>
        <w:t>of</w:t>
      </w:r>
      <w:r>
        <w:rPr>
          <w:spacing w:val="-1"/>
          <w:sz w:val="24"/>
        </w:rPr>
        <w:t xml:space="preserve"> </w:t>
      </w:r>
      <w:r>
        <w:rPr>
          <w:sz w:val="24"/>
        </w:rPr>
        <w:t>patronage</w:t>
      </w:r>
      <w:r>
        <w:rPr>
          <w:spacing w:val="-5"/>
          <w:sz w:val="24"/>
        </w:rPr>
        <w:t xml:space="preserve"> </w:t>
      </w:r>
      <w:r>
        <w:rPr>
          <w:spacing w:val="-2"/>
          <w:sz w:val="24"/>
        </w:rPr>
        <w:t>bonus.</w:t>
      </w:r>
    </w:p>
    <w:p w14:paraId="6968C0E1" w14:textId="77777777" w:rsidR="007E560E" w:rsidRDefault="00C770E8">
      <w:pPr>
        <w:pStyle w:val="ListParagraph"/>
        <w:numPr>
          <w:ilvl w:val="2"/>
          <w:numId w:val="42"/>
        </w:numPr>
        <w:tabs>
          <w:tab w:val="left" w:pos="1614"/>
        </w:tabs>
        <w:spacing w:line="270" w:lineRule="exact"/>
        <w:ind w:left="1613" w:hanging="263"/>
        <w:rPr>
          <w:sz w:val="24"/>
        </w:rPr>
      </w:pPr>
      <w:r>
        <w:rPr>
          <w:sz w:val="24"/>
        </w:rPr>
        <w:t>Issue</w:t>
      </w:r>
      <w:r>
        <w:rPr>
          <w:spacing w:val="-5"/>
          <w:sz w:val="24"/>
        </w:rPr>
        <w:t xml:space="preserve"> </w:t>
      </w:r>
      <w:r>
        <w:rPr>
          <w:sz w:val="24"/>
        </w:rPr>
        <w:t>of</w:t>
      </w:r>
      <w:r>
        <w:rPr>
          <w:spacing w:val="-3"/>
          <w:sz w:val="24"/>
        </w:rPr>
        <w:t xml:space="preserve"> </w:t>
      </w:r>
      <w:r>
        <w:rPr>
          <w:sz w:val="24"/>
        </w:rPr>
        <w:t>bonus</w:t>
      </w:r>
      <w:r>
        <w:rPr>
          <w:spacing w:val="-5"/>
          <w:sz w:val="24"/>
        </w:rPr>
        <w:t xml:space="preserve"> </w:t>
      </w:r>
      <w:r>
        <w:rPr>
          <w:spacing w:val="-2"/>
          <w:sz w:val="24"/>
        </w:rPr>
        <w:t>shares</w:t>
      </w:r>
    </w:p>
    <w:p w14:paraId="72BC57F2" w14:textId="77777777" w:rsidR="007E560E" w:rsidRDefault="00C770E8">
      <w:pPr>
        <w:pStyle w:val="ListParagraph"/>
        <w:numPr>
          <w:ilvl w:val="2"/>
          <w:numId w:val="42"/>
        </w:numPr>
        <w:tabs>
          <w:tab w:val="left" w:pos="1614"/>
        </w:tabs>
        <w:spacing w:line="268" w:lineRule="exact"/>
        <w:ind w:left="1613" w:hanging="263"/>
        <w:rPr>
          <w:sz w:val="24"/>
        </w:rPr>
      </w:pPr>
      <w:r>
        <w:rPr>
          <w:sz w:val="24"/>
        </w:rPr>
        <w:t>Declaration</w:t>
      </w:r>
      <w:r>
        <w:rPr>
          <w:spacing w:val="-2"/>
          <w:sz w:val="24"/>
        </w:rPr>
        <w:t xml:space="preserve"> </w:t>
      </w:r>
      <w:r>
        <w:rPr>
          <w:sz w:val="24"/>
        </w:rPr>
        <w:t>of</w:t>
      </w:r>
      <w:r>
        <w:rPr>
          <w:spacing w:val="-2"/>
          <w:sz w:val="24"/>
        </w:rPr>
        <w:t xml:space="preserve"> </w:t>
      </w:r>
      <w:r>
        <w:rPr>
          <w:sz w:val="24"/>
        </w:rPr>
        <w:t>limited</w:t>
      </w:r>
      <w:r>
        <w:rPr>
          <w:spacing w:val="-1"/>
          <w:sz w:val="24"/>
        </w:rPr>
        <w:t xml:space="preserve"> </w:t>
      </w:r>
      <w:r>
        <w:rPr>
          <w:sz w:val="24"/>
        </w:rPr>
        <w:t>return</w:t>
      </w:r>
      <w:r>
        <w:rPr>
          <w:spacing w:val="-2"/>
          <w:sz w:val="24"/>
        </w:rPr>
        <w:t xml:space="preserve"> </w:t>
      </w:r>
      <w:r>
        <w:rPr>
          <w:sz w:val="24"/>
        </w:rPr>
        <w:t>and</w:t>
      </w:r>
      <w:r>
        <w:rPr>
          <w:spacing w:val="-1"/>
          <w:sz w:val="24"/>
        </w:rPr>
        <w:t xml:space="preserve"> </w:t>
      </w:r>
      <w:r>
        <w:rPr>
          <w:sz w:val="24"/>
        </w:rPr>
        <w:t>decision</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distribution</w:t>
      </w:r>
      <w:r>
        <w:rPr>
          <w:spacing w:val="-1"/>
          <w:sz w:val="24"/>
        </w:rPr>
        <w:t xml:space="preserve"> </w:t>
      </w:r>
      <w:r>
        <w:rPr>
          <w:sz w:val="24"/>
        </w:rPr>
        <w:t>of</w:t>
      </w:r>
      <w:r>
        <w:rPr>
          <w:spacing w:val="-13"/>
          <w:sz w:val="24"/>
        </w:rPr>
        <w:t xml:space="preserve"> </w:t>
      </w:r>
      <w:r>
        <w:rPr>
          <w:spacing w:val="-2"/>
          <w:sz w:val="24"/>
        </w:rPr>
        <w:t>patronage.</w:t>
      </w:r>
    </w:p>
    <w:p w14:paraId="3E86C172" w14:textId="77777777" w:rsidR="007E560E" w:rsidRDefault="00C770E8">
      <w:pPr>
        <w:pStyle w:val="ListParagraph"/>
        <w:numPr>
          <w:ilvl w:val="2"/>
          <w:numId w:val="42"/>
        </w:numPr>
        <w:tabs>
          <w:tab w:val="left" w:pos="1614"/>
        </w:tabs>
        <w:spacing w:before="16" w:line="218" w:lineRule="auto"/>
        <w:ind w:left="1711" w:right="512" w:hanging="360"/>
        <w:rPr>
          <w:sz w:val="24"/>
        </w:rPr>
      </w:pPr>
      <w:r>
        <w:rPr>
          <w:sz w:val="24"/>
        </w:rPr>
        <w:t>Specify</w:t>
      </w:r>
      <w:r>
        <w:rPr>
          <w:spacing w:val="-3"/>
          <w:sz w:val="24"/>
        </w:rPr>
        <w:t xml:space="preserve"> </w:t>
      </w:r>
      <w:r>
        <w:rPr>
          <w:sz w:val="24"/>
        </w:rPr>
        <w:t>the</w:t>
      </w:r>
      <w:r>
        <w:rPr>
          <w:spacing w:val="-4"/>
          <w:sz w:val="24"/>
        </w:rPr>
        <w:t xml:space="preserve"> </w:t>
      </w:r>
      <w:r>
        <w:rPr>
          <w:sz w:val="24"/>
        </w:rPr>
        <w:t>conditions</w:t>
      </w:r>
      <w:r>
        <w:rPr>
          <w:spacing w:val="-3"/>
          <w:sz w:val="24"/>
        </w:rPr>
        <w:t xml:space="preserve"> </w:t>
      </w:r>
      <w:r>
        <w:rPr>
          <w:sz w:val="24"/>
        </w:rPr>
        <w:t>and</w:t>
      </w:r>
      <w:r>
        <w:rPr>
          <w:spacing w:val="-3"/>
          <w:sz w:val="24"/>
        </w:rPr>
        <w:t xml:space="preserve"> </w:t>
      </w:r>
      <w:r>
        <w:rPr>
          <w:sz w:val="24"/>
        </w:rPr>
        <w:t>limits</w:t>
      </w:r>
      <w:r>
        <w:rPr>
          <w:spacing w:val="-3"/>
          <w:sz w:val="24"/>
        </w:rPr>
        <w:t xml:space="preserve"> </w:t>
      </w:r>
      <w:r>
        <w:rPr>
          <w:sz w:val="24"/>
        </w:rPr>
        <w:t>of</w:t>
      </w:r>
      <w:r>
        <w:rPr>
          <w:spacing w:val="-3"/>
          <w:sz w:val="24"/>
        </w:rPr>
        <w:t xml:space="preserve"> </w:t>
      </w:r>
      <w:r>
        <w:rPr>
          <w:sz w:val="24"/>
        </w:rPr>
        <w:t>loans</w:t>
      </w:r>
      <w:r>
        <w:rPr>
          <w:spacing w:val="-3"/>
          <w:sz w:val="24"/>
        </w:rPr>
        <w:t xml:space="preserve"> </w:t>
      </w:r>
      <w:r>
        <w:rPr>
          <w:sz w:val="24"/>
        </w:rPr>
        <w:t>that</w:t>
      </w:r>
      <w:r>
        <w:rPr>
          <w:spacing w:val="-3"/>
          <w:sz w:val="24"/>
        </w:rPr>
        <w:t xml:space="preserve"> </w:t>
      </w:r>
      <w:r>
        <w:rPr>
          <w:sz w:val="24"/>
        </w:rPr>
        <w:t>may</w:t>
      </w:r>
      <w:r>
        <w:rPr>
          <w:spacing w:val="-7"/>
          <w:sz w:val="24"/>
        </w:rPr>
        <w:t xml:space="preserve"> </w:t>
      </w:r>
      <w:r>
        <w:rPr>
          <w:sz w:val="24"/>
        </w:rPr>
        <w:t>be</w:t>
      </w:r>
      <w:r>
        <w:rPr>
          <w:spacing w:val="-4"/>
          <w:sz w:val="24"/>
        </w:rPr>
        <w:t xml:space="preserve"> </w:t>
      </w:r>
      <w:r>
        <w:rPr>
          <w:sz w:val="24"/>
        </w:rPr>
        <w:t>given</w:t>
      </w:r>
      <w:r>
        <w:rPr>
          <w:spacing w:val="-1"/>
          <w:sz w:val="24"/>
        </w:rPr>
        <w:t xml:space="preserve"> </w:t>
      </w:r>
      <w:r>
        <w:rPr>
          <w:sz w:val="24"/>
        </w:rPr>
        <w:t>by the</w:t>
      </w:r>
      <w:r>
        <w:rPr>
          <w:spacing w:val="-3"/>
          <w:sz w:val="24"/>
        </w:rPr>
        <w:t xml:space="preserve"> </w:t>
      </w:r>
      <w:r>
        <w:rPr>
          <w:sz w:val="24"/>
        </w:rPr>
        <w:t>Board</w:t>
      </w:r>
      <w:r>
        <w:rPr>
          <w:spacing w:val="-3"/>
          <w:sz w:val="24"/>
        </w:rPr>
        <w:t xml:space="preserve"> </w:t>
      </w:r>
      <w:r>
        <w:rPr>
          <w:sz w:val="24"/>
        </w:rPr>
        <w:t>to any director and</w:t>
      </w:r>
    </w:p>
    <w:p w14:paraId="52B806DC" w14:textId="77777777" w:rsidR="007E560E" w:rsidRDefault="00C770E8">
      <w:pPr>
        <w:pStyle w:val="ListParagraph"/>
        <w:numPr>
          <w:ilvl w:val="2"/>
          <w:numId w:val="42"/>
        </w:numPr>
        <w:tabs>
          <w:tab w:val="left" w:pos="1614"/>
        </w:tabs>
        <w:spacing w:before="6" w:line="218" w:lineRule="auto"/>
        <w:ind w:left="1711" w:right="629" w:hanging="360"/>
        <w:rPr>
          <w:sz w:val="24"/>
        </w:rPr>
      </w:pPr>
      <w:r>
        <w:rPr>
          <w:sz w:val="24"/>
        </w:rPr>
        <w:t>Approval</w:t>
      </w:r>
      <w:r>
        <w:rPr>
          <w:spacing w:val="-3"/>
          <w:sz w:val="24"/>
        </w:rPr>
        <w:t xml:space="preserve"> </w:t>
      </w:r>
      <w:r>
        <w:rPr>
          <w:sz w:val="24"/>
        </w:rPr>
        <w:t>of</w:t>
      </w:r>
      <w:r>
        <w:rPr>
          <w:spacing w:val="-3"/>
          <w:sz w:val="24"/>
        </w:rPr>
        <w:t xml:space="preserve"> </w:t>
      </w:r>
      <w:r>
        <w:rPr>
          <w:sz w:val="24"/>
        </w:rPr>
        <w:t>any</w:t>
      </w:r>
      <w:r>
        <w:rPr>
          <w:spacing w:val="-3"/>
          <w:sz w:val="24"/>
        </w:rPr>
        <w:t xml:space="preserve"> </w:t>
      </w:r>
      <w:r>
        <w:rPr>
          <w:sz w:val="24"/>
        </w:rPr>
        <w:t>transaction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nature</w:t>
      </w:r>
      <w:r>
        <w:rPr>
          <w:spacing w:val="-3"/>
          <w:sz w:val="24"/>
        </w:rPr>
        <w:t xml:space="preserve"> </w:t>
      </w:r>
      <w:r>
        <w:rPr>
          <w:sz w:val="24"/>
        </w:rPr>
        <w:t>as</w:t>
      </w:r>
      <w:r>
        <w:rPr>
          <w:spacing w:val="-3"/>
          <w:sz w:val="24"/>
        </w:rPr>
        <w:t xml:space="preserve"> </w:t>
      </w:r>
      <w:r>
        <w:rPr>
          <w:sz w:val="24"/>
        </w:rPr>
        <w:t>is</w:t>
      </w:r>
      <w:r>
        <w:rPr>
          <w:spacing w:val="-1"/>
          <w:sz w:val="24"/>
        </w:rPr>
        <w:t xml:space="preserve"> </w:t>
      </w:r>
      <w:r>
        <w:rPr>
          <w:sz w:val="24"/>
        </w:rPr>
        <w:t>to</w:t>
      </w:r>
      <w:r>
        <w:rPr>
          <w:spacing w:val="-3"/>
          <w:sz w:val="24"/>
        </w:rPr>
        <w:t xml:space="preserve"> </w:t>
      </w:r>
      <w:r>
        <w:rPr>
          <w:sz w:val="24"/>
        </w:rPr>
        <w:t>be</w:t>
      </w:r>
      <w:r>
        <w:rPr>
          <w:spacing w:val="-3"/>
          <w:sz w:val="24"/>
        </w:rPr>
        <w:t xml:space="preserve"> </w:t>
      </w:r>
      <w:r>
        <w:rPr>
          <w:sz w:val="24"/>
        </w:rPr>
        <w:t>reserved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articles for approval by the Members.</w:t>
      </w:r>
    </w:p>
    <w:p w14:paraId="78EBF498" w14:textId="77777777" w:rsidR="007E560E" w:rsidRDefault="007E560E">
      <w:pPr>
        <w:pStyle w:val="BodyText"/>
        <w:spacing w:before="3"/>
        <w:rPr>
          <w:sz w:val="20"/>
        </w:rPr>
      </w:pPr>
    </w:p>
    <w:p w14:paraId="0F1360C9" w14:textId="77777777" w:rsidR="007E560E" w:rsidRDefault="00C770E8">
      <w:pPr>
        <w:pStyle w:val="Heading2"/>
        <w:numPr>
          <w:ilvl w:val="1"/>
          <w:numId w:val="42"/>
        </w:numPr>
        <w:tabs>
          <w:tab w:val="left" w:pos="582"/>
        </w:tabs>
        <w:spacing w:before="1"/>
        <w:ind w:left="581" w:hanging="364"/>
        <w:jc w:val="both"/>
      </w:pPr>
      <w:r>
        <w:t>The</w:t>
      </w:r>
      <w:r>
        <w:rPr>
          <w:spacing w:val="-5"/>
        </w:rPr>
        <w:t xml:space="preserve"> </w:t>
      </w:r>
      <w:r>
        <w:rPr>
          <w:spacing w:val="-2"/>
        </w:rPr>
        <w:t>minutes:</w:t>
      </w:r>
    </w:p>
    <w:p w14:paraId="7574B258" w14:textId="77777777" w:rsidR="007E560E" w:rsidRDefault="00C770E8">
      <w:pPr>
        <w:pStyle w:val="BodyText"/>
        <w:spacing w:before="162" w:line="220" w:lineRule="auto"/>
        <w:ind w:left="218" w:right="133"/>
        <w:jc w:val="both"/>
      </w:pPr>
      <w:r>
        <w:t>It will be the duty of the CEO to draft and place before the Chairperson, the minutes of the general body meeting within 10 days of the conduct of the meeting. It shall be the duty of the Chairperson to finalize the draft and return it to the CEO within 3 days of receipt of the draft and circulated to the board within 21 days.</w:t>
      </w:r>
    </w:p>
    <w:p w14:paraId="18EAC412" w14:textId="77777777" w:rsidR="007E560E" w:rsidRDefault="007E560E">
      <w:pPr>
        <w:pStyle w:val="BodyText"/>
        <w:spacing w:before="4"/>
        <w:rPr>
          <w:sz w:val="20"/>
        </w:rPr>
      </w:pPr>
    </w:p>
    <w:p w14:paraId="0170A1D0" w14:textId="77777777" w:rsidR="007E560E" w:rsidRDefault="00C770E8">
      <w:pPr>
        <w:pStyle w:val="Heading2"/>
        <w:numPr>
          <w:ilvl w:val="1"/>
          <w:numId w:val="42"/>
        </w:numPr>
        <w:tabs>
          <w:tab w:val="left" w:pos="582"/>
        </w:tabs>
        <w:ind w:left="581" w:hanging="364"/>
        <w:jc w:val="both"/>
      </w:pPr>
      <w:r>
        <w:t>Manner</w:t>
      </w:r>
      <w:r>
        <w:rPr>
          <w:spacing w:val="-6"/>
        </w:rPr>
        <w:t xml:space="preserve"> </w:t>
      </w:r>
      <w:r>
        <w:t>of</w:t>
      </w:r>
      <w:r>
        <w:rPr>
          <w:spacing w:val="-4"/>
        </w:rPr>
        <w:t xml:space="preserve"> </w:t>
      </w:r>
      <w:r>
        <w:t>sending</w:t>
      </w:r>
      <w:r>
        <w:rPr>
          <w:spacing w:val="-4"/>
        </w:rPr>
        <w:t xml:space="preserve"> </w:t>
      </w:r>
      <w:r>
        <w:t>notices</w:t>
      </w:r>
      <w:r>
        <w:rPr>
          <w:spacing w:val="-4"/>
        </w:rPr>
        <w:t xml:space="preserve"> </w:t>
      </w:r>
      <w:r>
        <w:t>and</w:t>
      </w:r>
      <w:r>
        <w:rPr>
          <w:spacing w:val="-4"/>
        </w:rPr>
        <w:t xml:space="preserve"> </w:t>
      </w:r>
      <w:r>
        <w:rPr>
          <w:spacing w:val="-2"/>
        </w:rPr>
        <w:t>minutes:</w:t>
      </w:r>
    </w:p>
    <w:p w14:paraId="58FC4FAD" w14:textId="77777777" w:rsidR="007E560E" w:rsidRDefault="00C770E8">
      <w:pPr>
        <w:pStyle w:val="BodyText"/>
        <w:spacing w:before="157" w:line="220" w:lineRule="auto"/>
        <w:ind w:left="218" w:right="136"/>
        <w:jc w:val="both"/>
      </w:pPr>
      <w:r>
        <w:t xml:space="preserve">It shall be the duty of the Secretary to send the notices for and minutes of meetings to all concerned by hand. Notices of meetings should also be affixed in some public place in each village/hamlet covered by the Producer Company. Notices should be sent at least 7 days in </w:t>
      </w:r>
      <w:r>
        <w:rPr>
          <w:spacing w:val="-2"/>
        </w:rPr>
        <w:t>advance.</w:t>
      </w:r>
    </w:p>
    <w:p w14:paraId="628972A5" w14:textId="77777777" w:rsidR="007E560E" w:rsidRDefault="007E560E">
      <w:pPr>
        <w:pStyle w:val="BodyText"/>
        <w:spacing w:before="6"/>
        <w:rPr>
          <w:sz w:val="20"/>
        </w:rPr>
      </w:pPr>
    </w:p>
    <w:p w14:paraId="4DFFFE3B" w14:textId="77777777" w:rsidR="007E560E" w:rsidRDefault="00C770E8">
      <w:pPr>
        <w:pStyle w:val="Heading2"/>
        <w:numPr>
          <w:ilvl w:val="1"/>
          <w:numId w:val="42"/>
        </w:numPr>
        <w:tabs>
          <w:tab w:val="left" w:pos="582"/>
        </w:tabs>
        <w:ind w:left="581" w:hanging="364"/>
        <w:jc w:val="both"/>
      </w:pPr>
      <w:r>
        <w:t>Extra</w:t>
      </w:r>
      <w:r>
        <w:rPr>
          <w:spacing w:val="-3"/>
        </w:rPr>
        <w:t xml:space="preserve"> </w:t>
      </w:r>
      <w:r>
        <w:t>ordinary</w:t>
      </w:r>
      <w:r>
        <w:rPr>
          <w:spacing w:val="-3"/>
        </w:rPr>
        <w:t xml:space="preserve"> </w:t>
      </w:r>
      <w:r>
        <w:t>general</w:t>
      </w:r>
      <w:r>
        <w:rPr>
          <w:spacing w:val="-2"/>
        </w:rPr>
        <w:t xml:space="preserve"> meeting:</w:t>
      </w:r>
    </w:p>
    <w:p w14:paraId="70C8F28D" w14:textId="77777777" w:rsidR="007E560E" w:rsidRDefault="00C770E8">
      <w:pPr>
        <w:pStyle w:val="BodyText"/>
        <w:spacing w:before="99"/>
        <w:ind w:left="218"/>
        <w:jc w:val="both"/>
      </w:pPr>
      <w:r>
        <w:t>An</w:t>
      </w:r>
      <w:r>
        <w:rPr>
          <w:spacing w:val="-2"/>
        </w:rPr>
        <w:t xml:space="preserve"> </w:t>
      </w:r>
      <w:r>
        <w:t>Extra</w:t>
      </w:r>
      <w:r>
        <w:rPr>
          <w:spacing w:val="-4"/>
        </w:rPr>
        <w:t xml:space="preserve"> </w:t>
      </w:r>
      <w:r>
        <w:t>Ordinary</w:t>
      </w:r>
      <w:r>
        <w:rPr>
          <w:spacing w:val="-2"/>
        </w:rPr>
        <w:t xml:space="preserve"> </w:t>
      </w:r>
      <w:r>
        <w:t>General</w:t>
      </w:r>
      <w:r>
        <w:rPr>
          <w:spacing w:val="-2"/>
        </w:rPr>
        <w:t xml:space="preserve"> </w:t>
      </w:r>
      <w:r>
        <w:t>Meeting</w:t>
      </w:r>
      <w:r>
        <w:rPr>
          <w:spacing w:val="-2"/>
        </w:rPr>
        <w:t xml:space="preserve"> </w:t>
      </w:r>
      <w:r>
        <w:t>may</w:t>
      </w:r>
      <w:r>
        <w:rPr>
          <w:spacing w:val="-2"/>
        </w:rPr>
        <w:t xml:space="preserve"> </w:t>
      </w:r>
      <w:r>
        <w:t>be</w:t>
      </w:r>
      <w:r>
        <w:rPr>
          <w:spacing w:val="-4"/>
        </w:rPr>
        <w:t xml:space="preserve"> </w:t>
      </w:r>
      <w:r>
        <w:t>called</w:t>
      </w:r>
      <w:r>
        <w:rPr>
          <w:spacing w:val="1"/>
        </w:rPr>
        <w:t xml:space="preserve"> </w:t>
      </w:r>
      <w:r>
        <w:t>at</w:t>
      </w:r>
      <w:r>
        <w:rPr>
          <w:spacing w:val="-2"/>
        </w:rPr>
        <w:t xml:space="preserve"> </w:t>
      </w:r>
      <w:r>
        <w:t>any</w:t>
      </w:r>
      <w:r>
        <w:rPr>
          <w:spacing w:val="-2"/>
        </w:rPr>
        <w:t xml:space="preserve"> time:</w:t>
      </w:r>
    </w:p>
    <w:p w14:paraId="680DF23F" w14:textId="77777777" w:rsidR="007E560E" w:rsidRDefault="00C770E8">
      <w:pPr>
        <w:pStyle w:val="ListParagraph"/>
        <w:numPr>
          <w:ilvl w:val="0"/>
          <w:numId w:val="23"/>
        </w:numPr>
        <w:tabs>
          <w:tab w:val="left" w:pos="563"/>
        </w:tabs>
        <w:spacing w:before="111" w:line="218" w:lineRule="auto"/>
        <w:ind w:right="136" w:hanging="348"/>
        <w:jc w:val="both"/>
        <w:rPr>
          <w:sz w:val="24"/>
        </w:rPr>
      </w:pPr>
      <w:r>
        <w:rPr>
          <w:sz w:val="24"/>
        </w:rPr>
        <w:t>By a majority of the Board or by the Chairperson/Chief executive officer within one</w:t>
      </w:r>
      <w:r>
        <w:rPr>
          <w:spacing w:val="40"/>
          <w:sz w:val="24"/>
        </w:rPr>
        <w:t xml:space="preserve"> </w:t>
      </w:r>
      <w:r>
        <w:rPr>
          <w:sz w:val="24"/>
        </w:rPr>
        <w:t>month of requisition in writing from not less than 1/3rd of the active members of the Producer Company;</w:t>
      </w:r>
    </w:p>
    <w:p w14:paraId="7A1351CB" w14:textId="77777777" w:rsidR="007E560E" w:rsidRDefault="00C770E8">
      <w:pPr>
        <w:pStyle w:val="ListParagraph"/>
        <w:numPr>
          <w:ilvl w:val="0"/>
          <w:numId w:val="23"/>
        </w:numPr>
        <w:tabs>
          <w:tab w:val="left" w:pos="563"/>
        </w:tabs>
        <w:spacing w:before="88" w:line="264" w:lineRule="exact"/>
        <w:ind w:left="562" w:hanging="352"/>
        <w:jc w:val="both"/>
        <w:rPr>
          <w:sz w:val="24"/>
        </w:rPr>
      </w:pPr>
      <w:r>
        <w:rPr>
          <w:sz w:val="24"/>
        </w:rPr>
        <w:t>An</w:t>
      </w:r>
      <w:r>
        <w:rPr>
          <w:spacing w:val="-2"/>
          <w:sz w:val="24"/>
        </w:rPr>
        <w:t xml:space="preserve"> </w:t>
      </w:r>
      <w:r>
        <w:rPr>
          <w:sz w:val="24"/>
        </w:rPr>
        <w:t>extra</w:t>
      </w:r>
      <w:r>
        <w:rPr>
          <w:spacing w:val="-3"/>
          <w:sz w:val="24"/>
        </w:rPr>
        <w:t xml:space="preserve"> </w:t>
      </w:r>
      <w:r>
        <w:rPr>
          <w:sz w:val="24"/>
        </w:rPr>
        <w:t>ordinary</w:t>
      </w:r>
      <w:r>
        <w:rPr>
          <w:spacing w:val="-2"/>
          <w:sz w:val="24"/>
        </w:rPr>
        <w:t xml:space="preserve"> </w:t>
      </w:r>
      <w:r>
        <w:rPr>
          <w:sz w:val="24"/>
        </w:rPr>
        <w:t>meeting</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z w:val="24"/>
        </w:rPr>
        <w:t>Producer</w:t>
      </w:r>
      <w:r>
        <w:rPr>
          <w:spacing w:val="-2"/>
          <w:sz w:val="24"/>
        </w:rPr>
        <w:t xml:space="preserve"> </w:t>
      </w:r>
      <w:r>
        <w:rPr>
          <w:sz w:val="24"/>
        </w:rPr>
        <w:t>Company</w:t>
      </w:r>
      <w:r>
        <w:rPr>
          <w:spacing w:val="-2"/>
          <w:sz w:val="24"/>
        </w:rPr>
        <w:t xml:space="preserve"> </w:t>
      </w:r>
      <w:r>
        <w:rPr>
          <w:sz w:val="24"/>
        </w:rPr>
        <w:t>shall</w:t>
      </w:r>
      <w:r>
        <w:rPr>
          <w:spacing w:val="-1"/>
          <w:sz w:val="24"/>
        </w:rPr>
        <w:t xml:space="preserve"> </w:t>
      </w:r>
      <w:r>
        <w:rPr>
          <w:sz w:val="24"/>
        </w:rPr>
        <w:t>be</w:t>
      </w:r>
      <w:r>
        <w:rPr>
          <w:spacing w:val="-2"/>
          <w:sz w:val="24"/>
        </w:rPr>
        <w:t xml:space="preserve"> </w:t>
      </w:r>
      <w:r>
        <w:rPr>
          <w:sz w:val="24"/>
        </w:rPr>
        <w:t>called by</w:t>
      </w:r>
      <w:r>
        <w:rPr>
          <w:spacing w:val="4"/>
          <w:sz w:val="24"/>
        </w:rPr>
        <w:t xml:space="preserve"> </w:t>
      </w:r>
      <w:r>
        <w:rPr>
          <w:sz w:val="24"/>
        </w:rPr>
        <w:t>the</w:t>
      </w:r>
      <w:r>
        <w:rPr>
          <w:spacing w:val="-1"/>
          <w:sz w:val="24"/>
        </w:rPr>
        <w:t xml:space="preserve"> </w:t>
      </w:r>
      <w:r>
        <w:rPr>
          <w:sz w:val="24"/>
        </w:rPr>
        <w:t>Board</w:t>
      </w:r>
      <w:r>
        <w:rPr>
          <w:spacing w:val="-2"/>
          <w:sz w:val="24"/>
        </w:rPr>
        <w:t xml:space="preserve"> </w:t>
      </w:r>
      <w:r>
        <w:rPr>
          <w:sz w:val="24"/>
        </w:rPr>
        <w:t>with</w:t>
      </w:r>
      <w:r>
        <w:rPr>
          <w:spacing w:val="-1"/>
          <w:sz w:val="24"/>
        </w:rPr>
        <w:t xml:space="preserve"> </w:t>
      </w:r>
      <w:r>
        <w:rPr>
          <w:spacing w:val="-5"/>
          <w:sz w:val="24"/>
        </w:rPr>
        <w:t>not</w:t>
      </w:r>
    </w:p>
    <w:p w14:paraId="5235E310" w14:textId="77777777" w:rsidR="007E560E" w:rsidRDefault="00C770E8">
      <w:pPr>
        <w:pStyle w:val="BodyText"/>
        <w:spacing w:line="264" w:lineRule="exact"/>
        <w:ind w:left="559"/>
        <w:jc w:val="both"/>
      </w:pPr>
      <w:r>
        <w:t>less</w:t>
      </w:r>
      <w:r>
        <w:rPr>
          <w:spacing w:val="-5"/>
        </w:rPr>
        <w:t xml:space="preserve"> </w:t>
      </w:r>
      <w:r>
        <w:t>than</w:t>
      </w:r>
      <w:r>
        <w:rPr>
          <w:spacing w:val="-1"/>
        </w:rPr>
        <w:t xml:space="preserve"> </w:t>
      </w:r>
      <w:r>
        <w:t>fourteen</w:t>
      </w:r>
      <w:r>
        <w:rPr>
          <w:spacing w:val="-2"/>
        </w:rPr>
        <w:t xml:space="preserve"> </w:t>
      </w:r>
      <w:r>
        <w:t>days’</w:t>
      </w:r>
      <w:r>
        <w:rPr>
          <w:spacing w:val="-1"/>
        </w:rPr>
        <w:t xml:space="preserve"> </w:t>
      </w:r>
      <w:r>
        <w:t>notice,</w:t>
      </w:r>
      <w:r>
        <w:rPr>
          <w:spacing w:val="-1"/>
        </w:rPr>
        <w:t xml:space="preserve"> </w:t>
      </w:r>
      <w:r>
        <w:t>which</w:t>
      </w:r>
      <w:r>
        <w:rPr>
          <w:spacing w:val="-2"/>
        </w:rPr>
        <w:t xml:space="preserve"> </w:t>
      </w:r>
      <w:r>
        <w:t>shall</w:t>
      </w:r>
      <w:r>
        <w:rPr>
          <w:spacing w:val="-1"/>
        </w:rPr>
        <w:t xml:space="preserve"> </w:t>
      </w:r>
      <w:r>
        <w:t>specify the</w:t>
      </w:r>
      <w:r>
        <w:rPr>
          <w:spacing w:val="-2"/>
        </w:rPr>
        <w:t xml:space="preserve"> </w:t>
      </w:r>
      <w:r>
        <w:t>date,</w:t>
      </w:r>
      <w:r>
        <w:rPr>
          <w:spacing w:val="-1"/>
        </w:rPr>
        <w:t xml:space="preserve"> </w:t>
      </w:r>
      <w:r>
        <w:t>time,</w:t>
      </w:r>
      <w:r>
        <w:rPr>
          <w:spacing w:val="-2"/>
        </w:rPr>
        <w:t xml:space="preserve"> </w:t>
      </w:r>
      <w:r>
        <w:t>venue and</w:t>
      </w:r>
      <w:r>
        <w:rPr>
          <w:spacing w:val="-1"/>
        </w:rPr>
        <w:t xml:space="preserve"> </w:t>
      </w:r>
      <w:r>
        <w:t>the</w:t>
      </w:r>
      <w:r>
        <w:rPr>
          <w:spacing w:val="-24"/>
        </w:rPr>
        <w:t xml:space="preserve"> </w:t>
      </w:r>
      <w:r>
        <w:rPr>
          <w:spacing w:val="-2"/>
        </w:rPr>
        <w:t>agenda.</w:t>
      </w:r>
    </w:p>
    <w:p w14:paraId="7854C2A3" w14:textId="77777777" w:rsidR="007E560E" w:rsidRDefault="00C770E8">
      <w:pPr>
        <w:pStyle w:val="Heading2"/>
        <w:numPr>
          <w:ilvl w:val="1"/>
          <w:numId w:val="42"/>
        </w:numPr>
        <w:tabs>
          <w:tab w:val="left" w:pos="575"/>
        </w:tabs>
        <w:spacing w:before="200"/>
        <w:ind w:left="574" w:hanging="364"/>
        <w:jc w:val="both"/>
      </w:pPr>
      <w:r>
        <w:t>Representative</w:t>
      </w:r>
      <w:r>
        <w:rPr>
          <w:spacing w:val="-7"/>
        </w:rPr>
        <w:t xml:space="preserve"> </w:t>
      </w:r>
      <w:r>
        <w:t>General</w:t>
      </w:r>
      <w:r>
        <w:rPr>
          <w:spacing w:val="-4"/>
        </w:rPr>
        <w:t xml:space="preserve"> </w:t>
      </w:r>
      <w:r>
        <w:t>Body</w:t>
      </w:r>
      <w:r>
        <w:rPr>
          <w:spacing w:val="-5"/>
        </w:rPr>
        <w:t xml:space="preserve"> </w:t>
      </w:r>
      <w:r>
        <w:t>(RGB)</w:t>
      </w:r>
      <w:r>
        <w:rPr>
          <w:spacing w:val="-5"/>
        </w:rPr>
        <w:t xml:space="preserve"> </w:t>
      </w:r>
      <w:r>
        <w:rPr>
          <w:spacing w:val="-2"/>
        </w:rPr>
        <w:t>meeting:</w:t>
      </w:r>
    </w:p>
    <w:p w14:paraId="66BBE1A5" w14:textId="77777777" w:rsidR="007E560E" w:rsidRDefault="00C770E8">
      <w:pPr>
        <w:pStyle w:val="ListParagraph"/>
        <w:numPr>
          <w:ilvl w:val="2"/>
          <w:numId w:val="42"/>
        </w:numPr>
        <w:tabs>
          <w:tab w:val="left" w:pos="1239"/>
        </w:tabs>
        <w:spacing w:before="103" w:line="206" w:lineRule="auto"/>
        <w:ind w:left="1236" w:right="130" w:hanging="348"/>
        <w:jc w:val="both"/>
        <w:rPr>
          <w:sz w:val="24"/>
        </w:rPr>
      </w:pPr>
      <w:r>
        <w:rPr>
          <w:sz w:val="24"/>
        </w:rPr>
        <w:t>RGB meetings have to be organized at least once in 6 months and with no gap of more than 9 months between any 2 RGB meetings.</w:t>
      </w:r>
    </w:p>
    <w:p w14:paraId="50CC6FA6" w14:textId="77777777" w:rsidR="007E560E" w:rsidRDefault="00C770E8">
      <w:pPr>
        <w:pStyle w:val="ListParagraph"/>
        <w:numPr>
          <w:ilvl w:val="2"/>
          <w:numId w:val="42"/>
        </w:numPr>
        <w:tabs>
          <w:tab w:val="left" w:pos="1239"/>
        </w:tabs>
        <w:spacing w:before="113" w:line="225" w:lineRule="auto"/>
        <w:ind w:left="1236" w:right="132" w:hanging="348"/>
        <w:jc w:val="both"/>
        <w:rPr>
          <w:sz w:val="24"/>
        </w:rPr>
      </w:pPr>
      <w:r>
        <w:rPr>
          <w:sz w:val="24"/>
        </w:rPr>
        <w:t>The quorum for the RGB meeting is 40% of members. If there is no quorum to conduct the RGB meeting then the meeting can be postponed up to 15 days to conduct. In case if there is no quorum in the second time also, the meeting can be conducted after waiting of 30 minutes. The information pertaining to the postponement is to be displayed in Farmers Producer Company notice</w:t>
      </w:r>
      <w:r>
        <w:rPr>
          <w:spacing w:val="-1"/>
          <w:sz w:val="24"/>
        </w:rPr>
        <w:t xml:space="preserve"> </w:t>
      </w:r>
      <w:r>
        <w:rPr>
          <w:sz w:val="24"/>
        </w:rPr>
        <w:t>board.</w:t>
      </w:r>
    </w:p>
    <w:p w14:paraId="4DE4250C" w14:textId="77777777" w:rsidR="007E560E" w:rsidRDefault="00C770E8">
      <w:pPr>
        <w:pStyle w:val="ListParagraph"/>
        <w:numPr>
          <w:ilvl w:val="2"/>
          <w:numId w:val="42"/>
        </w:numPr>
        <w:tabs>
          <w:tab w:val="left" w:pos="1239"/>
        </w:tabs>
        <w:spacing w:before="107" w:line="225" w:lineRule="auto"/>
        <w:ind w:left="1236" w:right="128" w:hanging="348"/>
        <w:jc w:val="both"/>
        <w:rPr>
          <w:sz w:val="24"/>
        </w:rPr>
      </w:pPr>
      <w:r>
        <w:rPr>
          <w:sz w:val="24"/>
        </w:rPr>
        <w:t>Exact date will be notified by the Board to all members. The chairperson should issue the notice of the RGB meeting. This notice will be sent through either certificate of posting or by hand to every member not less than 14 days prior to the RGB meeting which shall specify the date, time, venue and the agenda.. The notice will also be displayed in the notice board of the producer company.</w:t>
      </w:r>
    </w:p>
    <w:p w14:paraId="446E0CDC" w14:textId="77777777" w:rsidR="007E560E" w:rsidRDefault="007E560E">
      <w:pPr>
        <w:pStyle w:val="BodyText"/>
        <w:spacing w:before="2"/>
        <w:rPr>
          <w:sz w:val="20"/>
        </w:rPr>
      </w:pPr>
    </w:p>
    <w:p w14:paraId="4CF0230C" w14:textId="77777777" w:rsidR="007E560E" w:rsidRDefault="00C770E8">
      <w:pPr>
        <w:pStyle w:val="ListParagraph"/>
        <w:numPr>
          <w:ilvl w:val="2"/>
          <w:numId w:val="42"/>
        </w:numPr>
        <w:tabs>
          <w:tab w:val="left" w:pos="1239"/>
        </w:tabs>
        <w:ind w:left="1238" w:hanging="351"/>
        <w:rPr>
          <w:sz w:val="24"/>
        </w:rPr>
      </w:pPr>
      <w:r>
        <w:rPr>
          <w:sz w:val="24"/>
        </w:rPr>
        <w:t>Every</w:t>
      </w:r>
      <w:r>
        <w:rPr>
          <w:spacing w:val="32"/>
          <w:sz w:val="24"/>
        </w:rPr>
        <w:t xml:space="preserve"> </w:t>
      </w:r>
      <w:r>
        <w:rPr>
          <w:sz w:val="24"/>
        </w:rPr>
        <w:t>RGB</w:t>
      </w:r>
      <w:r>
        <w:rPr>
          <w:spacing w:val="40"/>
          <w:sz w:val="24"/>
        </w:rPr>
        <w:t xml:space="preserve"> </w:t>
      </w:r>
      <w:r>
        <w:rPr>
          <w:sz w:val="24"/>
        </w:rPr>
        <w:t>meeting</w:t>
      </w:r>
      <w:r>
        <w:rPr>
          <w:spacing w:val="39"/>
          <w:sz w:val="24"/>
        </w:rPr>
        <w:t xml:space="preserve"> </w:t>
      </w:r>
      <w:r>
        <w:rPr>
          <w:sz w:val="24"/>
        </w:rPr>
        <w:t>will</w:t>
      </w:r>
      <w:r>
        <w:rPr>
          <w:spacing w:val="42"/>
          <w:sz w:val="24"/>
        </w:rPr>
        <w:t xml:space="preserve"> </w:t>
      </w:r>
      <w:r>
        <w:rPr>
          <w:sz w:val="24"/>
        </w:rPr>
        <w:t>be</w:t>
      </w:r>
      <w:r>
        <w:rPr>
          <w:spacing w:val="38"/>
          <w:sz w:val="24"/>
        </w:rPr>
        <w:t xml:space="preserve"> </w:t>
      </w:r>
      <w:r>
        <w:rPr>
          <w:sz w:val="24"/>
        </w:rPr>
        <w:t>called,</w:t>
      </w:r>
      <w:r>
        <w:rPr>
          <w:spacing w:val="42"/>
          <w:sz w:val="24"/>
        </w:rPr>
        <w:t xml:space="preserve"> </w:t>
      </w:r>
      <w:r>
        <w:rPr>
          <w:sz w:val="24"/>
        </w:rPr>
        <w:t>during</w:t>
      </w:r>
      <w:r>
        <w:rPr>
          <w:spacing w:val="37"/>
          <w:sz w:val="24"/>
        </w:rPr>
        <w:t xml:space="preserve"> </w:t>
      </w:r>
      <w:r>
        <w:rPr>
          <w:sz w:val="24"/>
        </w:rPr>
        <w:t>business</w:t>
      </w:r>
      <w:r>
        <w:rPr>
          <w:spacing w:val="41"/>
          <w:sz w:val="24"/>
        </w:rPr>
        <w:t xml:space="preserve"> </w:t>
      </w:r>
      <w:r>
        <w:rPr>
          <w:sz w:val="24"/>
        </w:rPr>
        <w:t>hours,</w:t>
      </w:r>
      <w:r>
        <w:rPr>
          <w:spacing w:val="41"/>
          <w:sz w:val="24"/>
        </w:rPr>
        <w:t xml:space="preserve"> </w:t>
      </w:r>
      <w:r>
        <w:rPr>
          <w:sz w:val="24"/>
        </w:rPr>
        <w:t>on</w:t>
      </w:r>
      <w:r>
        <w:rPr>
          <w:spacing w:val="42"/>
          <w:sz w:val="24"/>
        </w:rPr>
        <w:t xml:space="preserve"> </w:t>
      </w:r>
      <w:r>
        <w:rPr>
          <w:sz w:val="24"/>
        </w:rPr>
        <w:t>a</w:t>
      </w:r>
      <w:r>
        <w:rPr>
          <w:spacing w:val="41"/>
          <w:sz w:val="24"/>
        </w:rPr>
        <w:t xml:space="preserve"> </w:t>
      </w:r>
      <w:r>
        <w:rPr>
          <w:sz w:val="24"/>
        </w:rPr>
        <w:t>day</w:t>
      </w:r>
      <w:r>
        <w:rPr>
          <w:spacing w:val="35"/>
          <w:sz w:val="24"/>
        </w:rPr>
        <w:t xml:space="preserve"> </w:t>
      </w:r>
      <w:r>
        <w:rPr>
          <w:sz w:val="24"/>
        </w:rPr>
        <w:t>that</w:t>
      </w:r>
      <w:r>
        <w:rPr>
          <w:spacing w:val="41"/>
          <w:sz w:val="24"/>
        </w:rPr>
        <w:t xml:space="preserve"> </w:t>
      </w:r>
      <w:r>
        <w:rPr>
          <w:sz w:val="24"/>
        </w:rPr>
        <w:t>is</w:t>
      </w:r>
      <w:r>
        <w:rPr>
          <w:spacing w:val="42"/>
          <w:sz w:val="24"/>
        </w:rPr>
        <w:t xml:space="preserve"> </w:t>
      </w:r>
      <w:r>
        <w:rPr>
          <w:spacing w:val="-5"/>
          <w:sz w:val="24"/>
        </w:rPr>
        <w:t>not</w:t>
      </w:r>
    </w:p>
    <w:p w14:paraId="337D5602" w14:textId="77777777" w:rsidR="007E560E" w:rsidRDefault="007E560E">
      <w:pPr>
        <w:rPr>
          <w:sz w:val="24"/>
        </w:rPr>
        <w:sectPr w:rsidR="007E560E">
          <w:pgSz w:w="12240" w:h="15840"/>
          <w:pgMar w:top="1380" w:right="1660" w:bottom="1740" w:left="1140" w:header="0" w:footer="1455" w:gutter="0"/>
          <w:cols w:space="720"/>
        </w:sectPr>
      </w:pPr>
    </w:p>
    <w:p w14:paraId="6A594B9D" w14:textId="77777777" w:rsidR="007E560E" w:rsidRDefault="00C770E8">
      <w:pPr>
        <w:pStyle w:val="BodyText"/>
        <w:spacing w:before="55" w:line="216" w:lineRule="auto"/>
        <w:ind w:left="1236" w:right="202" w:hanging="3"/>
      </w:pPr>
      <w:r>
        <w:lastRenderedPageBreak/>
        <w:t>public</w:t>
      </w:r>
      <w:r>
        <w:rPr>
          <w:spacing w:val="-4"/>
        </w:rPr>
        <w:t xml:space="preserve"> </w:t>
      </w:r>
      <w:r>
        <w:t>holiday</w:t>
      </w:r>
      <w:r>
        <w:rPr>
          <w:spacing w:val="-3"/>
        </w:rPr>
        <w:t xml:space="preserve"> </w:t>
      </w:r>
      <w:r>
        <w:t>and</w:t>
      </w:r>
      <w:r>
        <w:rPr>
          <w:spacing w:val="-3"/>
        </w:rPr>
        <w:t xml:space="preserve"> </w:t>
      </w:r>
      <w:r>
        <w:t>will</w:t>
      </w:r>
      <w:r>
        <w:rPr>
          <w:spacing w:val="-3"/>
        </w:rPr>
        <w:t xml:space="preserve"> </w:t>
      </w:r>
      <w:r>
        <w:t>be</w:t>
      </w:r>
      <w:r>
        <w:rPr>
          <w:spacing w:val="-4"/>
        </w:rPr>
        <w:t xml:space="preserve"> </w:t>
      </w:r>
      <w:r>
        <w:t>held</w:t>
      </w:r>
      <w:r>
        <w:rPr>
          <w:spacing w:val="-3"/>
        </w:rPr>
        <w:t xml:space="preserve"> </w:t>
      </w:r>
      <w:r>
        <w:t>at</w:t>
      </w:r>
      <w:r>
        <w:rPr>
          <w:spacing w:val="-3"/>
        </w:rPr>
        <w:t xml:space="preserve"> </w:t>
      </w:r>
      <w:r>
        <w:t>the</w:t>
      </w:r>
      <w:r>
        <w:rPr>
          <w:spacing w:val="-3"/>
        </w:rPr>
        <w:t xml:space="preserve"> </w:t>
      </w:r>
      <w:r>
        <w:t>registered</w:t>
      </w:r>
      <w:r>
        <w:rPr>
          <w:spacing w:val="-3"/>
        </w:rPr>
        <w:t xml:space="preserve"> </w:t>
      </w:r>
      <w:r>
        <w:t>office</w:t>
      </w:r>
      <w:r>
        <w:rPr>
          <w:spacing w:val="-4"/>
        </w:rPr>
        <w:t xml:space="preserve"> </w:t>
      </w:r>
      <w:r>
        <w:t>of</w:t>
      </w:r>
      <w:r>
        <w:rPr>
          <w:spacing w:val="-3"/>
        </w:rPr>
        <w:t xml:space="preserve"> </w:t>
      </w:r>
      <w:r>
        <w:t>the</w:t>
      </w:r>
      <w:r>
        <w:rPr>
          <w:spacing w:val="-5"/>
        </w:rPr>
        <w:t xml:space="preserve"> </w:t>
      </w:r>
      <w:r>
        <w:t>Producer</w:t>
      </w:r>
      <w:r>
        <w:rPr>
          <w:spacing w:val="-3"/>
        </w:rPr>
        <w:t xml:space="preserve"> </w:t>
      </w:r>
      <w:r>
        <w:t>Company</w:t>
      </w:r>
      <w:r>
        <w:rPr>
          <w:spacing w:val="-3"/>
        </w:rPr>
        <w:t xml:space="preserve"> </w:t>
      </w:r>
      <w:r>
        <w:t>or at some other place within the geographic area of membership.</w:t>
      </w:r>
    </w:p>
    <w:p w14:paraId="7EB6AB69" w14:textId="77777777" w:rsidR="007E560E" w:rsidRDefault="007E560E">
      <w:pPr>
        <w:pStyle w:val="BodyText"/>
        <w:spacing w:before="7"/>
        <w:rPr>
          <w:sz w:val="20"/>
        </w:rPr>
      </w:pPr>
    </w:p>
    <w:p w14:paraId="40DAD222" w14:textId="77777777" w:rsidR="007E560E" w:rsidRDefault="00C770E8">
      <w:pPr>
        <w:pStyle w:val="Heading2"/>
        <w:numPr>
          <w:ilvl w:val="1"/>
          <w:numId w:val="42"/>
        </w:numPr>
        <w:tabs>
          <w:tab w:val="left" w:pos="575"/>
        </w:tabs>
        <w:ind w:left="574" w:hanging="364"/>
      </w:pPr>
      <w:r>
        <w:t>Functions</w:t>
      </w:r>
      <w:r>
        <w:rPr>
          <w:spacing w:val="-2"/>
        </w:rPr>
        <w:t xml:space="preserve"> </w:t>
      </w:r>
      <w:r>
        <w:t>of</w:t>
      </w:r>
      <w:r>
        <w:rPr>
          <w:spacing w:val="-2"/>
        </w:rPr>
        <w:t xml:space="preserve"> </w:t>
      </w:r>
      <w:r>
        <w:t>the</w:t>
      </w:r>
      <w:r>
        <w:rPr>
          <w:spacing w:val="-2"/>
        </w:rPr>
        <w:t xml:space="preserve"> </w:t>
      </w:r>
      <w:r>
        <w:t>RGB</w:t>
      </w:r>
      <w:r>
        <w:rPr>
          <w:spacing w:val="-2"/>
        </w:rPr>
        <w:t xml:space="preserve"> Meeting:</w:t>
      </w:r>
    </w:p>
    <w:p w14:paraId="25BC26EA" w14:textId="77777777" w:rsidR="007E560E" w:rsidRDefault="00C770E8">
      <w:pPr>
        <w:pStyle w:val="BodyText"/>
        <w:spacing w:before="91"/>
        <w:ind w:left="895"/>
      </w:pPr>
      <w:r>
        <w:t>The</w:t>
      </w:r>
      <w:r>
        <w:rPr>
          <w:spacing w:val="-4"/>
        </w:rPr>
        <w:t xml:space="preserve"> </w:t>
      </w:r>
      <w:r>
        <w:t>RGB</w:t>
      </w:r>
      <w:r>
        <w:rPr>
          <w:spacing w:val="-2"/>
        </w:rPr>
        <w:t xml:space="preserve"> </w:t>
      </w:r>
      <w:r>
        <w:t>meeting</w:t>
      </w:r>
      <w:r>
        <w:rPr>
          <w:spacing w:val="-2"/>
        </w:rPr>
        <w:t xml:space="preserve"> </w:t>
      </w:r>
      <w:r>
        <w:t>shall,</w:t>
      </w:r>
      <w:r>
        <w:rPr>
          <w:spacing w:val="-1"/>
        </w:rPr>
        <w:t xml:space="preserve"> </w:t>
      </w:r>
      <w:r>
        <w:t>among</w:t>
      </w:r>
      <w:r>
        <w:rPr>
          <w:spacing w:val="-2"/>
        </w:rPr>
        <w:t xml:space="preserve"> </w:t>
      </w:r>
      <w:r>
        <w:t>other</w:t>
      </w:r>
      <w:r>
        <w:rPr>
          <w:spacing w:val="-3"/>
        </w:rPr>
        <w:t xml:space="preserve"> </w:t>
      </w:r>
      <w:r>
        <w:t>things,</w:t>
      </w:r>
      <w:r>
        <w:rPr>
          <w:spacing w:val="-2"/>
        </w:rPr>
        <w:t xml:space="preserve"> </w:t>
      </w:r>
      <w:r>
        <w:t>deal with</w:t>
      </w:r>
      <w:r>
        <w:rPr>
          <w:spacing w:val="-2"/>
        </w:rPr>
        <w:t xml:space="preserve"> </w:t>
      </w:r>
      <w:r>
        <w:t>the</w:t>
      </w:r>
      <w:r>
        <w:rPr>
          <w:spacing w:val="-2"/>
        </w:rPr>
        <w:t xml:space="preserve"> following:</w:t>
      </w:r>
    </w:p>
    <w:p w14:paraId="3E2D9A34" w14:textId="77777777" w:rsidR="007E560E" w:rsidRDefault="00C770E8">
      <w:pPr>
        <w:pStyle w:val="ListParagraph"/>
        <w:numPr>
          <w:ilvl w:val="2"/>
          <w:numId w:val="42"/>
        </w:numPr>
        <w:tabs>
          <w:tab w:val="left" w:pos="1237"/>
        </w:tabs>
        <w:spacing w:before="53"/>
        <w:ind w:left="1236" w:hanging="349"/>
        <w:rPr>
          <w:sz w:val="24"/>
        </w:rPr>
      </w:pPr>
      <w:r>
        <w:rPr>
          <w:sz w:val="24"/>
        </w:rPr>
        <w:t>Confirm</w:t>
      </w:r>
      <w:r>
        <w:rPr>
          <w:spacing w:val="-2"/>
          <w:sz w:val="24"/>
        </w:rPr>
        <w:t xml:space="preserve"> </w:t>
      </w:r>
      <w:r>
        <w:rPr>
          <w:sz w:val="24"/>
        </w:rPr>
        <w:t>the</w:t>
      </w:r>
      <w:r>
        <w:rPr>
          <w:spacing w:val="-2"/>
          <w:sz w:val="24"/>
        </w:rPr>
        <w:t xml:space="preserve"> </w:t>
      </w:r>
      <w:r>
        <w:rPr>
          <w:sz w:val="24"/>
        </w:rPr>
        <w:t>proceedings</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previous</w:t>
      </w:r>
      <w:r>
        <w:rPr>
          <w:spacing w:val="-2"/>
          <w:sz w:val="24"/>
        </w:rPr>
        <w:t xml:space="preserve"> </w:t>
      </w:r>
      <w:r>
        <w:rPr>
          <w:sz w:val="24"/>
        </w:rPr>
        <w:t>RGB</w:t>
      </w:r>
      <w:r>
        <w:rPr>
          <w:spacing w:val="-4"/>
          <w:sz w:val="24"/>
        </w:rPr>
        <w:t xml:space="preserve"> </w:t>
      </w:r>
      <w:r>
        <w:rPr>
          <w:spacing w:val="-2"/>
          <w:sz w:val="24"/>
        </w:rPr>
        <w:t>Meeting</w:t>
      </w:r>
    </w:p>
    <w:p w14:paraId="76818365" w14:textId="77777777" w:rsidR="007E560E" w:rsidRDefault="00C770E8">
      <w:pPr>
        <w:pStyle w:val="ListParagraph"/>
        <w:numPr>
          <w:ilvl w:val="2"/>
          <w:numId w:val="42"/>
        </w:numPr>
        <w:tabs>
          <w:tab w:val="left" w:pos="1237"/>
        </w:tabs>
        <w:spacing w:before="116" w:line="208" w:lineRule="auto"/>
        <w:ind w:left="1236" w:right="522" w:hanging="348"/>
        <w:rPr>
          <w:sz w:val="24"/>
        </w:rPr>
      </w:pPr>
      <w:r>
        <w:rPr>
          <w:sz w:val="24"/>
        </w:rPr>
        <w:t>Specify</w:t>
      </w:r>
      <w:r>
        <w:rPr>
          <w:spacing w:val="-3"/>
          <w:sz w:val="24"/>
        </w:rPr>
        <w:t xml:space="preserve"> </w:t>
      </w:r>
      <w:r>
        <w:rPr>
          <w:sz w:val="24"/>
        </w:rPr>
        <w:t>the</w:t>
      </w:r>
      <w:r>
        <w:rPr>
          <w:spacing w:val="-3"/>
          <w:sz w:val="24"/>
        </w:rPr>
        <w:t xml:space="preserve"> </w:t>
      </w:r>
      <w:r>
        <w:rPr>
          <w:sz w:val="24"/>
        </w:rPr>
        <w:t>conditions</w:t>
      </w:r>
      <w:r>
        <w:rPr>
          <w:spacing w:val="-3"/>
          <w:sz w:val="24"/>
        </w:rPr>
        <w:t xml:space="preserve"> </w:t>
      </w:r>
      <w:r>
        <w:rPr>
          <w:sz w:val="24"/>
        </w:rPr>
        <w:t>and</w:t>
      </w:r>
      <w:r>
        <w:rPr>
          <w:spacing w:val="-3"/>
          <w:sz w:val="24"/>
        </w:rPr>
        <w:t xml:space="preserve"> </w:t>
      </w:r>
      <w:r>
        <w:rPr>
          <w:sz w:val="24"/>
        </w:rPr>
        <w:t>limits</w:t>
      </w:r>
      <w:r>
        <w:rPr>
          <w:spacing w:val="-3"/>
          <w:sz w:val="24"/>
        </w:rPr>
        <w:t xml:space="preserve"> </w:t>
      </w:r>
      <w:r>
        <w:rPr>
          <w:sz w:val="24"/>
        </w:rPr>
        <w:t>of</w:t>
      </w:r>
      <w:r>
        <w:rPr>
          <w:spacing w:val="-3"/>
          <w:sz w:val="24"/>
        </w:rPr>
        <w:t xml:space="preserve"> </w:t>
      </w:r>
      <w:r>
        <w:rPr>
          <w:sz w:val="24"/>
        </w:rPr>
        <w:t>loans</w:t>
      </w:r>
      <w:r>
        <w:rPr>
          <w:spacing w:val="-3"/>
          <w:sz w:val="24"/>
        </w:rPr>
        <w:t xml:space="preserve"> </w:t>
      </w:r>
      <w:r>
        <w:rPr>
          <w:sz w:val="24"/>
        </w:rPr>
        <w:t>that</w:t>
      </w:r>
      <w:r>
        <w:rPr>
          <w:spacing w:val="-3"/>
          <w:sz w:val="24"/>
        </w:rPr>
        <w:t xml:space="preserve"> </w:t>
      </w:r>
      <w:r>
        <w:rPr>
          <w:sz w:val="24"/>
        </w:rPr>
        <w:t>may</w:t>
      </w:r>
      <w:r>
        <w:rPr>
          <w:spacing w:val="-6"/>
          <w:sz w:val="24"/>
        </w:rPr>
        <w:t xml:space="preserve"> </w:t>
      </w:r>
      <w:r>
        <w:rPr>
          <w:sz w:val="24"/>
        </w:rPr>
        <w:t>be</w:t>
      </w:r>
      <w:r>
        <w:rPr>
          <w:spacing w:val="-2"/>
          <w:sz w:val="24"/>
        </w:rPr>
        <w:t xml:space="preserve"> </w:t>
      </w:r>
      <w:r>
        <w:rPr>
          <w:sz w:val="24"/>
        </w:rPr>
        <w:t>given</w:t>
      </w:r>
      <w:r>
        <w:rPr>
          <w:spacing w:val="-3"/>
          <w:sz w:val="24"/>
        </w:rPr>
        <w:t xml:space="preserve"> </w:t>
      </w:r>
      <w:r>
        <w:rPr>
          <w:sz w:val="24"/>
        </w:rPr>
        <w:t>by the</w:t>
      </w:r>
      <w:r>
        <w:rPr>
          <w:spacing w:val="-3"/>
          <w:sz w:val="24"/>
        </w:rPr>
        <w:t xml:space="preserve"> </w:t>
      </w:r>
      <w:r>
        <w:rPr>
          <w:sz w:val="24"/>
        </w:rPr>
        <w:t>board</w:t>
      </w:r>
      <w:r>
        <w:rPr>
          <w:spacing w:val="-3"/>
          <w:sz w:val="24"/>
        </w:rPr>
        <w:t xml:space="preserve"> </w:t>
      </w:r>
      <w:r>
        <w:rPr>
          <w:sz w:val="24"/>
        </w:rPr>
        <w:t>to</w:t>
      </w:r>
      <w:r>
        <w:rPr>
          <w:spacing w:val="-2"/>
          <w:sz w:val="24"/>
        </w:rPr>
        <w:t xml:space="preserve"> </w:t>
      </w:r>
      <w:r>
        <w:rPr>
          <w:sz w:val="24"/>
        </w:rPr>
        <w:t>any director during the period</w:t>
      </w:r>
    </w:p>
    <w:p w14:paraId="619AB6F8" w14:textId="77777777" w:rsidR="007E560E" w:rsidRDefault="00C770E8">
      <w:pPr>
        <w:pStyle w:val="ListParagraph"/>
        <w:numPr>
          <w:ilvl w:val="2"/>
          <w:numId w:val="42"/>
        </w:numPr>
        <w:tabs>
          <w:tab w:val="left" w:pos="1237"/>
        </w:tabs>
        <w:spacing w:before="110" w:line="208" w:lineRule="auto"/>
        <w:ind w:left="1236" w:right="965" w:hanging="348"/>
        <w:rPr>
          <w:sz w:val="24"/>
        </w:rPr>
      </w:pPr>
      <w:r>
        <w:rPr>
          <w:sz w:val="24"/>
        </w:rPr>
        <w:t>Receive</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Board</w:t>
      </w:r>
      <w:r>
        <w:rPr>
          <w:spacing w:val="-4"/>
          <w:sz w:val="24"/>
        </w:rPr>
        <w:t xml:space="preserve"> </w:t>
      </w:r>
      <w:r>
        <w:rPr>
          <w:sz w:val="24"/>
        </w:rPr>
        <w:t>the</w:t>
      </w:r>
      <w:r>
        <w:rPr>
          <w:spacing w:val="-5"/>
          <w:sz w:val="24"/>
        </w:rPr>
        <w:t xml:space="preserve"> </w:t>
      </w:r>
      <w:r>
        <w:rPr>
          <w:sz w:val="24"/>
        </w:rPr>
        <w:t>financial</w:t>
      </w:r>
      <w:r>
        <w:rPr>
          <w:spacing w:val="-4"/>
          <w:sz w:val="24"/>
        </w:rPr>
        <w:t xml:space="preserve"> </w:t>
      </w:r>
      <w:r>
        <w:rPr>
          <w:sz w:val="24"/>
        </w:rPr>
        <w:t>statements</w:t>
      </w:r>
      <w:r>
        <w:rPr>
          <w:spacing w:val="-4"/>
          <w:sz w:val="24"/>
        </w:rPr>
        <w:t xml:space="preserve"> </w:t>
      </w:r>
      <w:r>
        <w:rPr>
          <w:sz w:val="24"/>
        </w:rPr>
        <w:t>of</w:t>
      </w:r>
      <w:r>
        <w:rPr>
          <w:spacing w:val="-4"/>
          <w:sz w:val="24"/>
        </w:rPr>
        <w:t xml:space="preserve"> </w:t>
      </w:r>
      <w:r>
        <w:rPr>
          <w:sz w:val="24"/>
        </w:rPr>
        <w:t>last</w:t>
      </w:r>
      <w:r>
        <w:rPr>
          <w:spacing w:val="-4"/>
          <w:sz w:val="24"/>
        </w:rPr>
        <w:t xml:space="preserve"> </w:t>
      </w:r>
      <w:r>
        <w:rPr>
          <w:sz w:val="24"/>
        </w:rPr>
        <w:t>six</w:t>
      </w:r>
      <w:r>
        <w:rPr>
          <w:spacing w:val="-4"/>
          <w:sz w:val="24"/>
        </w:rPr>
        <w:t xml:space="preserve"> </w:t>
      </w:r>
      <w:r>
        <w:rPr>
          <w:sz w:val="24"/>
        </w:rPr>
        <w:t>months</w:t>
      </w:r>
      <w:r>
        <w:rPr>
          <w:spacing w:val="-4"/>
          <w:sz w:val="24"/>
        </w:rPr>
        <w:t xml:space="preserve"> </w:t>
      </w:r>
      <w:r>
        <w:rPr>
          <w:sz w:val="24"/>
        </w:rPr>
        <w:t>and</w:t>
      </w:r>
      <w:r>
        <w:rPr>
          <w:spacing w:val="-4"/>
          <w:sz w:val="24"/>
        </w:rPr>
        <w:t xml:space="preserve"> </w:t>
      </w:r>
      <w:r>
        <w:rPr>
          <w:sz w:val="24"/>
        </w:rPr>
        <w:t>also monitoring of expenses against the budget for the financial year</w:t>
      </w:r>
    </w:p>
    <w:p w14:paraId="076A3CE9" w14:textId="77777777" w:rsidR="007E560E" w:rsidRDefault="00C770E8">
      <w:pPr>
        <w:pStyle w:val="ListParagraph"/>
        <w:numPr>
          <w:ilvl w:val="2"/>
          <w:numId w:val="42"/>
        </w:numPr>
        <w:tabs>
          <w:tab w:val="left" w:pos="1237"/>
        </w:tabs>
        <w:spacing w:before="113" w:line="211" w:lineRule="auto"/>
        <w:ind w:left="1236" w:right="600" w:hanging="348"/>
        <w:rPr>
          <w:sz w:val="24"/>
        </w:rPr>
      </w:pPr>
      <w:r>
        <w:rPr>
          <w:sz w:val="24"/>
        </w:rPr>
        <w:t>Approve</w:t>
      </w:r>
      <w:r>
        <w:rPr>
          <w:spacing w:val="-4"/>
          <w:sz w:val="24"/>
        </w:rPr>
        <w:t xml:space="preserve"> </w:t>
      </w:r>
      <w:r>
        <w:rPr>
          <w:sz w:val="24"/>
        </w:rPr>
        <w:t>the</w:t>
      </w:r>
      <w:r>
        <w:rPr>
          <w:spacing w:val="-3"/>
          <w:sz w:val="24"/>
        </w:rPr>
        <w:t xml:space="preserve"> </w:t>
      </w:r>
      <w:r>
        <w:rPr>
          <w:sz w:val="24"/>
        </w:rPr>
        <w:t>budget</w:t>
      </w:r>
      <w:r>
        <w:rPr>
          <w:spacing w:val="-3"/>
          <w:sz w:val="24"/>
        </w:rPr>
        <w:t xml:space="preserve"> </w:t>
      </w:r>
      <w:r>
        <w:rPr>
          <w:sz w:val="24"/>
        </w:rPr>
        <w:t>and</w:t>
      </w:r>
      <w:r>
        <w:rPr>
          <w:spacing w:val="-2"/>
          <w:sz w:val="24"/>
        </w:rPr>
        <w:t xml:space="preserve"> </w:t>
      </w:r>
      <w:r>
        <w:rPr>
          <w:sz w:val="24"/>
        </w:rPr>
        <w:t>program</w:t>
      </w:r>
      <w:r>
        <w:rPr>
          <w:spacing w:val="-3"/>
          <w:sz w:val="24"/>
        </w:rPr>
        <w:t xml:space="preserve"> </w:t>
      </w:r>
      <w:r>
        <w:rPr>
          <w:sz w:val="24"/>
        </w:rPr>
        <w:t>of</w:t>
      </w:r>
      <w:r>
        <w:rPr>
          <w:spacing w:val="-3"/>
          <w:sz w:val="24"/>
        </w:rPr>
        <w:t xml:space="preserve"> </w:t>
      </w:r>
      <w:r>
        <w:rPr>
          <w:sz w:val="24"/>
        </w:rPr>
        <w:t>activities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Producer</w:t>
      </w:r>
      <w:r>
        <w:rPr>
          <w:spacing w:val="-4"/>
          <w:sz w:val="24"/>
        </w:rPr>
        <w:t xml:space="preserve"> </w:t>
      </w:r>
      <w:r>
        <w:rPr>
          <w:sz w:val="24"/>
        </w:rPr>
        <w:t>Company</w:t>
      </w:r>
      <w:r>
        <w:rPr>
          <w:spacing w:val="-2"/>
          <w:sz w:val="24"/>
        </w:rPr>
        <w:t xml:space="preserve"> </w:t>
      </w:r>
      <w:r>
        <w:rPr>
          <w:sz w:val="24"/>
        </w:rPr>
        <w:t>for</w:t>
      </w:r>
      <w:r>
        <w:rPr>
          <w:spacing w:val="-3"/>
          <w:sz w:val="24"/>
        </w:rPr>
        <w:t xml:space="preserve"> </w:t>
      </w:r>
      <w:r>
        <w:rPr>
          <w:sz w:val="24"/>
        </w:rPr>
        <w:t>the next six month as recommended by the Board</w:t>
      </w:r>
    </w:p>
    <w:p w14:paraId="11AF70F1" w14:textId="77777777" w:rsidR="007E560E" w:rsidRDefault="00C770E8">
      <w:pPr>
        <w:pStyle w:val="ListParagraph"/>
        <w:numPr>
          <w:ilvl w:val="2"/>
          <w:numId w:val="42"/>
        </w:numPr>
        <w:tabs>
          <w:tab w:val="left" w:pos="1237"/>
        </w:tabs>
        <w:spacing w:before="47"/>
        <w:ind w:left="1236" w:hanging="349"/>
        <w:rPr>
          <w:sz w:val="24"/>
        </w:rPr>
      </w:pPr>
      <w:r>
        <w:rPr>
          <w:sz w:val="24"/>
        </w:rPr>
        <w:t>To</w:t>
      </w:r>
      <w:r>
        <w:rPr>
          <w:spacing w:val="-2"/>
          <w:sz w:val="24"/>
        </w:rPr>
        <w:t xml:space="preserve"> </w:t>
      </w:r>
      <w:r>
        <w:rPr>
          <w:sz w:val="24"/>
        </w:rPr>
        <w:t>take</w:t>
      </w:r>
      <w:r>
        <w:rPr>
          <w:spacing w:val="-2"/>
          <w:sz w:val="24"/>
        </w:rPr>
        <w:t xml:space="preserve"> </w:t>
      </w:r>
      <w:r>
        <w:rPr>
          <w:sz w:val="24"/>
        </w:rPr>
        <w:t>note</w:t>
      </w:r>
      <w:r>
        <w:rPr>
          <w:spacing w:val="-1"/>
          <w:sz w:val="24"/>
        </w:rPr>
        <w:t xml:space="preserve"> </w:t>
      </w:r>
      <w:r>
        <w:rPr>
          <w:sz w:val="24"/>
        </w:rPr>
        <w:t>of</w:t>
      </w:r>
      <w:r>
        <w:rPr>
          <w:spacing w:val="-1"/>
          <w:sz w:val="24"/>
        </w:rPr>
        <w:t xml:space="preserve"> </w:t>
      </w:r>
      <w:r>
        <w:rPr>
          <w:sz w:val="24"/>
        </w:rPr>
        <w:t>admission</w:t>
      </w:r>
      <w:r>
        <w:rPr>
          <w:spacing w:val="-2"/>
          <w:sz w:val="24"/>
        </w:rPr>
        <w:t xml:space="preserve"> </w:t>
      </w:r>
      <w:r>
        <w:rPr>
          <w:sz w:val="24"/>
        </w:rPr>
        <w:t>of</w:t>
      </w:r>
      <w:r>
        <w:rPr>
          <w:spacing w:val="-2"/>
          <w:sz w:val="24"/>
        </w:rPr>
        <w:t xml:space="preserve"> </w:t>
      </w:r>
      <w:r>
        <w:rPr>
          <w:sz w:val="24"/>
        </w:rPr>
        <w:t>new</w:t>
      </w:r>
      <w:r>
        <w:rPr>
          <w:spacing w:val="-1"/>
          <w:sz w:val="24"/>
        </w:rPr>
        <w:t xml:space="preserve"> </w:t>
      </w:r>
      <w:r>
        <w:rPr>
          <w:sz w:val="24"/>
        </w:rPr>
        <w:t>member</w:t>
      </w:r>
      <w:r>
        <w:rPr>
          <w:spacing w:val="-2"/>
          <w:sz w:val="24"/>
        </w:rPr>
        <w:t xml:space="preserve"> </w:t>
      </w:r>
      <w:r>
        <w:rPr>
          <w:sz w:val="24"/>
        </w:rPr>
        <w:t>during</w:t>
      </w:r>
      <w:r>
        <w:rPr>
          <w:spacing w:val="1"/>
          <w:sz w:val="24"/>
        </w:rPr>
        <w:t xml:space="preserve"> </w:t>
      </w:r>
      <w:r>
        <w:rPr>
          <w:sz w:val="24"/>
        </w:rPr>
        <w:t>last</w:t>
      </w:r>
      <w:r>
        <w:rPr>
          <w:spacing w:val="-1"/>
          <w:sz w:val="24"/>
        </w:rPr>
        <w:t xml:space="preserve"> </w:t>
      </w:r>
      <w:r>
        <w:rPr>
          <w:sz w:val="24"/>
        </w:rPr>
        <w:t>six</w:t>
      </w:r>
      <w:r>
        <w:rPr>
          <w:spacing w:val="-6"/>
          <w:sz w:val="24"/>
        </w:rPr>
        <w:t xml:space="preserve"> </w:t>
      </w:r>
      <w:r>
        <w:rPr>
          <w:spacing w:val="-2"/>
          <w:sz w:val="24"/>
        </w:rPr>
        <w:t>month</w:t>
      </w:r>
    </w:p>
    <w:p w14:paraId="128C8D2B" w14:textId="77777777" w:rsidR="007E560E" w:rsidRDefault="007E560E">
      <w:pPr>
        <w:pStyle w:val="BodyText"/>
        <w:spacing w:before="2"/>
      </w:pPr>
    </w:p>
    <w:p w14:paraId="35106644" w14:textId="77777777" w:rsidR="007E560E" w:rsidRDefault="00C770E8">
      <w:pPr>
        <w:pStyle w:val="Heading1"/>
        <w:numPr>
          <w:ilvl w:val="0"/>
          <w:numId w:val="22"/>
        </w:numPr>
        <w:tabs>
          <w:tab w:val="left" w:pos="618"/>
        </w:tabs>
        <w:ind w:hanging="407"/>
      </w:pPr>
      <w:r>
        <w:t>BOARD</w:t>
      </w:r>
      <w:r>
        <w:rPr>
          <w:spacing w:val="-5"/>
        </w:rPr>
        <w:t xml:space="preserve"> </w:t>
      </w:r>
      <w:r>
        <w:t>OF</w:t>
      </w:r>
      <w:r>
        <w:rPr>
          <w:spacing w:val="-9"/>
        </w:rPr>
        <w:t xml:space="preserve"> </w:t>
      </w:r>
      <w:r>
        <w:rPr>
          <w:spacing w:val="-2"/>
        </w:rPr>
        <w:t>DIRECTORS</w:t>
      </w:r>
    </w:p>
    <w:p w14:paraId="513008A8" w14:textId="77777777" w:rsidR="007E560E" w:rsidRDefault="007E560E">
      <w:pPr>
        <w:pStyle w:val="BodyText"/>
        <w:spacing w:before="2"/>
        <w:rPr>
          <w:b/>
          <w:sz w:val="22"/>
        </w:rPr>
      </w:pPr>
    </w:p>
    <w:p w14:paraId="3AC8F996" w14:textId="77777777" w:rsidR="007E560E" w:rsidRDefault="00C770E8">
      <w:pPr>
        <w:pStyle w:val="Heading2"/>
        <w:numPr>
          <w:ilvl w:val="1"/>
          <w:numId w:val="22"/>
        </w:numPr>
        <w:tabs>
          <w:tab w:val="left" w:pos="702"/>
        </w:tabs>
        <w:ind w:hanging="484"/>
      </w:pPr>
      <w:r>
        <w:t>Size</w:t>
      </w:r>
      <w:r>
        <w:rPr>
          <w:spacing w:val="-6"/>
        </w:rPr>
        <w:t xml:space="preserve"> </w:t>
      </w:r>
      <w:r>
        <w:t>and</w:t>
      </w:r>
      <w:r>
        <w:rPr>
          <w:spacing w:val="-3"/>
        </w:rPr>
        <w:t xml:space="preserve"> </w:t>
      </w:r>
      <w:r>
        <w:t>composition</w:t>
      </w:r>
      <w:r>
        <w:rPr>
          <w:spacing w:val="-3"/>
        </w:rPr>
        <w:t xml:space="preserve"> </w:t>
      </w:r>
      <w:r>
        <w:t>of</w:t>
      </w:r>
      <w:r>
        <w:rPr>
          <w:spacing w:val="-7"/>
        </w:rPr>
        <w:t xml:space="preserve"> </w:t>
      </w:r>
      <w:r>
        <w:t>the</w:t>
      </w:r>
      <w:r>
        <w:rPr>
          <w:spacing w:val="-4"/>
        </w:rPr>
        <w:t xml:space="preserve"> </w:t>
      </w:r>
      <w:r>
        <w:t>board</w:t>
      </w:r>
      <w:r>
        <w:rPr>
          <w:spacing w:val="-4"/>
        </w:rPr>
        <w:t xml:space="preserve"> </w:t>
      </w:r>
      <w:r>
        <w:t>of</w:t>
      </w:r>
      <w:r>
        <w:rPr>
          <w:spacing w:val="-3"/>
        </w:rPr>
        <w:t xml:space="preserve"> </w:t>
      </w:r>
      <w:r>
        <w:rPr>
          <w:spacing w:val="-2"/>
        </w:rPr>
        <w:t>directors:</w:t>
      </w:r>
    </w:p>
    <w:p w14:paraId="4B1BC031" w14:textId="77777777" w:rsidR="007E560E" w:rsidRDefault="007E560E">
      <w:pPr>
        <w:pStyle w:val="BodyText"/>
        <w:spacing w:before="11"/>
        <w:rPr>
          <w:b/>
          <w:sz w:val="25"/>
        </w:rPr>
      </w:pPr>
    </w:p>
    <w:p w14:paraId="02A8E355" w14:textId="77777777" w:rsidR="007E560E" w:rsidRDefault="00C770E8">
      <w:pPr>
        <w:pStyle w:val="BodyText"/>
        <w:spacing w:line="218" w:lineRule="auto"/>
        <w:ind w:left="101" w:right="202"/>
      </w:pPr>
      <w:r>
        <w:t>The</w:t>
      </w:r>
      <w:r>
        <w:rPr>
          <w:spacing w:val="-5"/>
        </w:rPr>
        <w:t xml:space="preserve"> </w:t>
      </w:r>
      <w:r>
        <w:t>board</w:t>
      </w:r>
      <w:r>
        <w:rPr>
          <w:spacing w:val="-3"/>
        </w:rPr>
        <w:t xml:space="preserve"> </w:t>
      </w:r>
      <w:r>
        <w:t>will</w:t>
      </w:r>
      <w:r>
        <w:rPr>
          <w:spacing w:val="-3"/>
        </w:rPr>
        <w:t xml:space="preserve"> </w:t>
      </w:r>
      <w:r>
        <w:t>have</w:t>
      </w:r>
      <w:r>
        <w:rPr>
          <w:spacing w:val="-4"/>
        </w:rPr>
        <w:t xml:space="preserve"> </w:t>
      </w:r>
      <w:r>
        <w:t>minimum</w:t>
      </w:r>
      <w:r>
        <w:rPr>
          <w:spacing w:val="-3"/>
        </w:rPr>
        <w:t xml:space="preserve"> </w:t>
      </w:r>
      <w:r>
        <w:t>5</w:t>
      </w:r>
      <w:r>
        <w:rPr>
          <w:spacing w:val="-3"/>
        </w:rPr>
        <w:t xml:space="preserve"> </w:t>
      </w:r>
      <w:r>
        <w:t>and</w:t>
      </w:r>
      <w:r>
        <w:rPr>
          <w:spacing w:val="-3"/>
        </w:rPr>
        <w:t xml:space="preserve"> </w:t>
      </w:r>
      <w:r>
        <w:t>maximum</w:t>
      </w:r>
      <w:r>
        <w:rPr>
          <w:spacing w:val="-3"/>
        </w:rPr>
        <w:t xml:space="preserve"> </w:t>
      </w:r>
      <w:r>
        <w:t>15</w:t>
      </w:r>
      <w:r>
        <w:rPr>
          <w:spacing w:val="-3"/>
        </w:rPr>
        <w:t xml:space="preserve"> </w:t>
      </w:r>
      <w:r>
        <w:t>directors</w:t>
      </w:r>
      <w:r>
        <w:rPr>
          <w:spacing w:val="-3"/>
        </w:rPr>
        <w:t xml:space="preserve"> </w:t>
      </w:r>
      <w:r>
        <w:t>in</w:t>
      </w:r>
      <w:r>
        <w:rPr>
          <w:spacing w:val="-3"/>
        </w:rPr>
        <w:t xml:space="preserve"> </w:t>
      </w:r>
      <w:r>
        <w:t>number</w:t>
      </w:r>
      <w:r>
        <w:rPr>
          <w:spacing w:val="-3"/>
        </w:rPr>
        <w:t xml:space="preserve"> </w:t>
      </w:r>
      <w:r>
        <w:t>including</w:t>
      </w:r>
      <w:r>
        <w:rPr>
          <w:spacing w:val="-3"/>
        </w:rPr>
        <w:t xml:space="preserve"> </w:t>
      </w:r>
      <w:r>
        <w:t>at</w:t>
      </w:r>
      <w:r>
        <w:rPr>
          <w:spacing w:val="-3"/>
        </w:rPr>
        <w:t xml:space="preserve"> </w:t>
      </w:r>
      <w:r>
        <w:t>least</w:t>
      </w:r>
      <w:r>
        <w:rPr>
          <w:spacing w:val="-3"/>
        </w:rPr>
        <w:t xml:space="preserve"> </w:t>
      </w:r>
      <w:r>
        <w:t>2 expert directors. The first directors of the company shall be:</w:t>
      </w:r>
    </w:p>
    <w:p w14:paraId="2425EAF4" w14:textId="77777777" w:rsidR="007E560E" w:rsidRDefault="007E560E">
      <w:pPr>
        <w:pStyle w:val="BodyText"/>
        <w:spacing w:before="8"/>
      </w:pPr>
    </w:p>
    <w:p w14:paraId="5DB35986" w14:textId="77777777" w:rsidR="007E560E" w:rsidRDefault="00C770E8">
      <w:pPr>
        <w:pStyle w:val="ListParagraph"/>
        <w:numPr>
          <w:ilvl w:val="2"/>
          <w:numId w:val="22"/>
        </w:numPr>
        <w:tabs>
          <w:tab w:val="left" w:pos="1358"/>
          <w:tab w:val="left" w:pos="1359"/>
        </w:tabs>
        <w:ind w:hanging="361"/>
        <w:rPr>
          <w:sz w:val="24"/>
        </w:rPr>
      </w:pPr>
      <w:r>
        <w:rPr>
          <w:sz w:val="24"/>
        </w:rPr>
        <w:t>Hanumantha</w:t>
      </w:r>
      <w:r>
        <w:rPr>
          <w:spacing w:val="-3"/>
          <w:sz w:val="24"/>
        </w:rPr>
        <w:t xml:space="preserve"> </w:t>
      </w:r>
      <w:r>
        <w:rPr>
          <w:sz w:val="24"/>
        </w:rPr>
        <w:t>S/o</w:t>
      </w:r>
      <w:r>
        <w:rPr>
          <w:spacing w:val="-2"/>
          <w:sz w:val="24"/>
        </w:rPr>
        <w:t xml:space="preserve"> Amaresh</w:t>
      </w:r>
    </w:p>
    <w:p w14:paraId="447E5414" w14:textId="77777777" w:rsidR="007E560E" w:rsidRDefault="00C770E8">
      <w:pPr>
        <w:pStyle w:val="ListParagraph"/>
        <w:numPr>
          <w:ilvl w:val="2"/>
          <w:numId w:val="22"/>
        </w:numPr>
        <w:tabs>
          <w:tab w:val="left" w:pos="1358"/>
          <w:tab w:val="left" w:pos="1359"/>
        </w:tabs>
        <w:ind w:hanging="361"/>
        <w:rPr>
          <w:sz w:val="24"/>
        </w:rPr>
      </w:pPr>
      <w:r>
        <w:rPr>
          <w:sz w:val="24"/>
        </w:rPr>
        <w:t>Basavaraj</w:t>
      </w:r>
      <w:r>
        <w:rPr>
          <w:spacing w:val="-3"/>
          <w:sz w:val="24"/>
        </w:rPr>
        <w:t xml:space="preserve"> </w:t>
      </w:r>
      <w:r>
        <w:rPr>
          <w:sz w:val="24"/>
        </w:rPr>
        <w:t>Pateel</w:t>
      </w:r>
      <w:r>
        <w:rPr>
          <w:spacing w:val="-3"/>
          <w:sz w:val="24"/>
        </w:rPr>
        <w:t xml:space="preserve"> </w:t>
      </w:r>
      <w:r>
        <w:rPr>
          <w:sz w:val="24"/>
        </w:rPr>
        <w:t>S/o.</w:t>
      </w:r>
      <w:r>
        <w:rPr>
          <w:spacing w:val="-3"/>
          <w:sz w:val="24"/>
        </w:rPr>
        <w:t xml:space="preserve"> </w:t>
      </w:r>
      <w:r>
        <w:rPr>
          <w:spacing w:val="-2"/>
          <w:sz w:val="24"/>
        </w:rPr>
        <w:t>Hanumanthappa</w:t>
      </w:r>
    </w:p>
    <w:p w14:paraId="3D6C5A68" w14:textId="77777777" w:rsidR="007E560E" w:rsidRDefault="00C770E8">
      <w:pPr>
        <w:pStyle w:val="ListParagraph"/>
        <w:numPr>
          <w:ilvl w:val="2"/>
          <w:numId w:val="22"/>
        </w:numPr>
        <w:tabs>
          <w:tab w:val="left" w:pos="1358"/>
          <w:tab w:val="left" w:pos="1359"/>
        </w:tabs>
        <w:ind w:hanging="361"/>
        <w:rPr>
          <w:sz w:val="24"/>
        </w:rPr>
      </w:pPr>
      <w:r>
        <w:rPr>
          <w:sz w:val="24"/>
        </w:rPr>
        <w:t>Praksha</w:t>
      </w:r>
      <w:r>
        <w:rPr>
          <w:spacing w:val="-3"/>
          <w:sz w:val="24"/>
        </w:rPr>
        <w:t xml:space="preserve"> </w:t>
      </w:r>
      <w:r>
        <w:rPr>
          <w:sz w:val="24"/>
        </w:rPr>
        <w:t>Gouda</w:t>
      </w:r>
      <w:r>
        <w:rPr>
          <w:spacing w:val="-4"/>
          <w:sz w:val="24"/>
        </w:rPr>
        <w:t xml:space="preserve"> </w:t>
      </w:r>
      <w:r>
        <w:rPr>
          <w:sz w:val="24"/>
        </w:rPr>
        <w:t>S/o</w:t>
      </w:r>
      <w:r>
        <w:rPr>
          <w:spacing w:val="-1"/>
          <w:sz w:val="24"/>
        </w:rPr>
        <w:t xml:space="preserve"> </w:t>
      </w:r>
      <w:r>
        <w:rPr>
          <w:sz w:val="24"/>
        </w:rPr>
        <w:t>Basana</w:t>
      </w:r>
      <w:r>
        <w:rPr>
          <w:spacing w:val="-3"/>
          <w:sz w:val="24"/>
        </w:rPr>
        <w:t xml:space="preserve"> </w:t>
      </w:r>
      <w:r>
        <w:rPr>
          <w:spacing w:val="-2"/>
          <w:sz w:val="24"/>
        </w:rPr>
        <w:t>Gouda</w:t>
      </w:r>
    </w:p>
    <w:p w14:paraId="00D52B24" w14:textId="77777777" w:rsidR="007E560E" w:rsidRDefault="00C770E8">
      <w:pPr>
        <w:pStyle w:val="ListParagraph"/>
        <w:numPr>
          <w:ilvl w:val="2"/>
          <w:numId w:val="22"/>
        </w:numPr>
        <w:tabs>
          <w:tab w:val="left" w:pos="1358"/>
          <w:tab w:val="left" w:pos="1359"/>
        </w:tabs>
        <w:ind w:hanging="361"/>
        <w:rPr>
          <w:sz w:val="24"/>
        </w:rPr>
      </w:pPr>
      <w:r>
        <w:rPr>
          <w:sz w:val="24"/>
        </w:rPr>
        <w:t>Ajeya</w:t>
      </w:r>
      <w:r>
        <w:rPr>
          <w:spacing w:val="-4"/>
          <w:sz w:val="24"/>
        </w:rPr>
        <w:t xml:space="preserve"> </w:t>
      </w:r>
      <w:r>
        <w:rPr>
          <w:sz w:val="24"/>
        </w:rPr>
        <w:t>Kumar</w:t>
      </w:r>
      <w:r>
        <w:rPr>
          <w:spacing w:val="-1"/>
          <w:sz w:val="24"/>
        </w:rPr>
        <w:t xml:space="preserve"> </w:t>
      </w:r>
      <w:r>
        <w:rPr>
          <w:sz w:val="24"/>
        </w:rPr>
        <w:t xml:space="preserve">S/o. </w:t>
      </w:r>
      <w:r>
        <w:rPr>
          <w:spacing w:val="-2"/>
          <w:sz w:val="24"/>
        </w:rPr>
        <w:t>Amaragundappa</w:t>
      </w:r>
    </w:p>
    <w:p w14:paraId="0CE4B203" w14:textId="77777777" w:rsidR="007E560E" w:rsidRDefault="00C770E8">
      <w:pPr>
        <w:pStyle w:val="ListParagraph"/>
        <w:numPr>
          <w:ilvl w:val="2"/>
          <w:numId w:val="22"/>
        </w:numPr>
        <w:tabs>
          <w:tab w:val="left" w:pos="1358"/>
          <w:tab w:val="left" w:pos="1359"/>
        </w:tabs>
        <w:ind w:hanging="361"/>
        <w:rPr>
          <w:sz w:val="24"/>
        </w:rPr>
      </w:pPr>
      <w:r>
        <w:rPr>
          <w:sz w:val="24"/>
        </w:rPr>
        <w:t>Manjunath</w:t>
      </w:r>
      <w:r>
        <w:rPr>
          <w:spacing w:val="-1"/>
          <w:sz w:val="24"/>
        </w:rPr>
        <w:t xml:space="preserve"> </w:t>
      </w:r>
      <w:r>
        <w:rPr>
          <w:spacing w:val="-2"/>
          <w:sz w:val="24"/>
        </w:rPr>
        <w:t>S/o.Kariyanna</w:t>
      </w:r>
    </w:p>
    <w:p w14:paraId="3C8DDDD4" w14:textId="77777777" w:rsidR="007E560E" w:rsidRDefault="007E560E">
      <w:pPr>
        <w:pStyle w:val="BodyText"/>
      </w:pPr>
    </w:p>
    <w:p w14:paraId="2983F0F6" w14:textId="77777777" w:rsidR="007E560E" w:rsidRDefault="00C770E8">
      <w:pPr>
        <w:pStyle w:val="Heading2"/>
        <w:numPr>
          <w:ilvl w:val="1"/>
          <w:numId w:val="22"/>
        </w:numPr>
        <w:tabs>
          <w:tab w:val="left" w:pos="702"/>
        </w:tabs>
        <w:ind w:hanging="484"/>
        <w:jc w:val="both"/>
      </w:pPr>
      <w:r>
        <w:t>Eligibility,</w:t>
      </w:r>
      <w:r>
        <w:rPr>
          <w:spacing w:val="-4"/>
        </w:rPr>
        <w:t xml:space="preserve"> </w:t>
      </w:r>
      <w:r>
        <w:t>ineligibility</w:t>
      </w:r>
      <w:r>
        <w:rPr>
          <w:spacing w:val="-4"/>
        </w:rPr>
        <w:t xml:space="preserve"> </w:t>
      </w:r>
      <w:r>
        <w:t>for</w:t>
      </w:r>
      <w:r>
        <w:rPr>
          <w:spacing w:val="-5"/>
        </w:rPr>
        <w:t xml:space="preserve"> </w:t>
      </w:r>
      <w:r>
        <w:t>becoming</w:t>
      </w:r>
      <w:r>
        <w:rPr>
          <w:spacing w:val="-5"/>
        </w:rPr>
        <w:t xml:space="preserve"> </w:t>
      </w:r>
      <w:r>
        <w:rPr>
          <w:spacing w:val="-2"/>
        </w:rPr>
        <w:t>director:</w:t>
      </w:r>
    </w:p>
    <w:p w14:paraId="45BFCE8E" w14:textId="77777777" w:rsidR="007E560E" w:rsidRDefault="00C770E8">
      <w:pPr>
        <w:pStyle w:val="ListParagraph"/>
        <w:numPr>
          <w:ilvl w:val="0"/>
          <w:numId w:val="21"/>
        </w:numPr>
        <w:tabs>
          <w:tab w:val="left" w:pos="563"/>
        </w:tabs>
        <w:spacing w:before="135" w:line="272" w:lineRule="exact"/>
        <w:ind w:hanging="352"/>
        <w:jc w:val="both"/>
        <w:rPr>
          <w:sz w:val="24"/>
        </w:rPr>
      </w:pPr>
      <w:r>
        <w:rPr>
          <w:sz w:val="24"/>
        </w:rPr>
        <w:t>Except</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first</w:t>
      </w:r>
      <w:r>
        <w:rPr>
          <w:spacing w:val="-2"/>
          <w:sz w:val="24"/>
        </w:rPr>
        <w:t xml:space="preserve"> </w:t>
      </w:r>
      <w:r>
        <w:rPr>
          <w:sz w:val="24"/>
        </w:rPr>
        <w:t>two</w:t>
      </w:r>
      <w:r>
        <w:rPr>
          <w:spacing w:val="-1"/>
          <w:sz w:val="24"/>
        </w:rPr>
        <w:t xml:space="preserve"> </w:t>
      </w:r>
      <w:r>
        <w:rPr>
          <w:sz w:val="24"/>
        </w:rPr>
        <w:t>years</w:t>
      </w:r>
      <w:r>
        <w:rPr>
          <w:spacing w:val="-2"/>
          <w:sz w:val="24"/>
        </w:rPr>
        <w:t xml:space="preserve"> </w:t>
      </w:r>
      <w:r>
        <w:rPr>
          <w:sz w:val="24"/>
        </w:rPr>
        <w:t>after</w:t>
      </w:r>
      <w:r>
        <w:rPr>
          <w:spacing w:val="-2"/>
          <w:sz w:val="24"/>
        </w:rPr>
        <w:t xml:space="preserve"> </w:t>
      </w:r>
      <w:r>
        <w:rPr>
          <w:sz w:val="24"/>
        </w:rPr>
        <w:t>the</w:t>
      </w:r>
      <w:r>
        <w:rPr>
          <w:spacing w:val="-4"/>
          <w:sz w:val="24"/>
        </w:rPr>
        <w:t xml:space="preserve"> </w:t>
      </w:r>
      <w:r>
        <w:rPr>
          <w:sz w:val="24"/>
        </w:rPr>
        <w:t>establishment</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Producer</w:t>
      </w:r>
      <w:r>
        <w:rPr>
          <w:spacing w:val="-15"/>
          <w:sz w:val="24"/>
        </w:rPr>
        <w:t xml:space="preserve"> </w:t>
      </w:r>
      <w:r>
        <w:rPr>
          <w:spacing w:val="-2"/>
          <w:sz w:val="24"/>
        </w:rPr>
        <w:t>Company,</w:t>
      </w:r>
    </w:p>
    <w:p w14:paraId="6A63F879" w14:textId="77777777" w:rsidR="007E560E" w:rsidRDefault="00C770E8">
      <w:pPr>
        <w:pStyle w:val="BodyText"/>
        <w:spacing w:before="10" w:line="225" w:lineRule="auto"/>
        <w:ind w:left="211" w:right="133"/>
        <w:jc w:val="both"/>
      </w:pPr>
      <w:r>
        <w:t>A member may be a director, only if he has been an active member for past two years.</w:t>
      </w:r>
      <w:r>
        <w:rPr>
          <w:spacing w:val="40"/>
        </w:rPr>
        <w:t xml:space="preserve"> </w:t>
      </w:r>
      <w:r>
        <w:t>Further, he should have the right to vote in the affairs of the Producer Company, and three years should have lapsed from the date that such member ceased to be a director of the cooperative for reasons of non-fulfillment of statutory responsibilities.</w:t>
      </w:r>
    </w:p>
    <w:p w14:paraId="18402076" w14:textId="77777777" w:rsidR="007E560E" w:rsidRDefault="00C770E8">
      <w:pPr>
        <w:pStyle w:val="ListParagraph"/>
        <w:numPr>
          <w:ilvl w:val="0"/>
          <w:numId w:val="21"/>
        </w:numPr>
        <w:tabs>
          <w:tab w:val="left" w:pos="563"/>
        </w:tabs>
        <w:spacing w:before="124" w:line="216" w:lineRule="auto"/>
        <w:ind w:left="559" w:right="125" w:hanging="348"/>
        <w:jc w:val="both"/>
        <w:rPr>
          <w:sz w:val="24"/>
        </w:rPr>
      </w:pPr>
      <w:r>
        <w:rPr>
          <w:sz w:val="24"/>
        </w:rPr>
        <w:t xml:space="preserve">A member shall be eligible to remain a director as long as he continues to fulfill the responsibilities of directorship, as required by the Act and these articles, and the business </w:t>
      </w:r>
      <w:r>
        <w:rPr>
          <w:spacing w:val="-2"/>
          <w:sz w:val="24"/>
        </w:rPr>
        <w:t>rules.</w:t>
      </w:r>
    </w:p>
    <w:p w14:paraId="6F2A14EC" w14:textId="77777777" w:rsidR="007E560E" w:rsidRDefault="00C770E8">
      <w:pPr>
        <w:pStyle w:val="ListParagraph"/>
        <w:numPr>
          <w:ilvl w:val="0"/>
          <w:numId w:val="21"/>
        </w:numPr>
        <w:tabs>
          <w:tab w:val="left" w:pos="563"/>
        </w:tabs>
        <w:spacing w:before="86"/>
        <w:ind w:hanging="352"/>
        <w:jc w:val="both"/>
        <w:rPr>
          <w:sz w:val="24"/>
        </w:rPr>
      </w:pPr>
      <w:r>
        <w:rPr>
          <w:sz w:val="24"/>
        </w:rPr>
        <w:t>Director</w:t>
      </w:r>
      <w:r>
        <w:rPr>
          <w:spacing w:val="-2"/>
          <w:sz w:val="24"/>
        </w:rPr>
        <w:t xml:space="preserve"> </w:t>
      </w:r>
      <w:r>
        <w:rPr>
          <w:sz w:val="24"/>
        </w:rPr>
        <w:t>should not</w:t>
      </w:r>
      <w:r>
        <w:rPr>
          <w:spacing w:val="-1"/>
          <w:sz w:val="24"/>
        </w:rPr>
        <w:t xml:space="preserve"> </w:t>
      </w:r>
      <w:r>
        <w:rPr>
          <w:sz w:val="24"/>
        </w:rPr>
        <w:t>hold</w:t>
      </w:r>
      <w:r>
        <w:rPr>
          <w:spacing w:val="-1"/>
          <w:sz w:val="24"/>
        </w:rPr>
        <w:t xml:space="preserve"> </w:t>
      </w:r>
      <w:r>
        <w:rPr>
          <w:sz w:val="24"/>
        </w:rPr>
        <w:t>any position</w:t>
      </w:r>
      <w:r>
        <w:rPr>
          <w:spacing w:val="-1"/>
          <w:sz w:val="24"/>
        </w:rPr>
        <w:t xml:space="preserve"> </w:t>
      </w:r>
      <w:r>
        <w:rPr>
          <w:sz w:val="24"/>
        </w:rPr>
        <w:t>in</w:t>
      </w:r>
      <w:r>
        <w:rPr>
          <w:spacing w:val="-1"/>
          <w:sz w:val="24"/>
        </w:rPr>
        <w:t xml:space="preserve"> </w:t>
      </w:r>
      <w:r>
        <w:rPr>
          <w:sz w:val="24"/>
        </w:rPr>
        <w:t>any</w:t>
      </w:r>
      <w:r>
        <w:rPr>
          <w:spacing w:val="-1"/>
          <w:sz w:val="24"/>
        </w:rPr>
        <w:t xml:space="preserve"> </w:t>
      </w:r>
      <w:r>
        <w:rPr>
          <w:sz w:val="24"/>
        </w:rPr>
        <w:t>other</w:t>
      </w:r>
      <w:r>
        <w:rPr>
          <w:spacing w:val="-2"/>
          <w:sz w:val="24"/>
        </w:rPr>
        <w:t xml:space="preserve"> </w:t>
      </w:r>
      <w:r>
        <w:rPr>
          <w:sz w:val="24"/>
        </w:rPr>
        <w:t>organization</w:t>
      </w:r>
      <w:r>
        <w:rPr>
          <w:spacing w:val="-1"/>
          <w:sz w:val="24"/>
        </w:rPr>
        <w:t xml:space="preserve"> </w:t>
      </w:r>
      <w:r>
        <w:rPr>
          <w:sz w:val="24"/>
        </w:rPr>
        <w:t>or any similar</w:t>
      </w:r>
      <w:r>
        <w:rPr>
          <w:spacing w:val="-25"/>
          <w:sz w:val="24"/>
        </w:rPr>
        <w:t xml:space="preserve"> </w:t>
      </w:r>
      <w:r>
        <w:rPr>
          <w:spacing w:val="-2"/>
          <w:sz w:val="24"/>
        </w:rPr>
        <w:t>company.</w:t>
      </w:r>
    </w:p>
    <w:p w14:paraId="3C719B91" w14:textId="77777777" w:rsidR="007E560E" w:rsidRDefault="00C770E8">
      <w:pPr>
        <w:pStyle w:val="ListParagraph"/>
        <w:numPr>
          <w:ilvl w:val="0"/>
          <w:numId w:val="21"/>
        </w:numPr>
        <w:tabs>
          <w:tab w:val="left" w:pos="563"/>
        </w:tabs>
        <w:spacing w:before="107" w:line="211" w:lineRule="auto"/>
        <w:ind w:left="559" w:right="1099" w:hanging="348"/>
        <w:rPr>
          <w:sz w:val="24"/>
        </w:rPr>
      </w:pPr>
      <w:r>
        <w:rPr>
          <w:sz w:val="24"/>
        </w:rPr>
        <w:t>The</w:t>
      </w:r>
      <w:r>
        <w:rPr>
          <w:spacing w:val="-5"/>
          <w:sz w:val="24"/>
        </w:rPr>
        <w:t xml:space="preserve"> </w:t>
      </w:r>
      <w:r>
        <w:rPr>
          <w:sz w:val="24"/>
        </w:rPr>
        <w:t>members</w:t>
      </w:r>
      <w:r>
        <w:rPr>
          <w:spacing w:val="-3"/>
          <w:sz w:val="24"/>
        </w:rPr>
        <w:t xml:space="preserve"> </w:t>
      </w:r>
      <w:r>
        <w:rPr>
          <w:sz w:val="24"/>
        </w:rPr>
        <w:t>should</w:t>
      </w:r>
      <w:r>
        <w:rPr>
          <w:spacing w:val="-3"/>
          <w:sz w:val="24"/>
        </w:rPr>
        <w:t xml:space="preserve"> </w:t>
      </w:r>
      <w:r>
        <w:rPr>
          <w:sz w:val="24"/>
        </w:rPr>
        <w:t>not</w:t>
      </w:r>
      <w:r>
        <w:rPr>
          <w:spacing w:val="-1"/>
          <w:sz w:val="24"/>
        </w:rPr>
        <w:t xml:space="preserve"> </w:t>
      </w:r>
      <w:r>
        <w:rPr>
          <w:sz w:val="24"/>
        </w:rPr>
        <w:t>bear</w:t>
      </w:r>
      <w:r>
        <w:rPr>
          <w:spacing w:val="-4"/>
          <w:sz w:val="24"/>
        </w:rPr>
        <w:t xml:space="preserve"> </w:t>
      </w:r>
      <w:r>
        <w:rPr>
          <w:sz w:val="24"/>
        </w:rPr>
        <w:t>any</w:t>
      </w:r>
      <w:r>
        <w:rPr>
          <w:spacing w:val="-3"/>
          <w:sz w:val="24"/>
        </w:rPr>
        <w:t xml:space="preserve"> </w:t>
      </w:r>
      <w:r>
        <w:rPr>
          <w:sz w:val="24"/>
        </w:rPr>
        <w:t>political</w:t>
      </w:r>
      <w:r>
        <w:rPr>
          <w:spacing w:val="-1"/>
          <w:sz w:val="24"/>
        </w:rPr>
        <w:t xml:space="preserve"> </w:t>
      </w:r>
      <w:r>
        <w:rPr>
          <w:sz w:val="24"/>
        </w:rPr>
        <w:t>responsibility</w:t>
      </w:r>
      <w:r>
        <w:rPr>
          <w:spacing w:val="-3"/>
          <w:sz w:val="24"/>
        </w:rPr>
        <w:t xml:space="preserve"> </w:t>
      </w:r>
      <w:r>
        <w:rPr>
          <w:sz w:val="24"/>
        </w:rPr>
        <w:t>in</w:t>
      </w:r>
      <w:r>
        <w:rPr>
          <w:spacing w:val="-6"/>
          <w:sz w:val="24"/>
        </w:rPr>
        <w:t xml:space="preserve"> </w:t>
      </w:r>
      <w:r>
        <w:rPr>
          <w:sz w:val="24"/>
        </w:rPr>
        <w:t>local,</w:t>
      </w:r>
      <w:r>
        <w:rPr>
          <w:spacing w:val="-3"/>
          <w:sz w:val="24"/>
        </w:rPr>
        <w:t xml:space="preserve"> </w:t>
      </w:r>
      <w:r>
        <w:rPr>
          <w:sz w:val="24"/>
        </w:rPr>
        <w:t>state</w:t>
      </w:r>
      <w:r>
        <w:rPr>
          <w:spacing w:val="-3"/>
          <w:sz w:val="24"/>
        </w:rPr>
        <w:t xml:space="preserve"> </w:t>
      </w:r>
      <w:r>
        <w:rPr>
          <w:sz w:val="24"/>
        </w:rPr>
        <w:t>or</w:t>
      </w:r>
      <w:r>
        <w:rPr>
          <w:spacing w:val="-5"/>
          <w:sz w:val="24"/>
        </w:rPr>
        <w:t xml:space="preserve"> </w:t>
      </w:r>
      <w:r>
        <w:rPr>
          <w:sz w:val="24"/>
        </w:rPr>
        <w:t xml:space="preserve">central </w:t>
      </w:r>
      <w:r>
        <w:rPr>
          <w:spacing w:val="-2"/>
          <w:sz w:val="24"/>
        </w:rPr>
        <w:t>government.</w:t>
      </w:r>
    </w:p>
    <w:p w14:paraId="6D69F100" w14:textId="77777777" w:rsidR="007E560E" w:rsidRDefault="00C770E8">
      <w:pPr>
        <w:pStyle w:val="ListParagraph"/>
        <w:numPr>
          <w:ilvl w:val="0"/>
          <w:numId w:val="21"/>
        </w:numPr>
        <w:tabs>
          <w:tab w:val="left" w:pos="563"/>
        </w:tabs>
        <w:spacing w:before="107" w:line="211" w:lineRule="auto"/>
        <w:ind w:left="559" w:right="290" w:hanging="348"/>
        <w:rPr>
          <w:sz w:val="24"/>
        </w:rPr>
      </w:pPr>
      <w:r>
        <w:rPr>
          <w:sz w:val="24"/>
        </w:rPr>
        <w:t>Any</w:t>
      </w:r>
      <w:r>
        <w:rPr>
          <w:spacing w:val="-3"/>
          <w:sz w:val="24"/>
        </w:rPr>
        <w:t xml:space="preserve"> </w:t>
      </w:r>
      <w:r>
        <w:rPr>
          <w:sz w:val="24"/>
        </w:rPr>
        <w:t>director</w:t>
      </w:r>
      <w:r>
        <w:rPr>
          <w:spacing w:val="-3"/>
          <w:sz w:val="24"/>
        </w:rPr>
        <w:t xml:space="preserve"> </w:t>
      </w:r>
      <w:r>
        <w:rPr>
          <w:sz w:val="24"/>
        </w:rPr>
        <w:t>removed</w:t>
      </w:r>
      <w:r>
        <w:rPr>
          <w:spacing w:val="-3"/>
          <w:sz w:val="24"/>
        </w:rPr>
        <w:t xml:space="preserve"> </w:t>
      </w:r>
      <w:r>
        <w:rPr>
          <w:sz w:val="24"/>
        </w:rPr>
        <w:t>as</w:t>
      </w:r>
      <w:r>
        <w:rPr>
          <w:spacing w:val="-1"/>
          <w:sz w:val="24"/>
        </w:rPr>
        <w:t xml:space="preserve"> </w:t>
      </w:r>
      <w:r>
        <w:rPr>
          <w:sz w:val="24"/>
        </w:rPr>
        <w:t>a</w:t>
      </w:r>
      <w:r>
        <w:rPr>
          <w:spacing w:val="-4"/>
          <w:sz w:val="24"/>
        </w:rPr>
        <w:t xml:space="preserve"> </w:t>
      </w:r>
      <w:r>
        <w:rPr>
          <w:sz w:val="24"/>
        </w:rPr>
        <w:t>result</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contravention</w:t>
      </w:r>
      <w:r>
        <w:rPr>
          <w:spacing w:val="-3"/>
          <w:sz w:val="24"/>
        </w:rPr>
        <w:t xml:space="preserve"> </w:t>
      </w:r>
      <w:r>
        <w:rPr>
          <w:sz w:val="24"/>
        </w:rPr>
        <w:t>as</w:t>
      </w:r>
      <w:r>
        <w:rPr>
          <w:spacing w:val="-3"/>
          <w:sz w:val="24"/>
        </w:rPr>
        <w:t xml:space="preserve"> </w:t>
      </w:r>
      <w:r>
        <w:rPr>
          <w:sz w:val="24"/>
        </w:rPr>
        <w:t>per</w:t>
      </w:r>
      <w:r>
        <w:rPr>
          <w:spacing w:val="-3"/>
          <w:sz w:val="24"/>
        </w:rPr>
        <w:t xml:space="preserve"> </w:t>
      </w:r>
      <w:r>
        <w:rPr>
          <w:sz w:val="24"/>
        </w:rPr>
        <w:t>act</w:t>
      </w:r>
      <w:r>
        <w:rPr>
          <w:spacing w:val="-3"/>
          <w:sz w:val="24"/>
        </w:rPr>
        <w:t xml:space="preserve"> </w:t>
      </w:r>
      <w:r>
        <w:rPr>
          <w:sz w:val="24"/>
        </w:rPr>
        <w:t>or</w:t>
      </w:r>
      <w:r>
        <w:rPr>
          <w:spacing w:val="-3"/>
          <w:sz w:val="24"/>
        </w:rPr>
        <w:t xml:space="preserve"> </w:t>
      </w:r>
      <w:r>
        <w:rPr>
          <w:sz w:val="24"/>
        </w:rPr>
        <w:t>for</w:t>
      </w:r>
      <w:r>
        <w:rPr>
          <w:spacing w:val="-3"/>
          <w:sz w:val="24"/>
        </w:rPr>
        <w:t xml:space="preserve"> </w:t>
      </w:r>
      <w:r>
        <w:rPr>
          <w:sz w:val="24"/>
        </w:rPr>
        <w:t>act</w:t>
      </w:r>
      <w:r>
        <w:rPr>
          <w:spacing w:val="-3"/>
          <w:sz w:val="24"/>
        </w:rPr>
        <w:t xml:space="preserve"> </w:t>
      </w:r>
      <w:r>
        <w:rPr>
          <w:sz w:val="24"/>
        </w:rPr>
        <w:t>of</w:t>
      </w:r>
      <w:r>
        <w:rPr>
          <w:spacing w:val="-2"/>
          <w:sz w:val="24"/>
        </w:rPr>
        <w:t xml:space="preserve"> </w:t>
      </w:r>
      <w:r>
        <w:rPr>
          <w:sz w:val="24"/>
        </w:rPr>
        <w:t>sabotage</w:t>
      </w:r>
      <w:r>
        <w:rPr>
          <w:spacing w:val="-5"/>
          <w:sz w:val="24"/>
        </w:rPr>
        <w:t xml:space="preserve"> </w:t>
      </w:r>
      <w:r>
        <w:rPr>
          <w:sz w:val="24"/>
        </w:rPr>
        <w:t>can never contest further.</w:t>
      </w:r>
    </w:p>
    <w:p w14:paraId="144F7959" w14:textId="77777777" w:rsidR="007E560E" w:rsidRDefault="007E560E">
      <w:pPr>
        <w:spacing w:line="211" w:lineRule="auto"/>
        <w:rPr>
          <w:sz w:val="24"/>
        </w:rPr>
        <w:sectPr w:rsidR="007E560E">
          <w:pgSz w:w="12240" w:h="15840"/>
          <w:pgMar w:top="1380" w:right="1660" w:bottom="1740" w:left="1140" w:header="0" w:footer="1455" w:gutter="0"/>
          <w:cols w:space="720"/>
        </w:sectPr>
      </w:pPr>
    </w:p>
    <w:p w14:paraId="47EF17FC" w14:textId="77777777" w:rsidR="007E560E" w:rsidRDefault="00C770E8">
      <w:pPr>
        <w:pStyle w:val="Heading2"/>
        <w:numPr>
          <w:ilvl w:val="1"/>
          <w:numId w:val="22"/>
        </w:numPr>
        <w:tabs>
          <w:tab w:val="left" w:pos="695"/>
        </w:tabs>
        <w:spacing w:before="48"/>
        <w:ind w:left="694" w:hanging="484"/>
      </w:pPr>
      <w:r>
        <w:lastRenderedPageBreak/>
        <w:t>Appointment</w:t>
      </w:r>
      <w:r>
        <w:rPr>
          <w:spacing w:val="-6"/>
        </w:rPr>
        <w:t xml:space="preserve"> </w:t>
      </w:r>
      <w:r>
        <w:t>of</w:t>
      </w:r>
      <w:r>
        <w:rPr>
          <w:spacing w:val="-7"/>
        </w:rPr>
        <w:t xml:space="preserve"> </w:t>
      </w:r>
      <w:r>
        <w:rPr>
          <w:spacing w:val="-2"/>
        </w:rPr>
        <w:t>Director:</w:t>
      </w:r>
    </w:p>
    <w:p w14:paraId="3A77F16B" w14:textId="77777777" w:rsidR="007E560E" w:rsidRDefault="00C770E8">
      <w:pPr>
        <w:pStyle w:val="BodyText"/>
        <w:spacing w:before="202"/>
        <w:ind w:left="211"/>
      </w:pPr>
      <w:r>
        <w:t>The</w:t>
      </w:r>
      <w:r>
        <w:rPr>
          <w:spacing w:val="-3"/>
        </w:rPr>
        <w:t xml:space="preserve"> </w:t>
      </w:r>
      <w:r>
        <w:t>appointment</w:t>
      </w:r>
      <w:r>
        <w:rPr>
          <w:spacing w:val="-1"/>
        </w:rPr>
        <w:t xml:space="preserve"> </w:t>
      </w:r>
      <w:r>
        <w:t>of</w:t>
      </w:r>
      <w:r>
        <w:rPr>
          <w:spacing w:val="-1"/>
        </w:rPr>
        <w:t xml:space="preserve"> </w:t>
      </w:r>
      <w:r>
        <w:t>Director</w:t>
      </w:r>
      <w:r>
        <w:rPr>
          <w:spacing w:val="-1"/>
        </w:rPr>
        <w:t xml:space="preserve"> </w:t>
      </w:r>
      <w:r>
        <w:t>subject to</w:t>
      </w:r>
      <w:r>
        <w:rPr>
          <w:spacing w:val="-1"/>
        </w:rPr>
        <w:t xml:space="preserve"> </w:t>
      </w:r>
      <w:r>
        <w:t>provision of</w:t>
      </w:r>
      <w:r>
        <w:rPr>
          <w:spacing w:val="-2"/>
        </w:rPr>
        <w:t xml:space="preserve"> </w:t>
      </w:r>
      <w:r>
        <w:t>Section 378P</w:t>
      </w:r>
      <w:r>
        <w:rPr>
          <w:spacing w:val="-1"/>
        </w:rPr>
        <w:t xml:space="preserve"> </w:t>
      </w:r>
      <w:r>
        <w:t>of the</w:t>
      </w:r>
      <w:r>
        <w:rPr>
          <w:spacing w:val="-3"/>
        </w:rPr>
        <w:t xml:space="preserve"> </w:t>
      </w:r>
      <w:r>
        <w:rPr>
          <w:spacing w:val="-5"/>
        </w:rPr>
        <w:t>Act</w:t>
      </w:r>
    </w:p>
    <w:p w14:paraId="26756BAA" w14:textId="77777777" w:rsidR="007E560E" w:rsidRDefault="007E560E">
      <w:pPr>
        <w:pStyle w:val="BodyText"/>
        <w:spacing w:before="7"/>
        <w:rPr>
          <w:sz w:val="20"/>
        </w:rPr>
      </w:pPr>
    </w:p>
    <w:p w14:paraId="01B031C7" w14:textId="77777777" w:rsidR="007E560E" w:rsidRDefault="00C770E8">
      <w:pPr>
        <w:pStyle w:val="ListParagraph"/>
        <w:numPr>
          <w:ilvl w:val="0"/>
          <w:numId w:val="20"/>
        </w:numPr>
        <w:tabs>
          <w:tab w:val="left" w:pos="1114"/>
        </w:tabs>
        <w:spacing w:line="276" w:lineRule="auto"/>
        <w:ind w:right="131" w:hanging="360"/>
        <w:jc w:val="both"/>
        <w:rPr>
          <w:sz w:val="24"/>
        </w:rPr>
      </w:pPr>
      <w:r>
        <w:rPr>
          <w:sz w:val="24"/>
        </w:rPr>
        <w:t>Save as provided in section 378N, the Members who sign the memorandum and the articles may designate therein the Board of directors (not less than five) who shall govern the affairs of the Producer Company until the directors are elected in accordance with the provisions of this section.</w:t>
      </w:r>
    </w:p>
    <w:p w14:paraId="5F724AAD" w14:textId="77777777" w:rsidR="007E560E" w:rsidRDefault="00C770E8">
      <w:pPr>
        <w:pStyle w:val="ListParagraph"/>
        <w:numPr>
          <w:ilvl w:val="0"/>
          <w:numId w:val="20"/>
        </w:numPr>
        <w:tabs>
          <w:tab w:val="left" w:pos="1114"/>
        </w:tabs>
        <w:spacing w:before="202" w:line="276" w:lineRule="auto"/>
        <w:ind w:right="139" w:hanging="360"/>
        <w:jc w:val="both"/>
        <w:rPr>
          <w:sz w:val="24"/>
        </w:rPr>
      </w:pPr>
      <w:r>
        <w:rPr>
          <w:sz w:val="24"/>
        </w:rPr>
        <w:t>The election of directors shall be conducted within a period of ninety days of the registration of the Producer Company :</w:t>
      </w:r>
    </w:p>
    <w:p w14:paraId="3EA7AF35" w14:textId="77777777" w:rsidR="007E560E" w:rsidRDefault="00C770E8">
      <w:pPr>
        <w:pStyle w:val="ListParagraph"/>
        <w:numPr>
          <w:ilvl w:val="0"/>
          <w:numId w:val="20"/>
        </w:numPr>
        <w:tabs>
          <w:tab w:val="left" w:pos="1114"/>
        </w:tabs>
        <w:spacing w:before="201" w:line="276" w:lineRule="auto"/>
        <w:ind w:right="135" w:hanging="360"/>
        <w:jc w:val="both"/>
        <w:rPr>
          <w:sz w:val="24"/>
        </w:rPr>
      </w:pPr>
      <w:r>
        <w:rPr>
          <w:sz w:val="24"/>
        </w:rPr>
        <w:t>Every person shall hold office of a director for a period not less than one year and maximum as decided by the board.</w:t>
      </w:r>
    </w:p>
    <w:p w14:paraId="41F9655C" w14:textId="77777777" w:rsidR="007E560E" w:rsidRDefault="00C770E8">
      <w:pPr>
        <w:pStyle w:val="ListParagraph"/>
        <w:numPr>
          <w:ilvl w:val="0"/>
          <w:numId w:val="20"/>
        </w:numPr>
        <w:tabs>
          <w:tab w:val="left" w:pos="1174"/>
        </w:tabs>
        <w:spacing w:before="198" w:line="278" w:lineRule="auto"/>
        <w:ind w:right="132" w:hanging="360"/>
        <w:jc w:val="both"/>
        <w:rPr>
          <w:sz w:val="24"/>
        </w:rPr>
      </w:pPr>
      <w:r>
        <w:tab/>
      </w:r>
      <w:r>
        <w:rPr>
          <w:sz w:val="24"/>
        </w:rPr>
        <w:t>Every director, who retires in accordance with the articles, shall be eligible for re- appointment as a director.</w:t>
      </w:r>
    </w:p>
    <w:p w14:paraId="17B263D9" w14:textId="77777777" w:rsidR="007E560E" w:rsidRDefault="00C770E8">
      <w:pPr>
        <w:pStyle w:val="ListParagraph"/>
        <w:numPr>
          <w:ilvl w:val="0"/>
          <w:numId w:val="20"/>
        </w:numPr>
        <w:tabs>
          <w:tab w:val="left" w:pos="1114"/>
        </w:tabs>
        <w:spacing w:before="193" w:line="276" w:lineRule="auto"/>
        <w:ind w:right="133" w:hanging="360"/>
        <w:jc w:val="both"/>
        <w:rPr>
          <w:sz w:val="24"/>
        </w:rPr>
      </w:pPr>
      <w:r>
        <w:rPr>
          <w:sz w:val="24"/>
        </w:rPr>
        <w:t>Save as provided in sub-section (b), the directors of the Board shall be elected or appointed by the Members in the annual general meeting.</w:t>
      </w:r>
    </w:p>
    <w:p w14:paraId="31AD451D" w14:textId="77777777" w:rsidR="007E560E" w:rsidRDefault="00C770E8">
      <w:pPr>
        <w:pStyle w:val="BodyText"/>
        <w:spacing w:before="203" w:line="276" w:lineRule="auto"/>
        <w:ind w:left="931" w:right="140"/>
        <w:jc w:val="both"/>
      </w:pPr>
      <w:r>
        <w:t>Provided that the expert directors shall not have the right to vote in the election of the Chairman but shall be eligible to be elected as Chairman.</w:t>
      </w:r>
    </w:p>
    <w:p w14:paraId="5F4135BC" w14:textId="77777777" w:rsidR="007E560E" w:rsidRDefault="00C770E8">
      <w:pPr>
        <w:pStyle w:val="BodyText"/>
        <w:spacing w:before="200" w:line="276" w:lineRule="auto"/>
        <w:ind w:left="931" w:right="130"/>
        <w:jc w:val="both"/>
      </w:pPr>
      <w:r>
        <w:t>Provided further that the maximum period, for which the expert director or the additional</w:t>
      </w:r>
      <w:r>
        <w:rPr>
          <w:spacing w:val="-1"/>
        </w:rPr>
        <w:t xml:space="preserve"> </w:t>
      </w:r>
      <w:r>
        <w:t>director</w:t>
      </w:r>
      <w:r>
        <w:rPr>
          <w:spacing w:val="-2"/>
        </w:rPr>
        <w:t xml:space="preserve"> </w:t>
      </w:r>
      <w:r>
        <w:t>holds</w:t>
      </w:r>
      <w:r>
        <w:rPr>
          <w:spacing w:val="-1"/>
        </w:rPr>
        <w:t xml:space="preserve"> </w:t>
      </w:r>
      <w:r>
        <w:t>office,</w:t>
      </w:r>
      <w:r>
        <w:rPr>
          <w:spacing w:val="-1"/>
        </w:rPr>
        <w:t xml:space="preserve"> </w:t>
      </w:r>
      <w:r>
        <w:t>shall</w:t>
      </w:r>
      <w:r>
        <w:rPr>
          <w:spacing w:val="-1"/>
        </w:rPr>
        <w:t xml:space="preserve"> </w:t>
      </w:r>
      <w:r>
        <w:t>not</w:t>
      </w:r>
      <w:r>
        <w:rPr>
          <w:spacing w:val="-1"/>
        </w:rPr>
        <w:t xml:space="preserve"> </w:t>
      </w:r>
      <w:r>
        <w:t>exceed</w:t>
      </w:r>
      <w:r>
        <w:rPr>
          <w:spacing w:val="-1"/>
        </w:rPr>
        <w:t xml:space="preserve"> </w:t>
      </w:r>
      <w:r>
        <w:t>such</w:t>
      </w:r>
      <w:r>
        <w:rPr>
          <w:spacing w:val="-1"/>
        </w:rPr>
        <w:t xml:space="preserve"> </w:t>
      </w:r>
      <w:r>
        <w:t>period</w:t>
      </w:r>
      <w:r>
        <w:rPr>
          <w:spacing w:val="-2"/>
        </w:rPr>
        <w:t xml:space="preserve"> </w:t>
      </w:r>
      <w:r>
        <w:t>as</w:t>
      </w:r>
      <w:r>
        <w:rPr>
          <w:spacing w:val="-1"/>
        </w:rPr>
        <w:t xml:space="preserve"> </w:t>
      </w:r>
      <w:r>
        <w:t>may</w:t>
      </w:r>
      <w:r>
        <w:rPr>
          <w:spacing w:val="-2"/>
        </w:rPr>
        <w:t xml:space="preserve"> </w:t>
      </w:r>
      <w:r>
        <w:t>be</w:t>
      </w:r>
      <w:r>
        <w:rPr>
          <w:spacing w:val="-2"/>
        </w:rPr>
        <w:t xml:space="preserve"> </w:t>
      </w:r>
      <w:r>
        <w:t>specified</w:t>
      </w:r>
      <w:r>
        <w:rPr>
          <w:spacing w:val="-1"/>
        </w:rPr>
        <w:t xml:space="preserve"> </w:t>
      </w:r>
      <w:r>
        <w:t>in</w:t>
      </w:r>
      <w:r>
        <w:rPr>
          <w:spacing w:val="-1"/>
        </w:rPr>
        <w:t xml:space="preserve"> </w:t>
      </w:r>
      <w:r>
        <w:t>the articles 10.3.C</w:t>
      </w:r>
    </w:p>
    <w:p w14:paraId="63B76315" w14:textId="77777777" w:rsidR="007E560E" w:rsidRDefault="00C770E8">
      <w:pPr>
        <w:pStyle w:val="Heading2"/>
        <w:numPr>
          <w:ilvl w:val="1"/>
          <w:numId w:val="22"/>
        </w:numPr>
        <w:tabs>
          <w:tab w:val="left" w:pos="702"/>
        </w:tabs>
        <w:spacing w:before="200"/>
        <w:ind w:hanging="484"/>
      </w:pPr>
      <w:r>
        <w:t>Board</w:t>
      </w:r>
      <w:r>
        <w:rPr>
          <w:spacing w:val="-4"/>
        </w:rPr>
        <w:t xml:space="preserve"> </w:t>
      </w:r>
      <w:r>
        <w:t>meetings</w:t>
      </w:r>
      <w:r>
        <w:rPr>
          <w:spacing w:val="-3"/>
        </w:rPr>
        <w:t xml:space="preserve"> </w:t>
      </w:r>
      <w:r>
        <w:t>and</w:t>
      </w:r>
      <w:r>
        <w:rPr>
          <w:spacing w:val="-1"/>
        </w:rPr>
        <w:t xml:space="preserve"> </w:t>
      </w:r>
      <w:r>
        <w:rPr>
          <w:spacing w:val="-2"/>
        </w:rPr>
        <w:t>Quorum:</w:t>
      </w:r>
    </w:p>
    <w:p w14:paraId="0D610B27" w14:textId="77777777" w:rsidR="007E560E" w:rsidRDefault="007E560E">
      <w:pPr>
        <w:pStyle w:val="BodyText"/>
        <w:spacing w:before="9"/>
        <w:rPr>
          <w:b/>
          <w:sz w:val="23"/>
        </w:rPr>
      </w:pPr>
    </w:p>
    <w:p w14:paraId="5EF58792" w14:textId="77777777" w:rsidR="007E560E" w:rsidRDefault="00C770E8">
      <w:pPr>
        <w:pStyle w:val="BodyText"/>
        <w:spacing w:line="276" w:lineRule="auto"/>
        <w:ind w:left="211" w:right="202"/>
      </w:pPr>
      <w:r>
        <w:t>The</w:t>
      </w:r>
      <w:r>
        <w:rPr>
          <w:spacing w:val="-5"/>
        </w:rPr>
        <w:t xml:space="preserve"> </w:t>
      </w:r>
      <w:r>
        <w:t>Board</w:t>
      </w:r>
      <w:r>
        <w:rPr>
          <w:spacing w:val="-4"/>
        </w:rPr>
        <w:t xml:space="preserve"> </w:t>
      </w:r>
      <w:r>
        <w:t>Meeting</w:t>
      </w:r>
      <w:r>
        <w:rPr>
          <w:spacing w:val="-3"/>
        </w:rPr>
        <w:t xml:space="preserve"> </w:t>
      </w:r>
      <w:r>
        <w:t>and</w:t>
      </w:r>
      <w:r>
        <w:rPr>
          <w:spacing w:val="-1"/>
        </w:rPr>
        <w:t xml:space="preserve"> </w:t>
      </w:r>
      <w:r>
        <w:t>quorum</w:t>
      </w:r>
      <w:r>
        <w:rPr>
          <w:spacing w:val="-3"/>
        </w:rPr>
        <w:t xml:space="preserve"> </w:t>
      </w:r>
      <w:r>
        <w:t>of</w:t>
      </w:r>
      <w:r>
        <w:rPr>
          <w:spacing w:val="-3"/>
        </w:rPr>
        <w:t xml:space="preserve"> </w:t>
      </w:r>
      <w:r>
        <w:t>Producer</w:t>
      </w:r>
      <w:r>
        <w:rPr>
          <w:spacing w:val="-4"/>
        </w:rPr>
        <w:t xml:space="preserve"> </w:t>
      </w:r>
      <w:r>
        <w:t>Company</w:t>
      </w:r>
      <w:r>
        <w:rPr>
          <w:spacing w:val="-3"/>
        </w:rPr>
        <w:t xml:space="preserve"> </w:t>
      </w:r>
      <w:r>
        <w:t>subject</w:t>
      </w:r>
      <w:r>
        <w:rPr>
          <w:spacing w:val="-3"/>
        </w:rPr>
        <w:t xml:space="preserve"> </w:t>
      </w:r>
      <w:r>
        <w:t>to</w:t>
      </w:r>
      <w:r>
        <w:rPr>
          <w:spacing w:val="-3"/>
        </w:rPr>
        <w:t xml:space="preserve"> </w:t>
      </w:r>
      <w:r>
        <w:t>provision</w:t>
      </w:r>
      <w:r>
        <w:rPr>
          <w:spacing w:val="-3"/>
        </w:rPr>
        <w:t xml:space="preserve"> </w:t>
      </w:r>
      <w:r>
        <w:t>of</w:t>
      </w:r>
      <w:r>
        <w:rPr>
          <w:spacing w:val="-4"/>
        </w:rPr>
        <w:t xml:space="preserve"> </w:t>
      </w:r>
      <w:r>
        <w:t>Section 378V Of Companies Act 2013.</w:t>
      </w:r>
    </w:p>
    <w:p w14:paraId="0C5ED2EB" w14:textId="77777777" w:rsidR="007E560E" w:rsidRDefault="00C770E8">
      <w:pPr>
        <w:pStyle w:val="ListParagraph"/>
        <w:numPr>
          <w:ilvl w:val="0"/>
          <w:numId w:val="19"/>
        </w:numPr>
        <w:tabs>
          <w:tab w:val="left" w:pos="934"/>
        </w:tabs>
        <w:spacing w:before="201" w:line="276" w:lineRule="auto"/>
        <w:ind w:right="138" w:hanging="360"/>
        <w:jc w:val="both"/>
        <w:rPr>
          <w:sz w:val="24"/>
        </w:rPr>
      </w:pPr>
      <w:r>
        <w:rPr>
          <w:sz w:val="24"/>
        </w:rPr>
        <w:t>A meeting of the Board shall be held not less than once in every three month and at least four such meeting shall be held in every year.</w:t>
      </w:r>
    </w:p>
    <w:p w14:paraId="2CCE43E9" w14:textId="77777777" w:rsidR="007E560E" w:rsidRDefault="00C770E8">
      <w:pPr>
        <w:pStyle w:val="ListParagraph"/>
        <w:numPr>
          <w:ilvl w:val="0"/>
          <w:numId w:val="19"/>
        </w:numPr>
        <w:tabs>
          <w:tab w:val="left" w:pos="934"/>
        </w:tabs>
        <w:spacing w:before="201" w:line="276" w:lineRule="auto"/>
        <w:ind w:right="134" w:hanging="360"/>
        <w:jc w:val="both"/>
        <w:rPr>
          <w:sz w:val="24"/>
        </w:rPr>
      </w:pPr>
      <w:r>
        <w:rPr>
          <w:sz w:val="24"/>
        </w:rPr>
        <w:t xml:space="preserve">Notice of every meeting of the Board of directors shall be given in writing to every director for the time being in India, and at his usual address in India to every other </w:t>
      </w:r>
      <w:r>
        <w:rPr>
          <w:spacing w:val="-2"/>
          <w:sz w:val="24"/>
        </w:rPr>
        <w:t>director.</w:t>
      </w:r>
    </w:p>
    <w:p w14:paraId="00100083" w14:textId="77777777" w:rsidR="007E560E" w:rsidRDefault="00C770E8">
      <w:pPr>
        <w:pStyle w:val="ListParagraph"/>
        <w:numPr>
          <w:ilvl w:val="0"/>
          <w:numId w:val="19"/>
        </w:numPr>
        <w:tabs>
          <w:tab w:val="left" w:pos="934"/>
        </w:tabs>
        <w:spacing w:before="200" w:line="276" w:lineRule="auto"/>
        <w:ind w:right="132" w:hanging="360"/>
        <w:jc w:val="both"/>
        <w:rPr>
          <w:sz w:val="24"/>
        </w:rPr>
      </w:pPr>
      <w:r>
        <w:rPr>
          <w:sz w:val="24"/>
        </w:rPr>
        <w:t>The Chief Executive shall give notice as aforesaid not less than seven days prior to the date of the meeting of the Board and if he fails to do so, he shall be punishable with fine which may extend to one thousand rupees :</w:t>
      </w:r>
    </w:p>
    <w:p w14:paraId="00F06448" w14:textId="77777777" w:rsidR="007E560E" w:rsidRDefault="007E560E">
      <w:pPr>
        <w:spacing w:line="276" w:lineRule="auto"/>
        <w:jc w:val="both"/>
        <w:rPr>
          <w:sz w:val="24"/>
        </w:rPr>
        <w:sectPr w:rsidR="007E560E">
          <w:pgSz w:w="12240" w:h="15840"/>
          <w:pgMar w:top="1360" w:right="1660" w:bottom="1740" w:left="1140" w:header="0" w:footer="1455" w:gutter="0"/>
          <w:cols w:space="720"/>
        </w:sectPr>
      </w:pPr>
    </w:p>
    <w:p w14:paraId="2143C499" w14:textId="77777777" w:rsidR="007E560E" w:rsidRDefault="00C770E8">
      <w:pPr>
        <w:pStyle w:val="BodyText"/>
        <w:spacing w:before="74" w:line="276" w:lineRule="auto"/>
        <w:ind w:left="931"/>
      </w:pPr>
      <w:r>
        <w:lastRenderedPageBreak/>
        <w:t>Provided</w:t>
      </w:r>
      <w:r>
        <w:rPr>
          <w:spacing w:val="-3"/>
        </w:rPr>
        <w:t xml:space="preserve"> </w:t>
      </w:r>
      <w:r>
        <w:t>that</w:t>
      </w:r>
      <w:r>
        <w:rPr>
          <w:spacing w:val="-3"/>
        </w:rPr>
        <w:t xml:space="preserve"> </w:t>
      </w:r>
      <w:r>
        <w:t>a</w:t>
      </w:r>
      <w:r>
        <w:rPr>
          <w:spacing w:val="-4"/>
        </w:rPr>
        <w:t xml:space="preserve"> </w:t>
      </w:r>
      <w:r>
        <w:t>meeting</w:t>
      </w:r>
      <w:r>
        <w:rPr>
          <w:spacing w:val="-1"/>
        </w:rPr>
        <w:t xml:space="preserve"> </w:t>
      </w:r>
      <w:r>
        <w:t>of</w:t>
      </w:r>
      <w:r>
        <w:rPr>
          <w:spacing w:val="-3"/>
        </w:rPr>
        <w:t xml:space="preserve"> </w:t>
      </w:r>
      <w:r>
        <w:t>the</w:t>
      </w:r>
      <w:r>
        <w:rPr>
          <w:spacing w:val="-5"/>
        </w:rPr>
        <w:t xml:space="preserve"> </w:t>
      </w:r>
      <w:r>
        <w:t>Board</w:t>
      </w:r>
      <w:r>
        <w:rPr>
          <w:spacing w:val="-3"/>
        </w:rPr>
        <w:t xml:space="preserve"> </w:t>
      </w:r>
      <w:r>
        <w:t>may</w:t>
      </w:r>
      <w:r>
        <w:rPr>
          <w:spacing w:val="-3"/>
        </w:rPr>
        <w:t xml:space="preserve"> </w:t>
      </w:r>
      <w:r>
        <w:t>be</w:t>
      </w:r>
      <w:r>
        <w:rPr>
          <w:spacing w:val="-2"/>
        </w:rPr>
        <w:t xml:space="preserve"> </w:t>
      </w:r>
      <w:r>
        <w:t>called</w:t>
      </w:r>
      <w:r>
        <w:rPr>
          <w:spacing w:val="-3"/>
        </w:rPr>
        <w:t xml:space="preserve"> </w:t>
      </w:r>
      <w:r>
        <w:t>at</w:t>
      </w:r>
      <w:r>
        <w:rPr>
          <w:spacing w:val="-3"/>
        </w:rPr>
        <w:t xml:space="preserve"> </w:t>
      </w:r>
      <w:r>
        <w:t>shorter</w:t>
      </w:r>
      <w:r>
        <w:rPr>
          <w:spacing w:val="-5"/>
        </w:rPr>
        <w:t xml:space="preserve"> </w:t>
      </w:r>
      <w:r>
        <w:t>notice</w:t>
      </w:r>
      <w:r>
        <w:rPr>
          <w:spacing w:val="-4"/>
        </w:rPr>
        <w:t xml:space="preserve"> </w:t>
      </w:r>
      <w:r>
        <w:t>and</w:t>
      </w:r>
      <w:r>
        <w:rPr>
          <w:spacing w:val="-3"/>
        </w:rPr>
        <w:t xml:space="preserve"> </w:t>
      </w:r>
      <w:r>
        <w:t>the</w:t>
      </w:r>
      <w:r>
        <w:rPr>
          <w:spacing w:val="-4"/>
        </w:rPr>
        <w:t xml:space="preserve"> </w:t>
      </w:r>
      <w:r>
        <w:t>reasons thereof shall be recorded in writing by the Board.</w:t>
      </w:r>
    </w:p>
    <w:p w14:paraId="3FD9E9AE" w14:textId="77777777" w:rsidR="007E560E" w:rsidRDefault="00C770E8">
      <w:pPr>
        <w:pStyle w:val="ListParagraph"/>
        <w:numPr>
          <w:ilvl w:val="0"/>
          <w:numId w:val="19"/>
        </w:numPr>
        <w:tabs>
          <w:tab w:val="left" w:pos="934"/>
        </w:tabs>
        <w:spacing w:before="200" w:line="276" w:lineRule="auto"/>
        <w:ind w:right="135" w:hanging="360"/>
        <w:jc w:val="both"/>
        <w:rPr>
          <w:sz w:val="24"/>
        </w:rPr>
      </w:pPr>
      <w:r>
        <w:rPr>
          <w:sz w:val="24"/>
        </w:rPr>
        <w:t>The quorum for a meeting of the Board shall be one-third of the total strength of directors, subject to a minimum of three.</w:t>
      </w:r>
    </w:p>
    <w:p w14:paraId="25E69B0B" w14:textId="77777777" w:rsidR="007E560E" w:rsidRDefault="00C770E8">
      <w:pPr>
        <w:pStyle w:val="ListParagraph"/>
        <w:numPr>
          <w:ilvl w:val="0"/>
          <w:numId w:val="19"/>
        </w:numPr>
        <w:tabs>
          <w:tab w:val="left" w:pos="934"/>
        </w:tabs>
        <w:spacing w:before="201" w:line="276" w:lineRule="auto"/>
        <w:ind w:right="129" w:hanging="360"/>
        <w:jc w:val="both"/>
        <w:rPr>
          <w:sz w:val="24"/>
        </w:rPr>
      </w:pPr>
      <w:r>
        <w:rPr>
          <w:sz w:val="24"/>
        </w:rPr>
        <w:t>Directors including the co-opted director may be paid such fees and allowances for attendance at the meetings of the Board, as may be decided by the Members in the general meeting.</w:t>
      </w:r>
    </w:p>
    <w:p w14:paraId="1AD6BEE1" w14:textId="77777777" w:rsidR="007E560E" w:rsidRDefault="007E560E">
      <w:pPr>
        <w:pStyle w:val="BodyText"/>
      </w:pPr>
    </w:p>
    <w:p w14:paraId="3B6574F6" w14:textId="77777777" w:rsidR="007E560E" w:rsidRDefault="007E560E">
      <w:pPr>
        <w:pStyle w:val="BodyText"/>
        <w:spacing w:before="5"/>
        <w:rPr>
          <w:sz w:val="32"/>
        </w:rPr>
      </w:pPr>
    </w:p>
    <w:p w14:paraId="3E44D630" w14:textId="77777777" w:rsidR="007E560E" w:rsidRDefault="00C770E8">
      <w:pPr>
        <w:pStyle w:val="Heading2"/>
        <w:numPr>
          <w:ilvl w:val="1"/>
          <w:numId w:val="22"/>
        </w:numPr>
        <w:tabs>
          <w:tab w:val="left" w:pos="702"/>
        </w:tabs>
        <w:ind w:hanging="484"/>
      </w:pPr>
      <w:r>
        <w:t>Function,</w:t>
      </w:r>
      <w:r>
        <w:rPr>
          <w:spacing w:val="-6"/>
        </w:rPr>
        <w:t xml:space="preserve"> </w:t>
      </w:r>
      <w:r>
        <w:t>responsibilities</w:t>
      </w:r>
      <w:r>
        <w:rPr>
          <w:spacing w:val="-5"/>
        </w:rPr>
        <w:t xml:space="preserve"> </w:t>
      </w:r>
      <w:r>
        <w:t>and</w:t>
      </w:r>
      <w:r>
        <w:rPr>
          <w:spacing w:val="-5"/>
        </w:rPr>
        <w:t xml:space="preserve"> </w:t>
      </w:r>
      <w:r>
        <w:t>power</w:t>
      </w:r>
      <w:r>
        <w:rPr>
          <w:spacing w:val="-6"/>
        </w:rPr>
        <w:t xml:space="preserve"> </w:t>
      </w:r>
      <w:r>
        <w:t>Board</w:t>
      </w:r>
      <w:r>
        <w:rPr>
          <w:spacing w:val="-2"/>
        </w:rPr>
        <w:t xml:space="preserve"> </w:t>
      </w:r>
      <w:r>
        <w:t>of</w:t>
      </w:r>
      <w:r>
        <w:rPr>
          <w:spacing w:val="-9"/>
        </w:rPr>
        <w:t xml:space="preserve"> </w:t>
      </w:r>
      <w:r>
        <w:rPr>
          <w:spacing w:val="-2"/>
        </w:rPr>
        <w:t>directors:</w:t>
      </w:r>
    </w:p>
    <w:p w14:paraId="71D9BA96" w14:textId="77777777" w:rsidR="007E560E" w:rsidRDefault="00C770E8">
      <w:pPr>
        <w:pStyle w:val="ListParagraph"/>
        <w:numPr>
          <w:ilvl w:val="0"/>
          <w:numId w:val="18"/>
        </w:numPr>
        <w:tabs>
          <w:tab w:val="left" w:pos="934"/>
        </w:tabs>
        <w:spacing w:before="161" w:line="276" w:lineRule="auto"/>
        <w:ind w:right="134" w:hanging="360"/>
        <w:jc w:val="both"/>
        <w:rPr>
          <w:sz w:val="24"/>
        </w:rPr>
      </w:pPr>
      <w:r>
        <w:rPr>
          <w:sz w:val="24"/>
        </w:rPr>
        <w:t>Subject to the provisions of Section 378R of the Companies Act 2013, the Board of directors of a Producer Company shall exercise all such powers and to do all such acts and things, as that company is authorized so to do.</w:t>
      </w:r>
    </w:p>
    <w:p w14:paraId="48D813D0" w14:textId="77777777" w:rsidR="007E560E" w:rsidRDefault="00C770E8">
      <w:pPr>
        <w:pStyle w:val="ListParagraph"/>
        <w:numPr>
          <w:ilvl w:val="0"/>
          <w:numId w:val="18"/>
        </w:numPr>
        <w:tabs>
          <w:tab w:val="left" w:pos="934"/>
        </w:tabs>
        <w:spacing w:before="202" w:line="276" w:lineRule="auto"/>
        <w:ind w:right="140" w:hanging="360"/>
        <w:jc w:val="both"/>
        <w:rPr>
          <w:sz w:val="24"/>
        </w:rPr>
      </w:pPr>
      <w:r>
        <w:rPr>
          <w:sz w:val="24"/>
        </w:rPr>
        <w:t>In particular and without prejudice to the generality of the foregoing powers, such powers may include all or any of the following matters, namely:</w:t>
      </w:r>
      <w:r>
        <w:rPr>
          <w:spacing w:val="-5"/>
          <w:sz w:val="24"/>
        </w:rPr>
        <w:t xml:space="preserve"> </w:t>
      </w:r>
      <w:r>
        <w:rPr>
          <w:sz w:val="24"/>
        </w:rPr>
        <w:t>-</w:t>
      </w:r>
    </w:p>
    <w:p w14:paraId="247CEE34" w14:textId="77777777" w:rsidR="007E560E" w:rsidRDefault="00C770E8">
      <w:pPr>
        <w:pStyle w:val="ListParagraph"/>
        <w:numPr>
          <w:ilvl w:val="1"/>
          <w:numId w:val="18"/>
        </w:numPr>
        <w:tabs>
          <w:tab w:val="left" w:pos="934"/>
        </w:tabs>
        <w:spacing w:before="196"/>
        <w:rPr>
          <w:sz w:val="24"/>
        </w:rPr>
      </w:pPr>
      <w:r>
        <w:rPr>
          <w:sz w:val="24"/>
        </w:rPr>
        <w:t>Determination</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dividend</w:t>
      </w:r>
      <w:r>
        <w:rPr>
          <w:spacing w:val="-1"/>
          <w:sz w:val="24"/>
        </w:rPr>
        <w:t xml:space="preserve"> </w:t>
      </w:r>
      <w:r>
        <w:rPr>
          <w:sz w:val="24"/>
        </w:rPr>
        <w:t>payable</w:t>
      </w:r>
      <w:r>
        <w:rPr>
          <w:spacing w:val="-3"/>
          <w:sz w:val="24"/>
        </w:rPr>
        <w:t xml:space="preserve"> </w:t>
      </w:r>
      <w:r>
        <w:rPr>
          <w:spacing w:val="-10"/>
          <w:sz w:val="24"/>
        </w:rPr>
        <w:t>;</w:t>
      </w:r>
    </w:p>
    <w:p w14:paraId="67CAF9FC" w14:textId="77777777" w:rsidR="007E560E" w:rsidRDefault="007E560E">
      <w:pPr>
        <w:pStyle w:val="BodyText"/>
        <w:spacing w:before="3"/>
        <w:rPr>
          <w:sz w:val="21"/>
        </w:rPr>
      </w:pPr>
    </w:p>
    <w:p w14:paraId="70E5221E" w14:textId="77777777" w:rsidR="007E560E" w:rsidRDefault="00C770E8">
      <w:pPr>
        <w:pStyle w:val="ListParagraph"/>
        <w:numPr>
          <w:ilvl w:val="1"/>
          <w:numId w:val="18"/>
        </w:numPr>
        <w:tabs>
          <w:tab w:val="left" w:pos="934"/>
        </w:tabs>
        <w:spacing w:line="276" w:lineRule="auto"/>
        <w:ind w:left="931" w:right="138" w:hanging="360"/>
        <w:jc w:val="both"/>
        <w:rPr>
          <w:sz w:val="24"/>
        </w:rPr>
      </w:pPr>
      <w:r>
        <w:rPr>
          <w:sz w:val="24"/>
        </w:rPr>
        <w:t>Determination of the quantum of withheld price and recommend patronage to be approved at general meeting ;</w:t>
      </w:r>
    </w:p>
    <w:p w14:paraId="215AD67B" w14:textId="77777777" w:rsidR="007E560E" w:rsidRDefault="00C770E8">
      <w:pPr>
        <w:pStyle w:val="ListParagraph"/>
        <w:numPr>
          <w:ilvl w:val="1"/>
          <w:numId w:val="18"/>
        </w:numPr>
        <w:tabs>
          <w:tab w:val="left" w:pos="934"/>
        </w:tabs>
        <w:spacing w:before="198"/>
        <w:rPr>
          <w:sz w:val="24"/>
        </w:rPr>
      </w:pPr>
      <w:r>
        <w:rPr>
          <w:sz w:val="24"/>
        </w:rPr>
        <w:t>Admission</w:t>
      </w:r>
      <w:r>
        <w:rPr>
          <w:spacing w:val="-3"/>
          <w:sz w:val="24"/>
        </w:rPr>
        <w:t xml:space="preserve"> </w:t>
      </w:r>
      <w:r>
        <w:rPr>
          <w:sz w:val="24"/>
        </w:rPr>
        <w:t>of</w:t>
      </w:r>
      <w:r>
        <w:rPr>
          <w:spacing w:val="-2"/>
          <w:sz w:val="24"/>
        </w:rPr>
        <w:t xml:space="preserve"> </w:t>
      </w:r>
      <w:r>
        <w:rPr>
          <w:sz w:val="24"/>
        </w:rPr>
        <w:t>new</w:t>
      </w:r>
      <w:r>
        <w:rPr>
          <w:spacing w:val="-2"/>
          <w:sz w:val="24"/>
        </w:rPr>
        <w:t xml:space="preserve"> </w:t>
      </w:r>
      <w:r>
        <w:rPr>
          <w:sz w:val="24"/>
        </w:rPr>
        <w:t>Members</w:t>
      </w:r>
      <w:r>
        <w:rPr>
          <w:spacing w:val="-4"/>
          <w:sz w:val="24"/>
        </w:rPr>
        <w:t xml:space="preserve"> </w:t>
      </w:r>
      <w:r>
        <w:rPr>
          <w:spacing w:val="-10"/>
          <w:sz w:val="24"/>
        </w:rPr>
        <w:t>;</w:t>
      </w:r>
    </w:p>
    <w:p w14:paraId="34E2F0A5" w14:textId="77777777" w:rsidR="007E560E" w:rsidRDefault="007E560E">
      <w:pPr>
        <w:pStyle w:val="BodyText"/>
        <w:spacing w:before="10"/>
        <w:rPr>
          <w:sz w:val="20"/>
        </w:rPr>
      </w:pPr>
    </w:p>
    <w:p w14:paraId="0136BA1E" w14:textId="77777777" w:rsidR="007E560E" w:rsidRDefault="00C770E8">
      <w:pPr>
        <w:pStyle w:val="ListParagraph"/>
        <w:numPr>
          <w:ilvl w:val="1"/>
          <w:numId w:val="18"/>
        </w:numPr>
        <w:tabs>
          <w:tab w:val="left" w:pos="934"/>
        </w:tabs>
        <w:spacing w:line="280" w:lineRule="auto"/>
        <w:ind w:left="931" w:right="134" w:hanging="360"/>
        <w:jc w:val="both"/>
        <w:rPr>
          <w:sz w:val="24"/>
        </w:rPr>
      </w:pPr>
      <w:r>
        <w:rPr>
          <w:sz w:val="24"/>
        </w:rPr>
        <w:t>Pursue</w:t>
      </w:r>
      <w:r>
        <w:rPr>
          <w:spacing w:val="-6"/>
          <w:sz w:val="24"/>
        </w:rPr>
        <w:t xml:space="preserve"> </w:t>
      </w:r>
      <w:r>
        <w:rPr>
          <w:sz w:val="24"/>
        </w:rPr>
        <w:t>and</w:t>
      </w:r>
      <w:r>
        <w:rPr>
          <w:spacing w:val="-3"/>
          <w:sz w:val="24"/>
        </w:rPr>
        <w:t xml:space="preserve"> </w:t>
      </w:r>
      <w:r>
        <w:rPr>
          <w:sz w:val="24"/>
        </w:rPr>
        <w:t>formulate</w:t>
      </w:r>
      <w:r>
        <w:rPr>
          <w:spacing w:val="-3"/>
          <w:sz w:val="24"/>
        </w:rPr>
        <w:t xml:space="preserve"> </w:t>
      </w:r>
      <w:r>
        <w:rPr>
          <w:sz w:val="24"/>
        </w:rPr>
        <w:t>the</w:t>
      </w:r>
      <w:r>
        <w:rPr>
          <w:spacing w:val="-3"/>
          <w:sz w:val="24"/>
        </w:rPr>
        <w:t xml:space="preserve"> </w:t>
      </w:r>
      <w:r>
        <w:rPr>
          <w:sz w:val="24"/>
        </w:rPr>
        <w:t>organizational</w:t>
      </w:r>
      <w:r>
        <w:rPr>
          <w:spacing w:val="-3"/>
          <w:sz w:val="24"/>
        </w:rPr>
        <w:t xml:space="preserve"> </w:t>
      </w:r>
      <w:r>
        <w:rPr>
          <w:sz w:val="24"/>
        </w:rPr>
        <w:t>policy,</w:t>
      </w:r>
      <w:r>
        <w:rPr>
          <w:spacing w:val="-3"/>
          <w:sz w:val="24"/>
        </w:rPr>
        <w:t xml:space="preserve"> </w:t>
      </w:r>
      <w:r>
        <w:rPr>
          <w:sz w:val="24"/>
        </w:rPr>
        <w:t>objectives,</w:t>
      </w:r>
      <w:r>
        <w:rPr>
          <w:spacing w:val="-3"/>
          <w:sz w:val="24"/>
        </w:rPr>
        <w:t xml:space="preserve"> </w:t>
      </w:r>
      <w:r>
        <w:rPr>
          <w:sz w:val="24"/>
        </w:rPr>
        <w:t>establish</w:t>
      </w:r>
      <w:r>
        <w:rPr>
          <w:spacing w:val="-3"/>
          <w:sz w:val="24"/>
        </w:rPr>
        <w:t xml:space="preserve"> </w:t>
      </w:r>
      <w:r>
        <w:rPr>
          <w:sz w:val="24"/>
        </w:rPr>
        <w:t>specific</w:t>
      </w:r>
      <w:r>
        <w:rPr>
          <w:spacing w:val="-4"/>
          <w:sz w:val="24"/>
        </w:rPr>
        <w:t xml:space="preserve"> </w:t>
      </w:r>
      <w:r>
        <w:rPr>
          <w:sz w:val="24"/>
        </w:rPr>
        <w:t>long-term and annual objectives, and approve corporate strategies and financial plans ;</w:t>
      </w:r>
    </w:p>
    <w:p w14:paraId="2B8ED203" w14:textId="77777777" w:rsidR="007E560E" w:rsidRDefault="00C770E8">
      <w:pPr>
        <w:pStyle w:val="ListParagraph"/>
        <w:numPr>
          <w:ilvl w:val="1"/>
          <w:numId w:val="18"/>
        </w:numPr>
        <w:tabs>
          <w:tab w:val="left" w:pos="934"/>
        </w:tabs>
        <w:spacing w:before="190" w:line="276" w:lineRule="auto"/>
        <w:ind w:left="931" w:right="133" w:hanging="360"/>
        <w:jc w:val="both"/>
        <w:rPr>
          <w:sz w:val="24"/>
        </w:rPr>
      </w:pPr>
      <w:r>
        <w:rPr>
          <w:sz w:val="24"/>
        </w:rPr>
        <w:t>Appointment of a Chief Executive and such other officers of the Producer Company,</w:t>
      </w:r>
      <w:r>
        <w:rPr>
          <w:spacing w:val="40"/>
          <w:sz w:val="24"/>
        </w:rPr>
        <w:t xml:space="preserve"> </w:t>
      </w:r>
      <w:r>
        <w:rPr>
          <w:sz w:val="24"/>
        </w:rPr>
        <w:t>as may be specified in the articles ;</w:t>
      </w:r>
    </w:p>
    <w:p w14:paraId="211B9103" w14:textId="77777777" w:rsidR="007E560E" w:rsidRDefault="00C770E8">
      <w:pPr>
        <w:pStyle w:val="ListParagraph"/>
        <w:numPr>
          <w:ilvl w:val="1"/>
          <w:numId w:val="18"/>
        </w:numPr>
        <w:tabs>
          <w:tab w:val="left" w:pos="934"/>
        </w:tabs>
        <w:spacing w:before="203" w:line="276" w:lineRule="auto"/>
        <w:ind w:left="931" w:right="135" w:hanging="360"/>
        <w:jc w:val="both"/>
        <w:rPr>
          <w:sz w:val="24"/>
        </w:rPr>
      </w:pPr>
      <w:r>
        <w:rPr>
          <w:sz w:val="24"/>
        </w:rPr>
        <w:t>Exercise superintendence, direction and control over Chief Executive and other officers appointed by it ;</w:t>
      </w:r>
    </w:p>
    <w:p w14:paraId="3996EFDA" w14:textId="77777777" w:rsidR="007E560E" w:rsidRDefault="00C770E8">
      <w:pPr>
        <w:pStyle w:val="ListParagraph"/>
        <w:numPr>
          <w:ilvl w:val="1"/>
          <w:numId w:val="18"/>
        </w:numPr>
        <w:tabs>
          <w:tab w:val="left" w:pos="934"/>
        </w:tabs>
        <w:spacing w:before="201" w:line="273" w:lineRule="auto"/>
        <w:ind w:left="931" w:right="136" w:hanging="360"/>
        <w:jc w:val="both"/>
        <w:rPr>
          <w:sz w:val="24"/>
        </w:rPr>
      </w:pPr>
      <w:r>
        <w:rPr>
          <w:sz w:val="24"/>
        </w:rPr>
        <w:t>Cause</w:t>
      </w:r>
      <w:r>
        <w:rPr>
          <w:spacing w:val="-4"/>
          <w:sz w:val="24"/>
        </w:rPr>
        <w:t xml:space="preserve"> </w:t>
      </w:r>
      <w:r>
        <w:rPr>
          <w:sz w:val="24"/>
        </w:rPr>
        <w:t>proper</w:t>
      </w:r>
      <w:r>
        <w:rPr>
          <w:spacing w:val="-3"/>
          <w:sz w:val="24"/>
        </w:rPr>
        <w:t xml:space="preserve"> </w:t>
      </w:r>
      <w:r>
        <w:rPr>
          <w:sz w:val="24"/>
        </w:rPr>
        <w:t>books</w:t>
      </w:r>
      <w:r>
        <w:rPr>
          <w:spacing w:val="-1"/>
          <w:sz w:val="24"/>
        </w:rPr>
        <w:t xml:space="preserve"> </w:t>
      </w:r>
      <w:r>
        <w:rPr>
          <w:sz w:val="24"/>
        </w:rPr>
        <w:t>of</w:t>
      </w:r>
      <w:r>
        <w:rPr>
          <w:spacing w:val="-2"/>
          <w:sz w:val="24"/>
        </w:rPr>
        <w:t xml:space="preserve"> </w:t>
      </w:r>
      <w:r>
        <w:rPr>
          <w:sz w:val="24"/>
        </w:rPr>
        <w:t>account</w:t>
      </w:r>
      <w:r>
        <w:rPr>
          <w:spacing w:val="-3"/>
          <w:sz w:val="24"/>
        </w:rPr>
        <w:t xml:space="preserve"> </w:t>
      </w:r>
      <w:r>
        <w:rPr>
          <w:sz w:val="24"/>
        </w:rPr>
        <w:t>to</w:t>
      </w:r>
      <w:r>
        <w:rPr>
          <w:spacing w:val="-3"/>
          <w:sz w:val="24"/>
        </w:rPr>
        <w:t xml:space="preserve"> </w:t>
      </w:r>
      <w:r>
        <w:rPr>
          <w:sz w:val="24"/>
        </w:rPr>
        <w:t>be</w:t>
      </w:r>
      <w:r>
        <w:rPr>
          <w:spacing w:val="-2"/>
          <w:sz w:val="24"/>
        </w:rPr>
        <w:t xml:space="preserve"> </w:t>
      </w:r>
      <w:r>
        <w:rPr>
          <w:sz w:val="24"/>
        </w:rPr>
        <w:t>maintained</w:t>
      </w:r>
      <w:r>
        <w:rPr>
          <w:spacing w:val="-3"/>
          <w:sz w:val="24"/>
        </w:rPr>
        <w:t xml:space="preserve"> </w:t>
      </w:r>
      <w:r>
        <w:rPr>
          <w:sz w:val="24"/>
        </w:rPr>
        <w:t>;</w:t>
      </w:r>
      <w:r>
        <w:rPr>
          <w:spacing w:val="-1"/>
          <w:sz w:val="24"/>
        </w:rPr>
        <w:t xml:space="preserve"> </w:t>
      </w:r>
      <w:r>
        <w:rPr>
          <w:sz w:val="24"/>
        </w:rPr>
        <w:t>prepare</w:t>
      </w:r>
      <w:r>
        <w:rPr>
          <w:spacing w:val="-2"/>
          <w:sz w:val="24"/>
        </w:rPr>
        <w:t xml:space="preserve"> </w:t>
      </w:r>
      <w:r>
        <w:rPr>
          <w:sz w:val="24"/>
        </w:rPr>
        <w:t>annual</w:t>
      </w:r>
      <w:r>
        <w:rPr>
          <w:spacing w:val="-1"/>
          <w:sz w:val="24"/>
        </w:rPr>
        <w:t xml:space="preserve"> </w:t>
      </w:r>
      <w:r>
        <w:rPr>
          <w:sz w:val="24"/>
        </w:rPr>
        <w:t>accounts</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placed before the annual general</w:t>
      </w:r>
    </w:p>
    <w:p w14:paraId="6E7C5286" w14:textId="77777777" w:rsidR="007E560E" w:rsidRDefault="00C770E8">
      <w:pPr>
        <w:pStyle w:val="ListParagraph"/>
        <w:numPr>
          <w:ilvl w:val="1"/>
          <w:numId w:val="18"/>
        </w:numPr>
        <w:tabs>
          <w:tab w:val="left" w:pos="934"/>
        </w:tabs>
        <w:spacing w:before="79" w:line="276" w:lineRule="auto"/>
        <w:ind w:left="931" w:right="135" w:hanging="360"/>
        <w:jc w:val="both"/>
        <w:rPr>
          <w:sz w:val="24"/>
        </w:rPr>
      </w:pPr>
      <w:r>
        <w:rPr>
          <w:sz w:val="24"/>
        </w:rPr>
        <w:t>Meeting with the auditor's report and the replies on qualifications, if any, made by the auditors ; (h) acquisition or disposal of property of the Producer Company in its ordinary course of business ;</w:t>
      </w:r>
    </w:p>
    <w:p w14:paraId="3276DC69" w14:textId="77777777" w:rsidR="007E560E" w:rsidRDefault="00C770E8">
      <w:pPr>
        <w:pStyle w:val="ListParagraph"/>
        <w:numPr>
          <w:ilvl w:val="1"/>
          <w:numId w:val="18"/>
        </w:numPr>
        <w:tabs>
          <w:tab w:val="left" w:pos="934"/>
        </w:tabs>
        <w:spacing w:before="199" w:line="276" w:lineRule="auto"/>
        <w:ind w:left="931" w:right="131" w:hanging="360"/>
        <w:jc w:val="both"/>
        <w:rPr>
          <w:sz w:val="24"/>
        </w:rPr>
      </w:pPr>
      <w:r>
        <w:rPr>
          <w:sz w:val="24"/>
        </w:rPr>
        <w:t>Investment of the funds of the Producer Company in the ordinary course of its</w:t>
      </w:r>
      <w:r>
        <w:rPr>
          <w:spacing w:val="40"/>
          <w:sz w:val="24"/>
        </w:rPr>
        <w:t xml:space="preserve"> </w:t>
      </w:r>
      <w:r>
        <w:rPr>
          <w:sz w:val="24"/>
        </w:rPr>
        <w:t>business ;</w:t>
      </w:r>
    </w:p>
    <w:p w14:paraId="14F27A32" w14:textId="77777777" w:rsidR="007E560E" w:rsidRDefault="007E560E">
      <w:pPr>
        <w:spacing w:line="276" w:lineRule="auto"/>
        <w:jc w:val="both"/>
        <w:rPr>
          <w:sz w:val="24"/>
        </w:rPr>
        <w:sectPr w:rsidR="007E560E">
          <w:pgSz w:w="12240" w:h="15840"/>
          <w:pgMar w:top="1500" w:right="1660" w:bottom="1640" w:left="1140" w:header="0" w:footer="1455" w:gutter="0"/>
          <w:cols w:space="720"/>
        </w:sectPr>
      </w:pPr>
    </w:p>
    <w:p w14:paraId="35467FAB" w14:textId="77777777" w:rsidR="007E560E" w:rsidRDefault="00C770E8">
      <w:pPr>
        <w:pStyle w:val="ListParagraph"/>
        <w:numPr>
          <w:ilvl w:val="1"/>
          <w:numId w:val="18"/>
        </w:numPr>
        <w:tabs>
          <w:tab w:val="left" w:pos="934"/>
        </w:tabs>
        <w:spacing w:before="42" w:line="273" w:lineRule="auto"/>
        <w:ind w:left="931" w:right="137" w:hanging="360"/>
        <w:jc w:val="both"/>
        <w:rPr>
          <w:sz w:val="24"/>
        </w:rPr>
      </w:pPr>
      <w:r>
        <w:rPr>
          <w:sz w:val="24"/>
        </w:rPr>
        <w:lastRenderedPageBreak/>
        <w:t>Sanction any loan or advance, in connection with the business activities of the Producer Company to any Member, not being a director or his relative</w:t>
      </w:r>
      <w:r>
        <w:rPr>
          <w:spacing w:val="-9"/>
          <w:sz w:val="24"/>
        </w:rPr>
        <w:t xml:space="preserve"> </w:t>
      </w:r>
      <w:r>
        <w:rPr>
          <w:sz w:val="24"/>
        </w:rPr>
        <w:t>;</w:t>
      </w:r>
    </w:p>
    <w:p w14:paraId="6C9CA31A" w14:textId="77777777" w:rsidR="007E560E" w:rsidRDefault="00C770E8">
      <w:pPr>
        <w:pStyle w:val="ListParagraph"/>
        <w:numPr>
          <w:ilvl w:val="1"/>
          <w:numId w:val="18"/>
        </w:numPr>
        <w:tabs>
          <w:tab w:val="left" w:pos="934"/>
        </w:tabs>
        <w:spacing w:before="203" w:line="276" w:lineRule="auto"/>
        <w:ind w:left="931" w:right="135" w:hanging="360"/>
        <w:jc w:val="both"/>
        <w:rPr>
          <w:sz w:val="24"/>
        </w:rPr>
      </w:pPr>
      <w:r>
        <w:rPr>
          <w:sz w:val="24"/>
        </w:rPr>
        <w:t>Take such other measures or do such other acts as may be required in the discharge of its functions or exercise of its powers.</w:t>
      </w:r>
    </w:p>
    <w:p w14:paraId="502A106F" w14:textId="77777777" w:rsidR="007E560E" w:rsidRDefault="00C770E8">
      <w:pPr>
        <w:pStyle w:val="BodyText"/>
        <w:spacing w:before="201" w:line="276" w:lineRule="auto"/>
        <w:ind w:left="211" w:right="202"/>
      </w:pPr>
      <w:r>
        <w:t>All</w:t>
      </w:r>
      <w:r>
        <w:rPr>
          <w:spacing w:val="-3"/>
        </w:rPr>
        <w:t xml:space="preserve"> </w:t>
      </w:r>
      <w:r>
        <w:t>the</w:t>
      </w:r>
      <w:r>
        <w:rPr>
          <w:spacing w:val="-4"/>
        </w:rPr>
        <w:t xml:space="preserve"> </w:t>
      </w:r>
      <w:r>
        <w:t>powers</w:t>
      </w:r>
      <w:r>
        <w:rPr>
          <w:spacing w:val="-3"/>
        </w:rPr>
        <w:t xml:space="preserve"> </w:t>
      </w:r>
      <w:r>
        <w:t>specified</w:t>
      </w:r>
      <w:r>
        <w:rPr>
          <w:spacing w:val="-1"/>
        </w:rPr>
        <w:t xml:space="preserve"> </w:t>
      </w:r>
      <w:r>
        <w:t>in</w:t>
      </w:r>
      <w:r>
        <w:rPr>
          <w:spacing w:val="-3"/>
        </w:rPr>
        <w:t xml:space="preserve"> </w:t>
      </w:r>
      <w:r>
        <w:t>sub-sections</w:t>
      </w:r>
      <w:r>
        <w:rPr>
          <w:spacing w:val="-3"/>
        </w:rPr>
        <w:t xml:space="preserve"> </w:t>
      </w:r>
      <w:r>
        <w:t>(1)</w:t>
      </w:r>
      <w:r>
        <w:rPr>
          <w:spacing w:val="-5"/>
        </w:rPr>
        <w:t xml:space="preserve"> </w:t>
      </w:r>
      <w:r>
        <w:t>and</w:t>
      </w:r>
      <w:r>
        <w:rPr>
          <w:spacing w:val="-1"/>
        </w:rPr>
        <w:t xml:space="preserve"> </w:t>
      </w:r>
      <w:r>
        <w:t>(2)</w:t>
      </w:r>
      <w:r>
        <w:rPr>
          <w:spacing w:val="-3"/>
        </w:rPr>
        <w:t xml:space="preserve"> </w:t>
      </w:r>
      <w:r>
        <w:t>of</w:t>
      </w:r>
      <w:r>
        <w:rPr>
          <w:spacing w:val="-4"/>
        </w:rPr>
        <w:t xml:space="preserve"> </w:t>
      </w:r>
      <w:r>
        <w:t>378R</w:t>
      </w:r>
      <w:r>
        <w:rPr>
          <w:spacing w:val="-3"/>
        </w:rPr>
        <w:t xml:space="preserve"> </w:t>
      </w:r>
      <w:r>
        <w:t>shall</w:t>
      </w:r>
      <w:r>
        <w:rPr>
          <w:spacing w:val="-3"/>
        </w:rPr>
        <w:t xml:space="preserve"> </w:t>
      </w:r>
      <w:r>
        <w:t>be</w:t>
      </w:r>
      <w:r>
        <w:rPr>
          <w:spacing w:val="-4"/>
        </w:rPr>
        <w:t xml:space="preserve"> </w:t>
      </w:r>
      <w:r>
        <w:t>exercised</w:t>
      </w:r>
      <w:r>
        <w:rPr>
          <w:spacing w:val="-3"/>
        </w:rPr>
        <w:t xml:space="preserve"> </w:t>
      </w:r>
      <w:r>
        <w:t>by</w:t>
      </w:r>
      <w:r>
        <w:rPr>
          <w:spacing w:val="-3"/>
        </w:rPr>
        <w:t xml:space="preserve"> </w:t>
      </w:r>
      <w:r>
        <w:t>the</w:t>
      </w:r>
      <w:r>
        <w:rPr>
          <w:spacing w:val="-3"/>
        </w:rPr>
        <w:t xml:space="preserve"> </w:t>
      </w:r>
      <w:r>
        <w:t>Board, by means of resolution passed at its meeting on behalf of the Producer Company.</w:t>
      </w:r>
    </w:p>
    <w:p w14:paraId="78C5530E" w14:textId="77777777" w:rsidR="007E560E" w:rsidRDefault="00C770E8">
      <w:pPr>
        <w:pStyle w:val="Heading2"/>
        <w:numPr>
          <w:ilvl w:val="1"/>
          <w:numId w:val="22"/>
        </w:numPr>
        <w:tabs>
          <w:tab w:val="left" w:pos="931"/>
          <w:tab w:val="left" w:pos="932"/>
        </w:tabs>
        <w:spacing w:before="200"/>
        <w:ind w:left="931" w:hanging="721"/>
      </w:pPr>
      <w:r>
        <w:t>Liability</w:t>
      </w:r>
      <w:r>
        <w:rPr>
          <w:spacing w:val="-1"/>
        </w:rPr>
        <w:t xml:space="preserve"> </w:t>
      </w:r>
      <w:r>
        <w:t>of</w:t>
      </w:r>
      <w:r>
        <w:rPr>
          <w:spacing w:val="-1"/>
        </w:rPr>
        <w:t xml:space="preserve"> </w:t>
      </w:r>
      <w:r>
        <w:rPr>
          <w:spacing w:val="-2"/>
        </w:rPr>
        <w:t>directors</w:t>
      </w:r>
    </w:p>
    <w:p w14:paraId="45102D08" w14:textId="77777777" w:rsidR="007E560E" w:rsidRDefault="007E560E">
      <w:pPr>
        <w:pStyle w:val="BodyText"/>
        <w:spacing w:before="7"/>
        <w:rPr>
          <w:b/>
          <w:sz w:val="23"/>
        </w:rPr>
      </w:pPr>
    </w:p>
    <w:p w14:paraId="189C69F2" w14:textId="77777777" w:rsidR="007E560E" w:rsidRDefault="00C770E8">
      <w:pPr>
        <w:pStyle w:val="BodyText"/>
        <w:ind w:left="631"/>
      </w:pPr>
      <w:r>
        <w:t>The</w:t>
      </w:r>
      <w:r>
        <w:rPr>
          <w:spacing w:val="-6"/>
        </w:rPr>
        <w:t xml:space="preserve"> </w:t>
      </w:r>
      <w:r>
        <w:t>Liability</w:t>
      </w:r>
      <w:r>
        <w:rPr>
          <w:spacing w:val="-4"/>
        </w:rPr>
        <w:t xml:space="preserve"> </w:t>
      </w:r>
      <w:r>
        <w:t>of</w:t>
      </w:r>
      <w:r>
        <w:rPr>
          <w:spacing w:val="-4"/>
        </w:rPr>
        <w:t xml:space="preserve"> </w:t>
      </w:r>
      <w:r>
        <w:t>Directorsof</w:t>
      </w:r>
      <w:r>
        <w:rPr>
          <w:spacing w:val="-4"/>
        </w:rPr>
        <w:t xml:space="preserve"> </w:t>
      </w:r>
      <w:r>
        <w:t>Producer</w:t>
      </w:r>
      <w:r>
        <w:rPr>
          <w:spacing w:val="-4"/>
        </w:rPr>
        <w:t xml:space="preserve"> </w:t>
      </w:r>
      <w:r>
        <w:t>Company</w:t>
      </w:r>
      <w:r>
        <w:rPr>
          <w:spacing w:val="-4"/>
        </w:rPr>
        <w:t xml:space="preserve"> </w:t>
      </w:r>
      <w:r>
        <w:t>is</w:t>
      </w:r>
      <w:r>
        <w:rPr>
          <w:spacing w:val="-2"/>
        </w:rPr>
        <w:t xml:space="preserve"> </w:t>
      </w:r>
      <w:r>
        <w:t>subject</w:t>
      </w:r>
      <w:r>
        <w:rPr>
          <w:spacing w:val="-4"/>
        </w:rPr>
        <w:t xml:space="preserve"> </w:t>
      </w:r>
      <w:r>
        <w:t>to</w:t>
      </w:r>
      <w:r>
        <w:rPr>
          <w:spacing w:val="-4"/>
        </w:rPr>
        <w:t xml:space="preserve"> </w:t>
      </w:r>
      <w:r>
        <w:t>Section</w:t>
      </w:r>
      <w:r>
        <w:rPr>
          <w:spacing w:val="-1"/>
        </w:rPr>
        <w:t xml:space="preserve"> </w:t>
      </w:r>
      <w:r>
        <w:t>378T</w:t>
      </w:r>
      <w:r>
        <w:rPr>
          <w:spacing w:val="-4"/>
        </w:rPr>
        <w:t xml:space="preserve"> </w:t>
      </w:r>
      <w:r>
        <w:t>of</w:t>
      </w:r>
      <w:r>
        <w:rPr>
          <w:spacing w:val="-5"/>
        </w:rPr>
        <w:t xml:space="preserve"> </w:t>
      </w:r>
      <w:r>
        <w:t>Companies Act 2013.</w:t>
      </w:r>
    </w:p>
    <w:p w14:paraId="43991AD1" w14:textId="77777777" w:rsidR="007E560E" w:rsidRDefault="00C770E8">
      <w:pPr>
        <w:pStyle w:val="ListParagraph"/>
        <w:numPr>
          <w:ilvl w:val="0"/>
          <w:numId w:val="17"/>
        </w:numPr>
        <w:tabs>
          <w:tab w:val="left" w:pos="934"/>
        </w:tabs>
        <w:spacing w:before="164" w:line="276" w:lineRule="auto"/>
        <w:ind w:right="130" w:hanging="360"/>
        <w:jc w:val="both"/>
        <w:rPr>
          <w:sz w:val="24"/>
        </w:rPr>
      </w:pPr>
      <w:r>
        <w:rPr>
          <w:sz w:val="24"/>
        </w:rPr>
        <w:t>When the directors vote for a resolution, or approve by any other means, anything</w:t>
      </w:r>
      <w:r>
        <w:rPr>
          <w:spacing w:val="40"/>
          <w:sz w:val="24"/>
        </w:rPr>
        <w:t xml:space="preserve"> </w:t>
      </w:r>
      <w:r>
        <w:rPr>
          <w:sz w:val="24"/>
        </w:rPr>
        <w:t>done in contravention of the provisions of this Act or any other law for the time being in force or articles, they shall be jointly and severally liable to make good any loss or damage suffered by the Producer Company.</w:t>
      </w:r>
    </w:p>
    <w:p w14:paraId="63A69CB7" w14:textId="77777777" w:rsidR="007E560E" w:rsidRDefault="00C770E8">
      <w:pPr>
        <w:pStyle w:val="ListParagraph"/>
        <w:numPr>
          <w:ilvl w:val="0"/>
          <w:numId w:val="17"/>
        </w:numPr>
        <w:tabs>
          <w:tab w:val="left" w:pos="934"/>
        </w:tabs>
        <w:spacing w:before="201" w:line="273" w:lineRule="auto"/>
        <w:ind w:right="131" w:hanging="360"/>
        <w:jc w:val="both"/>
        <w:rPr>
          <w:sz w:val="24"/>
        </w:rPr>
      </w:pPr>
      <w:r>
        <w:rPr>
          <w:sz w:val="24"/>
        </w:rPr>
        <w:t>Without prejudice to the provisions contained in sub-section (1) of 378T of the Act,</w:t>
      </w:r>
      <w:r>
        <w:rPr>
          <w:spacing w:val="40"/>
          <w:sz w:val="24"/>
        </w:rPr>
        <w:t xml:space="preserve"> </w:t>
      </w:r>
      <w:r>
        <w:rPr>
          <w:sz w:val="24"/>
        </w:rPr>
        <w:t>the Producer Company shall have the right to recover from its director</w:t>
      </w:r>
      <w:r>
        <w:rPr>
          <w:spacing w:val="-5"/>
          <w:sz w:val="24"/>
        </w:rPr>
        <w:t xml:space="preserve"> </w:t>
      </w:r>
      <w:r>
        <w:rPr>
          <w:sz w:val="24"/>
        </w:rPr>
        <w:t>:</w:t>
      </w:r>
    </w:p>
    <w:p w14:paraId="09D6FBB0" w14:textId="77777777" w:rsidR="007E560E" w:rsidRDefault="00C770E8">
      <w:pPr>
        <w:pStyle w:val="ListParagraph"/>
        <w:numPr>
          <w:ilvl w:val="1"/>
          <w:numId w:val="17"/>
        </w:numPr>
        <w:tabs>
          <w:tab w:val="left" w:pos="1909"/>
        </w:tabs>
        <w:spacing w:before="204" w:line="276" w:lineRule="auto"/>
        <w:ind w:right="135" w:hanging="360"/>
        <w:jc w:val="both"/>
        <w:rPr>
          <w:sz w:val="24"/>
        </w:rPr>
      </w:pPr>
      <w:r>
        <w:rPr>
          <w:sz w:val="24"/>
        </w:rPr>
        <w:t>Where such director has made any profit as a result of the contravention specified</w:t>
      </w:r>
      <w:r>
        <w:rPr>
          <w:spacing w:val="-1"/>
          <w:sz w:val="24"/>
        </w:rPr>
        <w:t xml:space="preserve"> </w:t>
      </w:r>
      <w:r>
        <w:rPr>
          <w:sz w:val="24"/>
        </w:rPr>
        <w:t>in sub-section</w:t>
      </w:r>
      <w:r>
        <w:rPr>
          <w:spacing w:val="-1"/>
          <w:sz w:val="24"/>
        </w:rPr>
        <w:t xml:space="preserve"> </w:t>
      </w:r>
      <w:r>
        <w:rPr>
          <w:sz w:val="24"/>
        </w:rPr>
        <w:t>(1)</w:t>
      </w:r>
      <w:r>
        <w:rPr>
          <w:spacing w:val="-2"/>
          <w:sz w:val="24"/>
        </w:rPr>
        <w:t xml:space="preserve"> </w:t>
      </w:r>
      <w:r>
        <w:rPr>
          <w:sz w:val="24"/>
        </w:rPr>
        <w:t>of 378T</w:t>
      </w:r>
      <w:r>
        <w:rPr>
          <w:spacing w:val="-2"/>
          <w:sz w:val="24"/>
        </w:rPr>
        <w:t xml:space="preserve"> </w:t>
      </w:r>
      <w:r>
        <w:rPr>
          <w:sz w:val="24"/>
        </w:rPr>
        <w:t>of the Act, an amount</w:t>
      </w:r>
      <w:r>
        <w:rPr>
          <w:spacing w:val="-1"/>
          <w:sz w:val="24"/>
        </w:rPr>
        <w:t xml:space="preserve"> </w:t>
      </w:r>
      <w:r>
        <w:rPr>
          <w:sz w:val="24"/>
        </w:rPr>
        <w:t>equal</w:t>
      </w:r>
      <w:r>
        <w:rPr>
          <w:spacing w:val="-1"/>
          <w:sz w:val="24"/>
        </w:rPr>
        <w:t xml:space="preserve"> </w:t>
      </w:r>
      <w:r>
        <w:rPr>
          <w:sz w:val="24"/>
        </w:rPr>
        <w:t>to</w:t>
      </w:r>
      <w:r>
        <w:rPr>
          <w:spacing w:val="-1"/>
          <w:sz w:val="24"/>
        </w:rPr>
        <w:t xml:space="preserve"> </w:t>
      </w:r>
      <w:r>
        <w:rPr>
          <w:sz w:val="24"/>
        </w:rPr>
        <w:t>the profit so made.</w:t>
      </w:r>
    </w:p>
    <w:p w14:paraId="1782554C" w14:textId="77777777" w:rsidR="007E560E" w:rsidRDefault="00C770E8">
      <w:pPr>
        <w:pStyle w:val="ListParagraph"/>
        <w:numPr>
          <w:ilvl w:val="1"/>
          <w:numId w:val="17"/>
        </w:numPr>
        <w:tabs>
          <w:tab w:val="left" w:pos="1909"/>
        </w:tabs>
        <w:spacing w:before="203" w:line="273" w:lineRule="auto"/>
        <w:ind w:right="130" w:hanging="360"/>
        <w:jc w:val="both"/>
        <w:rPr>
          <w:sz w:val="24"/>
        </w:rPr>
      </w:pPr>
      <w:r>
        <w:rPr>
          <w:sz w:val="24"/>
        </w:rPr>
        <w:t>Where the Producer Company incurred a loss or damage as a result of the contravention specified in sub-section (1) of 378T of the Act, an amount equal to that loss or damage.</w:t>
      </w:r>
    </w:p>
    <w:p w14:paraId="7E0F0D96" w14:textId="77777777" w:rsidR="007E560E" w:rsidRDefault="00C770E8">
      <w:pPr>
        <w:pStyle w:val="ListParagraph"/>
        <w:numPr>
          <w:ilvl w:val="0"/>
          <w:numId w:val="17"/>
        </w:numPr>
        <w:tabs>
          <w:tab w:val="left" w:pos="934"/>
        </w:tabs>
        <w:spacing w:before="208" w:line="273" w:lineRule="auto"/>
        <w:ind w:right="140" w:hanging="360"/>
        <w:jc w:val="both"/>
        <w:rPr>
          <w:sz w:val="24"/>
        </w:rPr>
      </w:pPr>
      <w:r>
        <w:rPr>
          <w:sz w:val="24"/>
        </w:rPr>
        <w:t>The liability imposed under</w:t>
      </w:r>
      <w:r>
        <w:rPr>
          <w:spacing w:val="-1"/>
          <w:sz w:val="24"/>
        </w:rPr>
        <w:t xml:space="preserve"> </w:t>
      </w:r>
      <w:r>
        <w:rPr>
          <w:sz w:val="24"/>
        </w:rPr>
        <w:t>this section shall be in addition to</w:t>
      </w:r>
      <w:r>
        <w:rPr>
          <w:spacing w:val="-1"/>
          <w:sz w:val="24"/>
        </w:rPr>
        <w:t xml:space="preserve"> </w:t>
      </w:r>
      <w:r>
        <w:rPr>
          <w:sz w:val="24"/>
        </w:rPr>
        <w:t>and not in</w:t>
      </w:r>
      <w:r>
        <w:rPr>
          <w:spacing w:val="-1"/>
          <w:sz w:val="24"/>
        </w:rPr>
        <w:t xml:space="preserve"> </w:t>
      </w:r>
      <w:r>
        <w:rPr>
          <w:sz w:val="24"/>
        </w:rPr>
        <w:t xml:space="preserve">derogation of a liability imposed on a director under this Act or any other law for the time being in </w:t>
      </w:r>
      <w:r>
        <w:rPr>
          <w:spacing w:val="-2"/>
          <w:sz w:val="24"/>
        </w:rPr>
        <w:t>force.</w:t>
      </w:r>
    </w:p>
    <w:p w14:paraId="2289308D" w14:textId="77777777" w:rsidR="007E560E" w:rsidRDefault="00C770E8">
      <w:pPr>
        <w:pStyle w:val="Heading2"/>
        <w:numPr>
          <w:ilvl w:val="1"/>
          <w:numId w:val="22"/>
        </w:numPr>
        <w:tabs>
          <w:tab w:val="left" w:pos="931"/>
          <w:tab w:val="left" w:pos="932"/>
        </w:tabs>
        <w:spacing w:before="189"/>
        <w:ind w:left="931" w:hanging="721"/>
      </w:pPr>
      <w:r>
        <w:t>Vacation</w:t>
      </w:r>
      <w:r>
        <w:rPr>
          <w:spacing w:val="-2"/>
        </w:rPr>
        <w:t xml:space="preserve"> </w:t>
      </w:r>
      <w:r>
        <w:t>of</w:t>
      </w:r>
      <w:r>
        <w:rPr>
          <w:spacing w:val="-1"/>
        </w:rPr>
        <w:t xml:space="preserve"> </w:t>
      </w:r>
      <w:r>
        <w:t>office</w:t>
      </w:r>
      <w:r>
        <w:rPr>
          <w:spacing w:val="-2"/>
        </w:rPr>
        <w:t xml:space="preserve"> </w:t>
      </w:r>
      <w:r>
        <w:t>by</w:t>
      </w:r>
      <w:r>
        <w:rPr>
          <w:spacing w:val="-1"/>
        </w:rPr>
        <w:t xml:space="preserve"> </w:t>
      </w:r>
      <w:r>
        <w:t>the</w:t>
      </w:r>
      <w:r>
        <w:rPr>
          <w:spacing w:val="-1"/>
        </w:rPr>
        <w:t xml:space="preserve"> </w:t>
      </w:r>
      <w:r>
        <w:rPr>
          <w:spacing w:val="-2"/>
        </w:rPr>
        <w:t>directors:</w:t>
      </w:r>
    </w:p>
    <w:p w14:paraId="04184AD9" w14:textId="77777777" w:rsidR="007E560E" w:rsidRDefault="007E560E">
      <w:pPr>
        <w:pStyle w:val="BodyText"/>
        <w:spacing w:before="2"/>
        <w:rPr>
          <w:b/>
          <w:sz w:val="21"/>
        </w:rPr>
      </w:pPr>
    </w:p>
    <w:p w14:paraId="32FC0E18" w14:textId="77777777" w:rsidR="007E560E" w:rsidRDefault="00C770E8">
      <w:pPr>
        <w:pStyle w:val="BodyText"/>
        <w:spacing w:line="218" w:lineRule="auto"/>
        <w:ind w:left="631"/>
      </w:pPr>
      <w:r>
        <w:t>Vacation</w:t>
      </w:r>
      <w:r>
        <w:rPr>
          <w:spacing w:val="-3"/>
        </w:rPr>
        <w:t xml:space="preserve"> </w:t>
      </w:r>
      <w:r>
        <w:t>of</w:t>
      </w:r>
      <w:r>
        <w:rPr>
          <w:spacing w:val="-4"/>
        </w:rPr>
        <w:t xml:space="preserve"> </w:t>
      </w:r>
      <w:r>
        <w:t>office</w:t>
      </w:r>
      <w:r>
        <w:rPr>
          <w:spacing w:val="-5"/>
        </w:rPr>
        <w:t xml:space="preserve"> </w:t>
      </w:r>
      <w:r>
        <w:t>by</w:t>
      </w:r>
      <w:r>
        <w:rPr>
          <w:spacing w:val="-1"/>
        </w:rPr>
        <w:t xml:space="preserve"> </w:t>
      </w:r>
      <w:r>
        <w:t>Director</w:t>
      </w:r>
      <w:r>
        <w:rPr>
          <w:spacing w:val="-3"/>
        </w:rPr>
        <w:t xml:space="preserve"> </w:t>
      </w:r>
      <w:r>
        <w:t>of</w:t>
      </w:r>
      <w:r>
        <w:rPr>
          <w:spacing w:val="-4"/>
        </w:rPr>
        <w:t xml:space="preserve"> </w:t>
      </w:r>
      <w:r>
        <w:t>Producer</w:t>
      </w:r>
      <w:r>
        <w:rPr>
          <w:spacing w:val="-4"/>
        </w:rPr>
        <w:t xml:space="preserve"> </w:t>
      </w:r>
      <w:r>
        <w:t>Company</w:t>
      </w:r>
      <w:r>
        <w:rPr>
          <w:spacing w:val="-3"/>
        </w:rPr>
        <w:t xml:space="preserve"> </w:t>
      </w:r>
      <w:r>
        <w:t>as</w:t>
      </w:r>
      <w:r>
        <w:rPr>
          <w:spacing w:val="-3"/>
        </w:rPr>
        <w:t xml:space="preserve"> </w:t>
      </w:r>
      <w:r>
        <w:t>per</w:t>
      </w:r>
      <w:r>
        <w:rPr>
          <w:spacing w:val="-4"/>
        </w:rPr>
        <w:t xml:space="preserve"> </w:t>
      </w:r>
      <w:r>
        <w:t>Section</w:t>
      </w:r>
      <w:r>
        <w:rPr>
          <w:spacing w:val="-1"/>
        </w:rPr>
        <w:t xml:space="preserve"> </w:t>
      </w:r>
      <w:r>
        <w:t>378Q</w:t>
      </w:r>
      <w:r>
        <w:rPr>
          <w:spacing w:val="-3"/>
        </w:rPr>
        <w:t xml:space="preserve"> </w:t>
      </w:r>
      <w:r>
        <w:t>of</w:t>
      </w:r>
      <w:r>
        <w:rPr>
          <w:spacing w:val="-3"/>
        </w:rPr>
        <w:t xml:space="preserve"> </w:t>
      </w:r>
      <w:r>
        <w:t>the</w:t>
      </w:r>
      <w:r>
        <w:rPr>
          <w:spacing w:val="-5"/>
        </w:rPr>
        <w:t xml:space="preserve"> </w:t>
      </w:r>
      <w:r>
        <w:t xml:space="preserve">Act </w:t>
      </w:r>
      <w:r>
        <w:rPr>
          <w:spacing w:val="-2"/>
        </w:rPr>
        <w:t>asfollows:</w:t>
      </w:r>
    </w:p>
    <w:p w14:paraId="0AB58F74" w14:textId="77777777" w:rsidR="007E560E" w:rsidRDefault="00C770E8">
      <w:pPr>
        <w:pStyle w:val="ListParagraph"/>
        <w:numPr>
          <w:ilvl w:val="2"/>
          <w:numId w:val="22"/>
        </w:numPr>
        <w:tabs>
          <w:tab w:val="left" w:pos="1294"/>
        </w:tabs>
        <w:spacing w:before="171"/>
        <w:ind w:left="1294" w:hanging="363"/>
        <w:rPr>
          <w:sz w:val="24"/>
        </w:rPr>
      </w:pPr>
      <w:r>
        <w:rPr>
          <w:sz w:val="24"/>
        </w:rPr>
        <w:t>The</w:t>
      </w:r>
      <w:r>
        <w:rPr>
          <w:spacing w:val="-4"/>
          <w:sz w:val="24"/>
        </w:rPr>
        <w:t xml:space="preserve"> </w:t>
      </w:r>
      <w:r>
        <w:rPr>
          <w:sz w:val="24"/>
        </w:rPr>
        <w:t>office</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director</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Producer</w:t>
      </w:r>
      <w:r>
        <w:rPr>
          <w:spacing w:val="-1"/>
          <w:sz w:val="24"/>
        </w:rPr>
        <w:t xml:space="preserve"> </w:t>
      </w:r>
      <w:r>
        <w:rPr>
          <w:sz w:val="24"/>
        </w:rPr>
        <w:t>Company shall</w:t>
      </w:r>
      <w:r>
        <w:rPr>
          <w:spacing w:val="-1"/>
          <w:sz w:val="24"/>
        </w:rPr>
        <w:t xml:space="preserve"> </w:t>
      </w:r>
      <w:r>
        <w:rPr>
          <w:sz w:val="24"/>
        </w:rPr>
        <w:t>become vacant</w:t>
      </w:r>
      <w:r>
        <w:rPr>
          <w:spacing w:val="-15"/>
          <w:sz w:val="24"/>
        </w:rPr>
        <w:t xml:space="preserve"> </w:t>
      </w:r>
      <w:r>
        <w:rPr>
          <w:spacing w:val="-5"/>
          <w:sz w:val="24"/>
        </w:rPr>
        <w:t>if,</w:t>
      </w:r>
    </w:p>
    <w:p w14:paraId="724D1BB8" w14:textId="77777777" w:rsidR="007E560E" w:rsidRDefault="007E560E">
      <w:pPr>
        <w:pStyle w:val="BodyText"/>
        <w:spacing w:before="5"/>
        <w:rPr>
          <w:sz w:val="21"/>
        </w:rPr>
      </w:pPr>
    </w:p>
    <w:p w14:paraId="132D6618" w14:textId="77777777" w:rsidR="007E560E" w:rsidRDefault="00C770E8">
      <w:pPr>
        <w:pStyle w:val="ListParagraph"/>
        <w:numPr>
          <w:ilvl w:val="3"/>
          <w:numId w:val="22"/>
        </w:numPr>
        <w:tabs>
          <w:tab w:val="left" w:pos="1654"/>
        </w:tabs>
        <w:spacing w:line="218" w:lineRule="auto"/>
        <w:ind w:right="140" w:hanging="360"/>
        <w:rPr>
          <w:sz w:val="24"/>
        </w:rPr>
      </w:pPr>
      <w:r>
        <w:rPr>
          <w:sz w:val="24"/>
        </w:rPr>
        <w:t>He</w:t>
      </w:r>
      <w:r>
        <w:rPr>
          <w:spacing w:val="40"/>
          <w:sz w:val="24"/>
        </w:rPr>
        <w:t xml:space="preserve"> </w:t>
      </w:r>
      <w:r>
        <w:rPr>
          <w:sz w:val="24"/>
        </w:rPr>
        <w:t>is</w:t>
      </w:r>
      <w:r>
        <w:rPr>
          <w:spacing w:val="40"/>
          <w:sz w:val="24"/>
        </w:rPr>
        <w:t xml:space="preserve"> </w:t>
      </w:r>
      <w:r>
        <w:rPr>
          <w:sz w:val="24"/>
        </w:rPr>
        <w:t>convicted</w:t>
      </w:r>
      <w:r>
        <w:rPr>
          <w:spacing w:val="40"/>
          <w:sz w:val="24"/>
        </w:rPr>
        <w:t xml:space="preserve"> </w:t>
      </w:r>
      <w:r>
        <w:rPr>
          <w:sz w:val="24"/>
        </w:rPr>
        <w:t>by</w:t>
      </w:r>
      <w:r>
        <w:rPr>
          <w:spacing w:val="40"/>
          <w:sz w:val="24"/>
        </w:rPr>
        <w:t xml:space="preserve"> </w:t>
      </w:r>
      <w:r>
        <w:rPr>
          <w:sz w:val="24"/>
        </w:rPr>
        <w:t>a</w:t>
      </w:r>
      <w:r>
        <w:rPr>
          <w:spacing w:val="40"/>
          <w:sz w:val="24"/>
        </w:rPr>
        <w:t xml:space="preserve"> </w:t>
      </w:r>
      <w:r>
        <w:rPr>
          <w:sz w:val="24"/>
        </w:rPr>
        <w:t>Court</w:t>
      </w:r>
      <w:r>
        <w:rPr>
          <w:spacing w:val="40"/>
          <w:sz w:val="24"/>
        </w:rPr>
        <w:t xml:space="preserve"> </w:t>
      </w:r>
      <w:r>
        <w:rPr>
          <w:sz w:val="24"/>
        </w:rPr>
        <w:t>of</w:t>
      </w:r>
      <w:r>
        <w:rPr>
          <w:spacing w:val="40"/>
          <w:sz w:val="24"/>
        </w:rPr>
        <w:t xml:space="preserve"> </w:t>
      </w:r>
      <w:r>
        <w:rPr>
          <w:sz w:val="24"/>
        </w:rPr>
        <w:t>any</w:t>
      </w:r>
      <w:r>
        <w:rPr>
          <w:spacing w:val="40"/>
          <w:sz w:val="24"/>
        </w:rPr>
        <w:t xml:space="preserve"> </w:t>
      </w:r>
      <w:r>
        <w:rPr>
          <w:sz w:val="24"/>
        </w:rPr>
        <w:t>offence</w:t>
      </w:r>
      <w:r>
        <w:rPr>
          <w:spacing w:val="40"/>
          <w:sz w:val="24"/>
        </w:rPr>
        <w:t xml:space="preserve"> </w:t>
      </w:r>
      <w:r>
        <w:rPr>
          <w:sz w:val="24"/>
        </w:rPr>
        <w:t>involving</w:t>
      </w:r>
      <w:r>
        <w:rPr>
          <w:spacing w:val="40"/>
          <w:sz w:val="24"/>
        </w:rPr>
        <w:t xml:space="preserve"> </w:t>
      </w:r>
      <w:r>
        <w:rPr>
          <w:sz w:val="24"/>
        </w:rPr>
        <w:t>moral</w:t>
      </w:r>
      <w:r>
        <w:rPr>
          <w:spacing w:val="40"/>
          <w:sz w:val="24"/>
        </w:rPr>
        <w:t xml:space="preserve"> </w:t>
      </w:r>
      <w:r>
        <w:rPr>
          <w:sz w:val="24"/>
        </w:rPr>
        <w:t>turpitude</w:t>
      </w:r>
      <w:r>
        <w:rPr>
          <w:spacing w:val="40"/>
          <w:sz w:val="24"/>
        </w:rPr>
        <w:t xml:space="preserve"> </w:t>
      </w:r>
      <w:r>
        <w:rPr>
          <w:sz w:val="24"/>
        </w:rPr>
        <w:t>and sentenced in respect thereof to imprisonment for not less than six months</w:t>
      </w:r>
    </w:p>
    <w:p w14:paraId="4FB2711F" w14:textId="77777777" w:rsidR="007E560E" w:rsidRDefault="00C770E8">
      <w:pPr>
        <w:spacing w:line="241" w:lineRule="exact"/>
        <w:ind w:left="1651"/>
        <w:rPr>
          <w:sz w:val="24"/>
        </w:rPr>
      </w:pPr>
      <w:r>
        <w:rPr>
          <w:w w:val="97"/>
          <w:sz w:val="24"/>
        </w:rPr>
        <w:t>.</w:t>
      </w:r>
    </w:p>
    <w:p w14:paraId="0BAA9A44" w14:textId="77777777" w:rsidR="007E560E" w:rsidRDefault="00C770E8">
      <w:pPr>
        <w:pStyle w:val="ListParagraph"/>
        <w:numPr>
          <w:ilvl w:val="3"/>
          <w:numId w:val="22"/>
        </w:numPr>
        <w:tabs>
          <w:tab w:val="left" w:pos="1654"/>
        </w:tabs>
        <w:spacing w:before="10" w:line="218" w:lineRule="auto"/>
        <w:ind w:right="129" w:hanging="360"/>
        <w:rPr>
          <w:sz w:val="24"/>
        </w:rPr>
      </w:pPr>
      <w:r>
        <w:rPr>
          <w:sz w:val="24"/>
        </w:rPr>
        <w:t>The</w:t>
      </w:r>
      <w:r>
        <w:rPr>
          <w:spacing w:val="40"/>
          <w:sz w:val="24"/>
        </w:rPr>
        <w:t xml:space="preserve"> </w:t>
      </w:r>
      <w:r>
        <w:rPr>
          <w:sz w:val="24"/>
        </w:rPr>
        <w:t>Producer</w:t>
      </w:r>
      <w:r>
        <w:rPr>
          <w:spacing w:val="40"/>
          <w:sz w:val="24"/>
        </w:rPr>
        <w:t xml:space="preserve"> </w:t>
      </w:r>
      <w:r>
        <w:rPr>
          <w:sz w:val="24"/>
        </w:rPr>
        <w:t>Company,</w:t>
      </w:r>
      <w:r>
        <w:rPr>
          <w:spacing w:val="40"/>
          <w:sz w:val="24"/>
        </w:rPr>
        <w:t xml:space="preserve"> </w:t>
      </w:r>
      <w:r>
        <w:rPr>
          <w:sz w:val="24"/>
        </w:rPr>
        <w:t>in</w:t>
      </w:r>
      <w:r>
        <w:rPr>
          <w:spacing w:val="40"/>
          <w:sz w:val="24"/>
        </w:rPr>
        <w:t xml:space="preserve"> </w:t>
      </w:r>
      <w:r>
        <w:rPr>
          <w:sz w:val="24"/>
        </w:rPr>
        <w:t>which</w:t>
      </w:r>
      <w:r>
        <w:rPr>
          <w:spacing w:val="40"/>
          <w:sz w:val="24"/>
        </w:rPr>
        <w:t xml:space="preserve"> </w:t>
      </w:r>
      <w:r>
        <w:rPr>
          <w:sz w:val="24"/>
        </w:rPr>
        <w:t>he</w:t>
      </w:r>
      <w:r>
        <w:rPr>
          <w:spacing w:val="40"/>
          <w:sz w:val="24"/>
        </w:rPr>
        <w:t xml:space="preserve"> </w:t>
      </w:r>
      <w:r>
        <w:rPr>
          <w:sz w:val="24"/>
        </w:rPr>
        <w:t>is</w:t>
      </w:r>
      <w:r>
        <w:rPr>
          <w:spacing w:val="40"/>
          <w:sz w:val="24"/>
        </w:rPr>
        <w:t xml:space="preserve"> </w:t>
      </w:r>
      <w:r>
        <w:rPr>
          <w:sz w:val="24"/>
        </w:rPr>
        <w:t>a</w:t>
      </w:r>
      <w:r>
        <w:rPr>
          <w:spacing w:val="40"/>
          <w:sz w:val="24"/>
        </w:rPr>
        <w:t xml:space="preserve"> </w:t>
      </w:r>
      <w:r>
        <w:rPr>
          <w:sz w:val="24"/>
        </w:rPr>
        <w:t>director,</w:t>
      </w:r>
      <w:r>
        <w:rPr>
          <w:spacing w:val="40"/>
          <w:sz w:val="24"/>
        </w:rPr>
        <w:t xml:space="preserve"> </w:t>
      </w:r>
      <w:r>
        <w:rPr>
          <w:sz w:val="24"/>
        </w:rPr>
        <w:t>has</w:t>
      </w:r>
      <w:r>
        <w:rPr>
          <w:spacing w:val="40"/>
          <w:sz w:val="24"/>
        </w:rPr>
        <w:t xml:space="preserve"> </w:t>
      </w:r>
      <w:r>
        <w:rPr>
          <w:sz w:val="24"/>
        </w:rPr>
        <w:t>made</w:t>
      </w:r>
      <w:r>
        <w:rPr>
          <w:spacing w:val="40"/>
          <w:sz w:val="24"/>
        </w:rPr>
        <w:t xml:space="preserve"> </w:t>
      </w:r>
      <w:r>
        <w:rPr>
          <w:sz w:val="24"/>
        </w:rPr>
        <w:t>a</w:t>
      </w:r>
      <w:r>
        <w:rPr>
          <w:spacing w:val="40"/>
          <w:sz w:val="24"/>
        </w:rPr>
        <w:t xml:space="preserve"> </w:t>
      </w:r>
      <w:r>
        <w:rPr>
          <w:sz w:val="24"/>
        </w:rPr>
        <w:t>default</w:t>
      </w:r>
      <w:r>
        <w:rPr>
          <w:spacing w:val="76"/>
          <w:sz w:val="24"/>
        </w:rPr>
        <w:t xml:space="preserve"> </w:t>
      </w:r>
      <w:r>
        <w:rPr>
          <w:sz w:val="24"/>
        </w:rPr>
        <w:t>in repayment of any advances or loans taken from any company or institutions or</w:t>
      </w:r>
    </w:p>
    <w:p w14:paraId="2AECDAAD" w14:textId="77777777" w:rsidR="007E560E" w:rsidRDefault="007E560E">
      <w:pPr>
        <w:spacing w:line="218" w:lineRule="auto"/>
        <w:rPr>
          <w:sz w:val="24"/>
        </w:rPr>
        <w:sectPr w:rsidR="007E560E">
          <w:pgSz w:w="12240" w:h="15840"/>
          <w:pgMar w:top="1460" w:right="1660" w:bottom="1740" w:left="1140" w:header="0" w:footer="1455" w:gutter="0"/>
          <w:cols w:space="720"/>
        </w:sectPr>
      </w:pPr>
    </w:p>
    <w:p w14:paraId="5B8DEC9F" w14:textId="77777777" w:rsidR="007E560E" w:rsidRDefault="00C770E8">
      <w:pPr>
        <w:pStyle w:val="BodyText"/>
        <w:spacing w:before="40" w:line="260" w:lineRule="exact"/>
        <w:ind w:left="1651"/>
      </w:pPr>
      <w:r>
        <w:lastRenderedPageBreak/>
        <w:t>any</w:t>
      </w:r>
      <w:r>
        <w:rPr>
          <w:spacing w:val="-2"/>
        </w:rPr>
        <w:t xml:space="preserve"> </w:t>
      </w:r>
      <w:r>
        <w:t>other</w:t>
      </w:r>
      <w:r>
        <w:rPr>
          <w:spacing w:val="-3"/>
        </w:rPr>
        <w:t xml:space="preserve"> </w:t>
      </w:r>
      <w:r>
        <w:t>person</w:t>
      </w:r>
      <w:r>
        <w:rPr>
          <w:spacing w:val="-2"/>
        </w:rPr>
        <w:t xml:space="preserve"> </w:t>
      </w:r>
      <w:r>
        <w:t>and</w:t>
      </w:r>
      <w:r>
        <w:rPr>
          <w:spacing w:val="-1"/>
        </w:rPr>
        <w:t xml:space="preserve"> </w:t>
      </w:r>
      <w:r>
        <w:t>such</w:t>
      </w:r>
      <w:r>
        <w:rPr>
          <w:spacing w:val="-1"/>
        </w:rPr>
        <w:t xml:space="preserve"> </w:t>
      </w:r>
      <w:r>
        <w:t>default</w:t>
      </w:r>
      <w:r>
        <w:rPr>
          <w:spacing w:val="-2"/>
        </w:rPr>
        <w:t xml:space="preserve"> </w:t>
      </w:r>
      <w:r>
        <w:t>continues</w:t>
      </w:r>
      <w:r>
        <w:rPr>
          <w:spacing w:val="-1"/>
        </w:rPr>
        <w:t xml:space="preserve"> </w:t>
      </w:r>
      <w:r>
        <w:t>for</w:t>
      </w:r>
      <w:r>
        <w:rPr>
          <w:spacing w:val="-1"/>
        </w:rPr>
        <w:t xml:space="preserve"> </w:t>
      </w:r>
      <w:r>
        <w:t>ninety</w:t>
      </w:r>
      <w:r>
        <w:rPr>
          <w:spacing w:val="-14"/>
        </w:rPr>
        <w:t xml:space="preserve"> </w:t>
      </w:r>
      <w:r>
        <w:rPr>
          <w:spacing w:val="-4"/>
        </w:rPr>
        <w:t>days</w:t>
      </w:r>
    </w:p>
    <w:p w14:paraId="6EBB7E6E" w14:textId="77777777" w:rsidR="007E560E" w:rsidRDefault="00C770E8">
      <w:pPr>
        <w:spacing w:line="254" w:lineRule="exact"/>
        <w:ind w:left="1651"/>
        <w:rPr>
          <w:sz w:val="24"/>
        </w:rPr>
      </w:pPr>
      <w:r>
        <w:rPr>
          <w:w w:val="97"/>
          <w:sz w:val="24"/>
        </w:rPr>
        <w:t>.</w:t>
      </w:r>
    </w:p>
    <w:p w14:paraId="29EE26AB" w14:textId="77777777" w:rsidR="007E560E" w:rsidRDefault="00C770E8">
      <w:pPr>
        <w:pStyle w:val="ListParagraph"/>
        <w:numPr>
          <w:ilvl w:val="3"/>
          <w:numId w:val="22"/>
        </w:numPr>
        <w:tabs>
          <w:tab w:val="left" w:pos="1654"/>
        </w:tabs>
        <w:spacing w:before="14" w:line="218" w:lineRule="auto"/>
        <w:ind w:right="443" w:hanging="360"/>
        <w:rPr>
          <w:sz w:val="24"/>
        </w:rPr>
      </w:pPr>
      <w:r>
        <w:rPr>
          <w:sz w:val="24"/>
        </w:rPr>
        <w:t>He</w:t>
      </w:r>
      <w:r>
        <w:rPr>
          <w:spacing w:val="-5"/>
          <w:sz w:val="24"/>
        </w:rPr>
        <w:t xml:space="preserve"> </w:t>
      </w:r>
      <w:r>
        <w:rPr>
          <w:sz w:val="24"/>
        </w:rPr>
        <w:t>has</w:t>
      </w:r>
      <w:r>
        <w:rPr>
          <w:spacing w:val="-3"/>
          <w:sz w:val="24"/>
        </w:rPr>
        <w:t xml:space="preserve"> </w:t>
      </w:r>
      <w:r>
        <w:rPr>
          <w:sz w:val="24"/>
        </w:rPr>
        <w:t>made</w:t>
      </w:r>
      <w:r>
        <w:rPr>
          <w:spacing w:val="-3"/>
          <w:sz w:val="24"/>
        </w:rPr>
        <w:t xml:space="preserve"> </w:t>
      </w:r>
      <w:r>
        <w:rPr>
          <w:sz w:val="24"/>
        </w:rPr>
        <w:t>a</w:t>
      </w:r>
      <w:r>
        <w:rPr>
          <w:spacing w:val="-4"/>
          <w:sz w:val="24"/>
        </w:rPr>
        <w:t xml:space="preserve"> </w:t>
      </w:r>
      <w:r>
        <w:rPr>
          <w:sz w:val="24"/>
        </w:rPr>
        <w:t>default</w:t>
      </w:r>
      <w:r>
        <w:rPr>
          <w:spacing w:val="-3"/>
          <w:sz w:val="24"/>
        </w:rPr>
        <w:t xml:space="preserve"> </w:t>
      </w:r>
      <w:r>
        <w:rPr>
          <w:sz w:val="24"/>
        </w:rPr>
        <w:t>in</w:t>
      </w:r>
      <w:r>
        <w:rPr>
          <w:spacing w:val="-3"/>
          <w:sz w:val="24"/>
        </w:rPr>
        <w:t xml:space="preserve"> </w:t>
      </w:r>
      <w:r>
        <w:rPr>
          <w:sz w:val="24"/>
        </w:rPr>
        <w:t>repayment</w:t>
      </w:r>
      <w:r>
        <w:rPr>
          <w:spacing w:val="-3"/>
          <w:sz w:val="24"/>
        </w:rPr>
        <w:t xml:space="preserve"> </w:t>
      </w:r>
      <w:r>
        <w:rPr>
          <w:sz w:val="24"/>
        </w:rPr>
        <w:t>of</w:t>
      </w:r>
      <w:r>
        <w:rPr>
          <w:spacing w:val="-2"/>
          <w:sz w:val="24"/>
        </w:rPr>
        <w:t xml:space="preserve"> </w:t>
      </w:r>
      <w:r>
        <w:rPr>
          <w:sz w:val="24"/>
        </w:rPr>
        <w:t>any</w:t>
      </w:r>
      <w:r>
        <w:rPr>
          <w:spacing w:val="-3"/>
          <w:sz w:val="24"/>
        </w:rPr>
        <w:t xml:space="preserve"> </w:t>
      </w:r>
      <w:r>
        <w:rPr>
          <w:sz w:val="24"/>
        </w:rPr>
        <w:t>advances</w:t>
      </w:r>
      <w:r>
        <w:rPr>
          <w:spacing w:val="-3"/>
          <w:sz w:val="24"/>
        </w:rPr>
        <w:t xml:space="preserve"> </w:t>
      </w:r>
      <w:r>
        <w:rPr>
          <w:sz w:val="24"/>
        </w:rPr>
        <w:t>or</w:t>
      </w:r>
      <w:r>
        <w:rPr>
          <w:spacing w:val="-3"/>
          <w:sz w:val="24"/>
        </w:rPr>
        <w:t xml:space="preserve"> </w:t>
      </w:r>
      <w:r>
        <w:rPr>
          <w:sz w:val="24"/>
        </w:rPr>
        <w:t>loans</w:t>
      </w:r>
      <w:r>
        <w:rPr>
          <w:spacing w:val="-3"/>
          <w:sz w:val="24"/>
        </w:rPr>
        <w:t xml:space="preserve"> </w:t>
      </w:r>
      <w:r>
        <w:rPr>
          <w:sz w:val="24"/>
        </w:rPr>
        <w:t>taken</w:t>
      </w:r>
      <w:r>
        <w:rPr>
          <w:spacing w:val="-1"/>
          <w:sz w:val="24"/>
        </w:rPr>
        <w:t xml:space="preserve"> </w:t>
      </w:r>
      <w:r>
        <w:rPr>
          <w:sz w:val="24"/>
        </w:rPr>
        <w:t>from</w:t>
      </w:r>
      <w:r>
        <w:rPr>
          <w:spacing w:val="-3"/>
          <w:sz w:val="24"/>
        </w:rPr>
        <w:t xml:space="preserve"> </w:t>
      </w:r>
      <w:r>
        <w:rPr>
          <w:sz w:val="24"/>
        </w:rPr>
        <w:t>the Producer Company in which he is a director;</w:t>
      </w:r>
    </w:p>
    <w:p w14:paraId="304E2665" w14:textId="77777777" w:rsidR="007E560E" w:rsidRDefault="007E560E">
      <w:pPr>
        <w:pStyle w:val="BodyText"/>
        <w:spacing w:before="11"/>
        <w:rPr>
          <w:sz w:val="20"/>
        </w:rPr>
      </w:pPr>
    </w:p>
    <w:p w14:paraId="4123B3FA" w14:textId="77777777" w:rsidR="007E560E" w:rsidRDefault="00C770E8">
      <w:pPr>
        <w:pStyle w:val="ListParagraph"/>
        <w:numPr>
          <w:ilvl w:val="3"/>
          <w:numId w:val="22"/>
        </w:numPr>
        <w:tabs>
          <w:tab w:val="left" w:pos="1654"/>
        </w:tabs>
        <w:ind w:left="1654"/>
        <w:rPr>
          <w:sz w:val="24"/>
        </w:rPr>
      </w:pPr>
      <w:r>
        <w:rPr>
          <w:sz w:val="24"/>
        </w:rPr>
        <w:t>The</w:t>
      </w:r>
      <w:r>
        <w:rPr>
          <w:spacing w:val="-3"/>
          <w:sz w:val="24"/>
        </w:rPr>
        <w:t xml:space="preserve"> </w:t>
      </w:r>
      <w:r>
        <w:rPr>
          <w:sz w:val="24"/>
        </w:rPr>
        <w:t>Producer</w:t>
      </w:r>
      <w:r>
        <w:rPr>
          <w:spacing w:val="-1"/>
          <w:sz w:val="24"/>
        </w:rPr>
        <w:t xml:space="preserve"> </w:t>
      </w:r>
      <w:r>
        <w:rPr>
          <w:sz w:val="24"/>
        </w:rPr>
        <w:t>Company</w:t>
      </w:r>
      <w:r>
        <w:rPr>
          <w:spacing w:val="-1"/>
          <w:sz w:val="24"/>
        </w:rPr>
        <w:t xml:space="preserve"> </w:t>
      </w:r>
      <w:r>
        <w:rPr>
          <w:sz w:val="24"/>
        </w:rPr>
        <w:t>in which</w:t>
      </w:r>
      <w:r>
        <w:rPr>
          <w:spacing w:val="-1"/>
          <w:sz w:val="24"/>
        </w:rPr>
        <w:t xml:space="preserve"> </w:t>
      </w:r>
      <w:r>
        <w:rPr>
          <w:sz w:val="24"/>
        </w:rPr>
        <w:t>he</w:t>
      </w:r>
      <w:r>
        <w:rPr>
          <w:spacing w:val="-1"/>
          <w:sz w:val="24"/>
        </w:rPr>
        <w:t xml:space="preserve"> </w:t>
      </w:r>
      <w:r>
        <w:rPr>
          <w:sz w:val="24"/>
        </w:rPr>
        <w:t>is</w:t>
      </w:r>
      <w:r>
        <w:rPr>
          <w:spacing w:val="-1"/>
          <w:sz w:val="24"/>
        </w:rPr>
        <w:t xml:space="preserve"> </w:t>
      </w:r>
      <w:r>
        <w:rPr>
          <w:sz w:val="24"/>
        </w:rPr>
        <w:t>a</w:t>
      </w:r>
      <w:r>
        <w:rPr>
          <w:spacing w:val="-9"/>
          <w:sz w:val="24"/>
        </w:rPr>
        <w:t xml:space="preserve"> </w:t>
      </w:r>
      <w:r>
        <w:rPr>
          <w:spacing w:val="-2"/>
          <w:sz w:val="24"/>
        </w:rPr>
        <w:t>director-</w:t>
      </w:r>
    </w:p>
    <w:p w14:paraId="11BC5C02" w14:textId="77777777" w:rsidR="007E560E" w:rsidRDefault="007E560E">
      <w:pPr>
        <w:pStyle w:val="BodyText"/>
        <w:spacing w:before="9"/>
        <w:rPr>
          <w:sz w:val="21"/>
        </w:rPr>
      </w:pPr>
    </w:p>
    <w:p w14:paraId="02227892" w14:textId="77777777" w:rsidR="007E560E" w:rsidRDefault="00C770E8">
      <w:pPr>
        <w:pStyle w:val="ListParagraph"/>
        <w:numPr>
          <w:ilvl w:val="4"/>
          <w:numId w:val="22"/>
        </w:numPr>
        <w:tabs>
          <w:tab w:val="left" w:pos="3095"/>
        </w:tabs>
        <w:spacing w:line="223" w:lineRule="auto"/>
        <w:ind w:right="133" w:hanging="360"/>
        <w:jc w:val="both"/>
        <w:rPr>
          <w:sz w:val="24"/>
        </w:rPr>
      </w:pPr>
      <w:r>
        <w:rPr>
          <w:sz w:val="24"/>
        </w:rPr>
        <w:t>Has not filed the annual accounts and annual returns for any continuous three financial years commencing on or after the 1st day of April, 2002; or</w:t>
      </w:r>
    </w:p>
    <w:p w14:paraId="7F782338" w14:textId="77777777" w:rsidR="007E560E" w:rsidRDefault="007E560E">
      <w:pPr>
        <w:pStyle w:val="BodyText"/>
        <w:spacing w:before="2"/>
        <w:rPr>
          <w:sz w:val="22"/>
        </w:rPr>
      </w:pPr>
    </w:p>
    <w:p w14:paraId="3EEC25AA" w14:textId="77777777" w:rsidR="007E560E" w:rsidRDefault="00C770E8">
      <w:pPr>
        <w:pStyle w:val="ListParagraph"/>
        <w:numPr>
          <w:ilvl w:val="4"/>
          <w:numId w:val="22"/>
        </w:numPr>
        <w:tabs>
          <w:tab w:val="left" w:pos="3095"/>
        </w:tabs>
        <w:spacing w:line="218" w:lineRule="auto"/>
        <w:ind w:right="132" w:hanging="360"/>
        <w:jc w:val="both"/>
        <w:rPr>
          <w:sz w:val="24"/>
        </w:rPr>
      </w:pPr>
      <w:r>
        <w:rPr>
          <w:sz w:val="24"/>
        </w:rPr>
        <w:t>Has failed to, repay its deposit or withheld price or patronage bonus or interest thereon on due date, or pay dividend and such failure continues for one year or more.</w:t>
      </w:r>
    </w:p>
    <w:p w14:paraId="046DC127" w14:textId="77777777" w:rsidR="007E560E" w:rsidRDefault="007E560E">
      <w:pPr>
        <w:pStyle w:val="BodyText"/>
        <w:spacing w:before="8"/>
        <w:rPr>
          <w:sz w:val="22"/>
        </w:rPr>
      </w:pPr>
    </w:p>
    <w:p w14:paraId="0197B935" w14:textId="77777777" w:rsidR="007E560E" w:rsidRDefault="00C770E8">
      <w:pPr>
        <w:pStyle w:val="ListParagraph"/>
        <w:numPr>
          <w:ilvl w:val="3"/>
          <w:numId w:val="22"/>
        </w:numPr>
        <w:tabs>
          <w:tab w:val="left" w:pos="1654"/>
        </w:tabs>
        <w:spacing w:line="276" w:lineRule="auto"/>
        <w:ind w:right="127" w:hanging="360"/>
        <w:jc w:val="both"/>
        <w:rPr>
          <w:sz w:val="24"/>
        </w:rPr>
      </w:pPr>
      <w:r>
        <w:rPr>
          <w:sz w:val="24"/>
        </w:rPr>
        <w:t>Has defaulted in holding elections for the office of directors, in the Producer Company in which he is a director, in accordance with the provisions of this Act and articles.</w:t>
      </w:r>
    </w:p>
    <w:p w14:paraId="34A8D709" w14:textId="77777777" w:rsidR="007E560E" w:rsidRDefault="00C770E8">
      <w:pPr>
        <w:pStyle w:val="ListParagraph"/>
        <w:numPr>
          <w:ilvl w:val="3"/>
          <w:numId w:val="22"/>
        </w:numPr>
        <w:tabs>
          <w:tab w:val="left" w:pos="1654"/>
        </w:tabs>
        <w:spacing w:before="197" w:line="228" w:lineRule="auto"/>
        <w:ind w:right="252" w:hanging="360"/>
        <w:jc w:val="both"/>
        <w:rPr>
          <w:sz w:val="24"/>
        </w:rPr>
      </w:pPr>
      <w:r>
        <w:rPr>
          <w:sz w:val="24"/>
        </w:rPr>
        <w:t xml:space="preserve">Has failed to convene the annual general meeting or extraordinary general meeting of the Producer Company in which he is a director, in accordance with the provisions of this Act except due to natural calamities or such other </w:t>
      </w:r>
      <w:r>
        <w:rPr>
          <w:spacing w:val="-2"/>
          <w:sz w:val="24"/>
        </w:rPr>
        <w:t>reason.</w:t>
      </w:r>
    </w:p>
    <w:p w14:paraId="4C4E3143" w14:textId="77777777" w:rsidR="007E560E" w:rsidRDefault="007E560E">
      <w:pPr>
        <w:pStyle w:val="BodyText"/>
        <w:spacing w:before="4"/>
        <w:rPr>
          <w:sz w:val="23"/>
        </w:rPr>
      </w:pPr>
    </w:p>
    <w:p w14:paraId="6EC4B722" w14:textId="77777777" w:rsidR="007E560E" w:rsidRDefault="00C770E8">
      <w:pPr>
        <w:pStyle w:val="ListParagraph"/>
        <w:numPr>
          <w:ilvl w:val="2"/>
          <w:numId w:val="22"/>
        </w:numPr>
        <w:tabs>
          <w:tab w:val="left" w:pos="1294"/>
        </w:tabs>
        <w:spacing w:line="220" w:lineRule="auto"/>
        <w:ind w:left="1291" w:right="672"/>
        <w:rPr>
          <w:sz w:val="24"/>
        </w:rPr>
      </w:pPr>
      <w:r>
        <w:rPr>
          <w:sz w:val="24"/>
        </w:rPr>
        <w:t>The</w:t>
      </w:r>
      <w:r>
        <w:rPr>
          <w:spacing w:val="-5"/>
          <w:sz w:val="24"/>
        </w:rPr>
        <w:t xml:space="preserve"> </w:t>
      </w:r>
      <w:r>
        <w:rPr>
          <w:sz w:val="24"/>
        </w:rPr>
        <w:t>provisions</w:t>
      </w:r>
      <w:r>
        <w:rPr>
          <w:spacing w:val="-3"/>
          <w:sz w:val="24"/>
        </w:rPr>
        <w:t xml:space="preserve"> </w:t>
      </w:r>
      <w:r>
        <w:rPr>
          <w:sz w:val="24"/>
        </w:rPr>
        <w:t>of</w:t>
      </w:r>
      <w:r>
        <w:rPr>
          <w:spacing w:val="-3"/>
          <w:sz w:val="24"/>
        </w:rPr>
        <w:t xml:space="preserve"> </w:t>
      </w:r>
      <w:r>
        <w:rPr>
          <w:sz w:val="24"/>
        </w:rPr>
        <w:t>sub-section</w:t>
      </w:r>
      <w:r>
        <w:rPr>
          <w:spacing w:val="-3"/>
          <w:sz w:val="24"/>
        </w:rPr>
        <w:t xml:space="preserve"> </w:t>
      </w:r>
      <w:r>
        <w:rPr>
          <w:sz w:val="24"/>
        </w:rPr>
        <w:t>(1)</w:t>
      </w:r>
      <w:r>
        <w:rPr>
          <w:spacing w:val="-3"/>
          <w:sz w:val="24"/>
        </w:rPr>
        <w:t xml:space="preserve"> </w:t>
      </w:r>
      <w:r>
        <w:rPr>
          <w:sz w:val="24"/>
        </w:rPr>
        <w:t>of</w:t>
      </w:r>
      <w:r>
        <w:rPr>
          <w:spacing w:val="-4"/>
          <w:sz w:val="24"/>
        </w:rPr>
        <w:t xml:space="preserve"> </w:t>
      </w:r>
      <w:r>
        <w:rPr>
          <w:sz w:val="24"/>
        </w:rPr>
        <w:t>378Q</w:t>
      </w:r>
      <w:r>
        <w:rPr>
          <w:spacing w:val="-3"/>
          <w:sz w:val="24"/>
        </w:rPr>
        <w:t xml:space="preserve"> </w:t>
      </w:r>
      <w:r>
        <w:rPr>
          <w:sz w:val="24"/>
        </w:rPr>
        <w:t>shall,</w:t>
      </w:r>
      <w:r>
        <w:rPr>
          <w:spacing w:val="-3"/>
          <w:sz w:val="24"/>
        </w:rPr>
        <w:t xml:space="preserve"> </w:t>
      </w:r>
      <w:r>
        <w:rPr>
          <w:sz w:val="24"/>
        </w:rPr>
        <w:t>as</w:t>
      </w:r>
      <w:r>
        <w:rPr>
          <w:spacing w:val="-3"/>
          <w:sz w:val="24"/>
        </w:rPr>
        <w:t xml:space="preserve"> </w:t>
      </w:r>
      <w:r>
        <w:rPr>
          <w:sz w:val="24"/>
        </w:rPr>
        <w:t>far</w:t>
      </w:r>
      <w:r>
        <w:rPr>
          <w:spacing w:val="-3"/>
          <w:sz w:val="24"/>
        </w:rPr>
        <w:t xml:space="preserve"> </w:t>
      </w:r>
      <w:r>
        <w:rPr>
          <w:sz w:val="24"/>
        </w:rPr>
        <w:t>as</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apply</w:t>
      </w:r>
      <w:r>
        <w:rPr>
          <w:spacing w:val="-3"/>
          <w:sz w:val="24"/>
        </w:rPr>
        <w:t xml:space="preserve"> </w:t>
      </w:r>
      <w:r>
        <w:rPr>
          <w:sz w:val="24"/>
        </w:rPr>
        <w:t>to</w:t>
      </w:r>
      <w:r>
        <w:rPr>
          <w:spacing w:val="-1"/>
          <w:sz w:val="24"/>
        </w:rPr>
        <w:t xml:space="preserve"> </w:t>
      </w:r>
      <w:r>
        <w:rPr>
          <w:sz w:val="24"/>
        </w:rPr>
        <w:t>the director of a Producer institution which is a member of a Producer</w:t>
      </w:r>
      <w:r>
        <w:rPr>
          <w:spacing w:val="-10"/>
          <w:sz w:val="24"/>
        </w:rPr>
        <w:t xml:space="preserve"> </w:t>
      </w:r>
      <w:r>
        <w:rPr>
          <w:sz w:val="24"/>
        </w:rPr>
        <w:t>Company</w:t>
      </w:r>
    </w:p>
    <w:p w14:paraId="0BB28924" w14:textId="77777777" w:rsidR="007E560E" w:rsidRDefault="007E560E">
      <w:pPr>
        <w:pStyle w:val="BodyText"/>
        <w:spacing w:before="4"/>
        <w:rPr>
          <w:sz w:val="23"/>
        </w:rPr>
      </w:pPr>
    </w:p>
    <w:p w14:paraId="5B43F23C" w14:textId="77777777" w:rsidR="007E560E" w:rsidRDefault="00C770E8">
      <w:pPr>
        <w:pStyle w:val="Heading2"/>
        <w:numPr>
          <w:ilvl w:val="1"/>
          <w:numId w:val="22"/>
        </w:numPr>
        <w:tabs>
          <w:tab w:val="left" w:pos="931"/>
          <w:tab w:val="left" w:pos="932"/>
        </w:tabs>
        <w:spacing w:before="1"/>
        <w:ind w:left="931" w:hanging="721"/>
      </w:pPr>
      <w:r>
        <w:t>Voting</w:t>
      </w:r>
      <w:r>
        <w:rPr>
          <w:spacing w:val="-3"/>
        </w:rPr>
        <w:t xml:space="preserve"> </w:t>
      </w:r>
      <w:r>
        <w:t>Rights</w:t>
      </w:r>
      <w:r>
        <w:rPr>
          <w:spacing w:val="-2"/>
        </w:rPr>
        <w:t xml:space="preserve"> </w:t>
      </w:r>
      <w:r>
        <w:t>as</w:t>
      </w:r>
      <w:r>
        <w:rPr>
          <w:spacing w:val="-3"/>
        </w:rPr>
        <w:t xml:space="preserve"> </w:t>
      </w:r>
      <w:r>
        <w:t>per</w:t>
      </w:r>
      <w:r>
        <w:rPr>
          <w:spacing w:val="-3"/>
        </w:rPr>
        <w:t xml:space="preserve"> </w:t>
      </w:r>
      <w:r>
        <w:t>the</w:t>
      </w:r>
      <w:r>
        <w:rPr>
          <w:spacing w:val="-2"/>
        </w:rPr>
        <w:t xml:space="preserve"> </w:t>
      </w:r>
      <w:r>
        <w:t>Section</w:t>
      </w:r>
      <w:r>
        <w:rPr>
          <w:spacing w:val="-1"/>
        </w:rPr>
        <w:t xml:space="preserve"> </w:t>
      </w:r>
      <w:r>
        <w:t>378Z</w:t>
      </w:r>
      <w:r>
        <w:rPr>
          <w:spacing w:val="-2"/>
        </w:rPr>
        <w:t xml:space="preserve"> </w:t>
      </w:r>
      <w:r>
        <w:t>of</w:t>
      </w:r>
      <w:r>
        <w:rPr>
          <w:spacing w:val="-2"/>
        </w:rPr>
        <w:t xml:space="preserve"> </w:t>
      </w:r>
      <w:r>
        <w:t>theAct</w:t>
      </w:r>
      <w:r>
        <w:rPr>
          <w:spacing w:val="-8"/>
        </w:rPr>
        <w:t xml:space="preserve"> </w:t>
      </w:r>
      <w:r>
        <w:rPr>
          <w:spacing w:val="-10"/>
        </w:rPr>
        <w:t>:</w:t>
      </w:r>
    </w:p>
    <w:p w14:paraId="58B0BE90" w14:textId="77777777" w:rsidR="007E560E" w:rsidRDefault="007E560E">
      <w:pPr>
        <w:pStyle w:val="BodyText"/>
        <w:spacing w:before="3"/>
        <w:rPr>
          <w:b/>
          <w:sz w:val="22"/>
        </w:rPr>
      </w:pPr>
    </w:p>
    <w:p w14:paraId="0F8B8131" w14:textId="77777777" w:rsidR="007E560E" w:rsidRDefault="00C770E8">
      <w:pPr>
        <w:pStyle w:val="BodyText"/>
        <w:spacing w:line="276" w:lineRule="auto"/>
        <w:ind w:left="211" w:right="136"/>
        <w:jc w:val="both"/>
      </w:pPr>
      <w:r>
        <w:t>Save as otherwise provided in sub-sections (1) and (3) of section 378D, every Member shall have one vote and in the case of equality of votes, the Chairman or the person presiding shall have a casting vote except in the case of election of the Chairman.</w:t>
      </w:r>
    </w:p>
    <w:p w14:paraId="75E7F756" w14:textId="77777777" w:rsidR="007E560E" w:rsidRDefault="00C770E8">
      <w:pPr>
        <w:pStyle w:val="Heading1"/>
        <w:numPr>
          <w:ilvl w:val="0"/>
          <w:numId w:val="22"/>
        </w:numPr>
        <w:tabs>
          <w:tab w:val="left" w:pos="618"/>
        </w:tabs>
        <w:spacing w:before="203"/>
        <w:ind w:hanging="407"/>
      </w:pPr>
      <w:r>
        <w:rPr>
          <w:spacing w:val="-2"/>
        </w:rPr>
        <w:t>CHAIRPERSON</w:t>
      </w:r>
    </w:p>
    <w:p w14:paraId="5F088378" w14:textId="77777777" w:rsidR="007E560E" w:rsidRDefault="00C770E8">
      <w:pPr>
        <w:pStyle w:val="BodyText"/>
        <w:spacing w:before="27"/>
        <w:ind w:left="557"/>
      </w:pPr>
      <w:r>
        <w:t>The</w:t>
      </w:r>
      <w:r>
        <w:rPr>
          <w:spacing w:val="-4"/>
        </w:rPr>
        <w:t xml:space="preserve"> </w:t>
      </w:r>
      <w:r>
        <w:t>chairperson</w:t>
      </w:r>
      <w:r>
        <w:rPr>
          <w:spacing w:val="-2"/>
        </w:rPr>
        <w:t xml:space="preserve"> </w:t>
      </w:r>
      <w:r>
        <w:t>has</w:t>
      </w:r>
      <w:r>
        <w:rPr>
          <w:spacing w:val="-2"/>
        </w:rPr>
        <w:t xml:space="preserve"> </w:t>
      </w:r>
      <w:r>
        <w:t>to</w:t>
      </w:r>
      <w:r>
        <w:rPr>
          <w:spacing w:val="-1"/>
        </w:rPr>
        <w:t xml:space="preserve"> </w:t>
      </w:r>
      <w:r>
        <w:t>preside</w:t>
      </w:r>
      <w:r>
        <w:rPr>
          <w:spacing w:val="-2"/>
        </w:rPr>
        <w:t xml:space="preserve"> </w:t>
      </w:r>
      <w:r>
        <w:t>over</w:t>
      </w:r>
      <w:r>
        <w:rPr>
          <w:spacing w:val="-2"/>
        </w:rPr>
        <w:t xml:space="preserve"> </w:t>
      </w:r>
      <w:r>
        <w:t>the</w:t>
      </w:r>
      <w:r>
        <w:rPr>
          <w:spacing w:val="-4"/>
        </w:rPr>
        <w:t xml:space="preserve"> </w:t>
      </w:r>
      <w:r>
        <w:t>Board</w:t>
      </w:r>
      <w:r>
        <w:rPr>
          <w:spacing w:val="-3"/>
        </w:rPr>
        <w:t xml:space="preserve"> </w:t>
      </w:r>
      <w:r>
        <w:t>and</w:t>
      </w:r>
      <w:r>
        <w:rPr>
          <w:spacing w:val="1"/>
        </w:rPr>
        <w:t xml:space="preserve"> </w:t>
      </w:r>
      <w:r>
        <w:t>General</w:t>
      </w:r>
      <w:r>
        <w:rPr>
          <w:spacing w:val="-2"/>
        </w:rPr>
        <w:t xml:space="preserve"> Meetings.</w:t>
      </w:r>
    </w:p>
    <w:p w14:paraId="64A87BB7" w14:textId="77777777" w:rsidR="007E560E" w:rsidRDefault="007E560E">
      <w:pPr>
        <w:pStyle w:val="BodyText"/>
        <w:spacing w:before="2"/>
        <w:rPr>
          <w:sz w:val="28"/>
        </w:rPr>
      </w:pPr>
    </w:p>
    <w:p w14:paraId="2E9F159D" w14:textId="77777777" w:rsidR="007E560E" w:rsidRDefault="00C770E8">
      <w:pPr>
        <w:pStyle w:val="Heading2"/>
        <w:ind w:left="557" w:firstLine="0"/>
      </w:pPr>
      <w:r>
        <w:t>Election</w:t>
      </w:r>
      <w:r>
        <w:rPr>
          <w:spacing w:val="-3"/>
        </w:rPr>
        <w:t xml:space="preserve"> </w:t>
      </w:r>
      <w:r>
        <w:t>and</w:t>
      </w:r>
      <w:r>
        <w:rPr>
          <w:spacing w:val="-3"/>
        </w:rPr>
        <w:t xml:space="preserve"> </w:t>
      </w:r>
      <w:r>
        <w:t>tenure</w:t>
      </w:r>
      <w:r>
        <w:rPr>
          <w:spacing w:val="-4"/>
        </w:rPr>
        <w:t xml:space="preserve"> </w:t>
      </w:r>
      <w:r>
        <w:t>of</w:t>
      </w:r>
      <w:r>
        <w:rPr>
          <w:spacing w:val="-3"/>
        </w:rPr>
        <w:t xml:space="preserve"> </w:t>
      </w:r>
      <w:r>
        <w:rPr>
          <w:spacing w:val="-2"/>
        </w:rPr>
        <w:t>chairperson</w:t>
      </w:r>
    </w:p>
    <w:p w14:paraId="280D04B9" w14:textId="77777777" w:rsidR="007E560E" w:rsidRDefault="00C770E8">
      <w:pPr>
        <w:pStyle w:val="ListParagraph"/>
        <w:numPr>
          <w:ilvl w:val="0"/>
          <w:numId w:val="16"/>
        </w:numPr>
        <w:tabs>
          <w:tab w:val="left" w:pos="898"/>
        </w:tabs>
        <w:spacing w:before="41"/>
        <w:rPr>
          <w:sz w:val="24"/>
        </w:rPr>
      </w:pPr>
      <w:r>
        <w:rPr>
          <w:sz w:val="24"/>
        </w:rPr>
        <w:t>The</w:t>
      </w:r>
      <w:r>
        <w:rPr>
          <w:spacing w:val="-4"/>
          <w:sz w:val="24"/>
        </w:rPr>
        <w:t xml:space="preserve"> </w:t>
      </w:r>
      <w:r>
        <w:rPr>
          <w:sz w:val="24"/>
        </w:rPr>
        <w:t>chairperson</w:t>
      </w:r>
      <w:r>
        <w:rPr>
          <w:spacing w:val="-1"/>
          <w:sz w:val="24"/>
        </w:rPr>
        <w:t xml:space="preserve"> </w:t>
      </w:r>
      <w:r>
        <w:rPr>
          <w:sz w:val="24"/>
        </w:rPr>
        <w:t>can</w:t>
      </w:r>
      <w:r>
        <w:rPr>
          <w:spacing w:val="-1"/>
          <w:sz w:val="24"/>
        </w:rPr>
        <w:t xml:space="preserve"> </w:t>
      </w:r>
      <w:r>
        <w:rPr>
          <w:sz w:val="24"/>
        </w:rPr>
        <w:t>be elected by</w:t>
      </w:r>
      <w:r>
        <w:rPr>
          <w:spacing w:val="3"/>
          <w:sz w:val="24"/>
        </w:rPr>
        <w:t xml:space="preserve"> </w:t>
      </w:r>
      <w:r>
        <w:rPr>
          <w:sz w:val="24"/>
        </w:rPr>
        <w:t>the</w:t>
      </w:r>
      <w:r>
        <w:rPr>
          <w:spacing w:val="-1"/>
          <w:sz w:val="24"/>
        </w:rPr>
        <w:t xml:space="preserve"> </w:t>
      </w:r>
      <w:r>
        <w:rPr>
          <w:sz w:val="24"/>
        </w:rPr>
        <w:t>board</w:t>
      </w:r>
      <w:r>
        <w:rPr>
          <w:spacing w:val="-2"/>
          <w:sz w:val="24"/>
        </w:rPr>
        <w:t xml:space="preserve"> </w:t>
      </w:r>
      <w:r>
        <w:rPr>
          <w:sz w:val="24"/>
        </w:rPr>
        <w:t>of</w:t>
      </w:r>
      <w:r>
        <w:rPr>
          <w:spacing w:val="-4"/>
          <w:sz w:val="24"/>
        </w:rPr>
        <w:t xml:space="preserve"> </w:t>
      </w:r>
      <w:r>
        <w:rPr>
          <w:sz w:val="24"/>
        </w:rPr>
        <w:t>directors</w:t>
      </w:r>
      <w:r>
        <w:rPr>
          <w:spacing w:val="-1"/>
          <w:sz w:val="24"/>
        </w:rPr>
        <w:t xml:space="preserve"> </w:t>
      </w:r>
      <w:r>
        <w:rPr>
          <w:sz w:val="24"/>
        </w:rPr>
        <w:t>except</w:t>
      </w:r>
      <w:r>
        <w:rPr>
          <w:spacing w:val="-1"/>
          <w:sz w:val="24"/>
        </w:rPr>
        <w:t xml:space="preserve"> </w:t>
      </w:r>
      <w:r>
        <w:rPr>
          <w:sz w:val="24"/>
        </w:rPr>
        <w:t>the</w:t>
      </w:r>
      <w:r>
        <w:rPr>
          <w:spacing w:val="-2"/>
          <w:sz w:val="24"/>
        </w:rPr>
        <w:t xml:space="preserve"> </w:t>
      </w:r>
      <w:r>
        <w:rPr>
          <w:sz w:val="24"/>
        </w:rPr>
        <w:t>expert</w:t>
      </w:r>
      <w:r>
        <w:rPr>
          <w:spacing w:val="-22"/>
          <w:sz w:val="24"/>
        </w:rPr>
        <w:t xml:space="preserve"> </w:t>
      </w:r>
      <w:r>
        <w:rPr>
          <w:spacing w:val="-2"/>
          <w:sz w:val="24"/>
        </w:rPr>
        <w:t>director.</w:t>
      </w:r>
    </w:p>
    <w:p w14:paraId="167AFB23" w14:textId="77777777" w:rsidR="007E560E" w:rsidRDefault="00C770E8">
      <w:pPr>
        <w:pStyle w:val="ListParagraph"/>
        <w:numPr>
          <w:ilvl w:val="0"/>
          <w:numId w:val="16"/>
        </w:numPr>
        <w:tabs>
          <w:tab w:val="left" w:pos="898"/>
        </w:tabs>
        <w:spacing w:before="48"/>
        <w:rPr>
          <w:sz w:val="24"/>
        </w:rPr>
      </w:pPr>
      <w:r>
        <w:rPr>
          <w:sz w:val="24"/>
        </w:rPr>
        <w:t>The</w:t>
      </w:r>
      <w:r>
        <w:rPr>
          <w:spacing w:val="-5"/>
          <w:sz w:val="24"/>
        </w:rPr>
        <w:t xml:space="preserve"> </w:t>
      </w:r>
      <w:r>
        <w:rPr>
          <w:sz w:val="24"/>
        </w:rPr>
        <w:t>expert</w:t>
      </w:r>
      <w:r>
        <w:rPr>
          <w:spacing w:val="-2"/>
          <w:sz w:val="24"/>
        </w:rPr>
        <w:t xml:space="preserve"> </w:t>
      </w:r>
      <w:r>
        <w:rPr>
          <w:sz w:val="24"/>
        </w:rPr>
        <w:t>director</w:t>
      </w:r>
      <w:r>
        <w:rPr>
          <w:spacing w:val="-1"/>
          <w:sz w:val="24"/>
        </w:rPr>
        <w:t xml:space="preserve"> </w:t>
      </w:r>
      <w:r>
        <w:rPr>
          <w:sz w:val="24"/>
        </w:rPr>
        <w:t>can</w:t>
      </w:r>
      <w:r>
        <w:rPr>
          <w:spacing w:val="-2"/>
          <w:sz w:val="24"/>
        </w:rPr>
        <w:t xml:space="preserve"> </w:t>
      </w:r>
      <w:r>
        <w:rPr>
          <w:sz w:val="24"/>
        </w:rPr>
        <w:t>be</w:t>
      </w:r>
      <w:r>
        <w:rPr>
          <w:spacing w:val="-3"/>
          <w:sz w:val="24"/>
        </w:rPr>
        <w:t xml:space="preserve"> </w:t>
      </w:r>
      <w:r>
        <w:rPr>
          <w:sz w:val="24"/>
        </w:rPr>
        <w:t>elected</w:t>
      </w:r>
      <w:r>
        <w:rPr>
          <w:spacing w:val="-2"/>
          <w:sz w:val="24"/>
        </w:rPr>
        <w:t xml:space="preserve"> </w:t>
      </w:r>
      <w:r>
        <w:rPr>
          <w:sz w:val="24"/>
        </w:rPr>
        <w:t>as</w:t>
      </w:r>
      <w:r>
        <w:rPr>
          <w:spacing w:val="-2"/>
          <w:sz w:val="24"/>
        </w:rPr>
        <w:t xml:space="preserve"> </w:t>
      </w:r>
      <w:r>
        <w:rPr>
          <w:sz w:val="24"/>
        </w:rPr>
        <w:t>a</w:t>
      </w:r>
      <w:r>
        <w:rPr>
          <w:spacing w:val="-1"/>
          <w:sz w:val="24"/>
        </w:rPr>
        <w:t xml:space="preserve"> </w:t>
      </w:r>
      <w:r>
        <w:rPr>
          <w:sz w:val="24"/>
        </w:rPr>
        <w:t>chairperson</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farmer</w:t>
      </w:r>
      <w:r>
        <w:rPr>
          <w:spacing w:val="-3"/>
          <w:sz w:val="24"/>
        </w:rPr>
        <w:t xml:space="preserve"> </w:t>
      </w:r>
      <w:r>
        <w:rPr>
          <w:sz w:val="24"/>
        </w:rPr>
        <w:t>producer</w:t>
      </w:r>
      <w:r>
        <w:rPr>
          <w:spacing w:val="-15"/>
          <w:sz w:val="24"/>
        </w:rPr>
        <w:t xml:space="preserve"> </w:t>
      </w:r>
      <w:r>
        <w:rPr>
          <w:spacing w:val="-2"/>
          <w:sz w:val="24"/>
        </w:rPr>
        <w:t>company.</w:t>
      </w:r>
    </w:p>
    <w:p w14:paraId="07011D99" w14:textId="77777777" w:rsidR="007E560E" w:rsidRDefault="00C770E8">
      <w:pPr>
        <w:pStyle w:val="ListParagraph"/>
        <w:numPr>
          <w:ilvl w:val="0"/>
          <w:numId w:val="16"/>
        </w:numPr>
        <w:tabs>
          <w:tab w:val="left" w:pos="898"/>
        </w:tabs>
        <w:spacing w:before="48"/>
        <w:rPr>
          <w:sz w:val="24"/>
        </w:rPr>
      </w:pPr>
      <w:r>
        <w:rPr>
          <w:sz w:val="24"/>
        </w:rPr>
        <w:t>The</w:t>
      </w:r>
      <w:r>
        <w:rPr>
          <w:spacing w:val="-4"/>
          <w:sz w:val="24"/>
        </w:rPr>
        <w:t xml:space="preserve"> </w:t>
      </w:r>
      <w:r>
        <w:rPr>
          <w:sz w:val="24"/>
        </w:rPr>
        <w:t>tenure</w:t>
      </w:r>
      <w:r>
        <w:rPr>
          <w:spacing w:val="-1"/>
          <w:sz w:val="24"/>
        </w:rPr>
        <w:t xml:space="preserve"> </w:t>
      </w:r>
      <w:r>
        <w:rPr>
          <w:sz w:val="24"/>
        </w:rPr>
        <w:t>for</w:t>
      </w:r>
      <w:r>
        <w:rPr>
          <w:spacing w:val="-3"/>
          <w:sz w:val="24"/>
        </w:rPr>
        <w:t xml:space="preserve"> </w:t>
      </w:r>
      <w:r>
        <w:rPr>
          <w:sz w:val="24"/>
        </w:rPr>
        <w:t>the chairperson</w:t>
      </w:r>
      <w:r>
        <w:rPr>
          <w:spacing w:val="-2"/>
          <w:sz w:val="24"/>
        </w:rPr>
        <w:t xml:space="preserve"> </w:t>
      </w:r>
      <w:r>
        <w:rPr>
          <w:sz w:val="24"/>
        </w:rPr>
        <w:t>will</w:t>
      </w:r>
      <w:r>
        <w:rPr>
          <w:spacing w:val="-1"/>
          <w:sz w:val="24"/>
        </w:rPr>
        <w:t xml:space="preserve"> </w:t>
      </w:r>
      <w:r>
        <w:rPr>
          <w:sz w:val="24"/>
        </w:rPr>
        <w:t>be</w:t>
      </w:r>
      <w:r>
        <w:rPr>
          <w:spacing w:val="-1"/>
          <w:sz w:val="24"/>
        </w:rPr>
        <w:t xml:space="preserve"> </w:t>
      </w:r>
      <w:r>
        <w:rPr>
          <w:sz w:val="24"/>
        </w:rPr>
        <w:t xml:space="preserve">3 </w:t>
      </w:r>
      <w:r>
        <w:rPr>
          <w:spacing w:val="-2"/>
          <w:sz w:val="24"/>
        </w:rPr>
        <w:t>years.</w:t>
      </w:r>
    </w:p>
    <w:p w14:paraId="50D92CAE" w14:textId="77777777" w:rsidR="007E560E" w:rsidRDefault="007E560E">
      <w:pPr>
        <w:pStyle w:val="BodyText"/>
        <w:spacing w:before="2"/>
        <w:rPr>
          <w:sz w:val="29"/>
        </w:rPr>
      </w:pPr>
    </w:p>
    <w:p w14:paraId="3693EE98" w14:textId="77777777" w:rsidR="007E560E" w:rsidRDefault="00C770E8">
      <w:pPr>
        <w:pStyle w:val="Heading2"/>
        <w:ind w:left="557" w:firstLine="0"/>
      </w:pPr>
      <w:r>
        <w:t>Powers</w:t>
      </w:r>
      <w:r>
        <w:rPr>
          <w:spacing w:val="-5"/>
        </w:rPr>
        <w:t xml:space="preserve"> </w:t>
      </w:r>
      <w:r>
        <w:t>and</w:t>
      </w:r>
      <w:r>
        <w:rPr>
          <w:spacing w:val="-5"/>
        </w:rPr>
        <w:t xml:space="preserve"> </w:t>
      </w:r>
      <w:r>
        <w:t>responsibilities</w:t>
      </w:r>
      <w:r>
        <w:rPr>
          <w:spacing w:val="-5"/>
        </w:rPr>
        <w:t xml:space="preserve"> </w:t>
      </w:r>
      <w:r>
        <w:t>of</w:t>
      </w:r>
      <w:r>
        <w:rPr>
          <w:spacing w:val="-5"/>
        </w:rPr>
        <w:t xml:space="preserve"> </w:t>
      </w:r>
      <w:r>
        <w:t>the</w:t>
      </w:r>
      <w:r>
        <w:rPr>
          <w:spacing w:val="-6"/>
        </w:rPr>
        <w:t xml:space="preserve"> </w:t>
      </w:r>
      <w:r>
        <w:rPr>
          <w:spacing w:val="-2"/>
        </w:rPr>
        <w:t>chairperson</w:t>
      </w:r>
    </w:p>
    <w:p w14:paraId="64351FD3" w14:textId="77777777" w:rsidR="007E560E" w:rsidRDefault="00C770E8">
      <w:pPr>
        <w:pStyle w:val="ListParagraph"/>
        <w:numPr>
          <w:ilvl w:val="0"/>
          <w:numId w:val="15"/>
        </w:numPr>
        <w:tabs>
          <w:tab w:val="left" w:pos="898"/>
        </w:tabs>
        <w:spacing w:before="41"/>
        <w:rPr>
          <w:sz w:val="24"/>
        </w:rPr>
      </w:pPr>
      <w:r>
        <w:rPr>
          <w:sz w:val="24"/>
        </w:rPr>
        <w:t>Approval</w:t>
      </w:r>
      <w:r>
        <w:rPr>
          <w:spacing w:val="-3"/>
          <w:sz w:val="24"/>
        </w:rPr>
        <w:t xml:space="preserve"> </w:t>
      </w:r>
      <w:r>
        <w:rPr>
          <w:sz w:val="24"/>
        </w:rPr>
        <w:t>of</w:t>
      </w:r>
      <w:r>
        <w:rPr>
          <w:spacing w:val="-2"/>
          <w:sz w:val="24"/>
        </w:rPr>
        <w:t xml:space="preserve"> </w:t>
      </w:r>
      <w:r>
        <w:rPr>
          <w:sz w:val="24"/>
        </w:rPr>
        <w:t>membership</w:t>
      </w:r>
      <w:r>
        <w:rPr>
          <w:spacing w:val="-3"/>
          <w:sz w:val="24"/>
        </w:rPr>
        <w:t xml:space="preserve"> </w:t>
      </w:r>
      <w:r>
        <w:rPr>
          <w:sz w:val="24"/>
        </w:rPr>
        <w:t>withdrawal</w:t>
      </w:r>
      <w:r>
        <w:rPr>
          <w:spacing w:val="-2"/>
          <w:sz w:val="24"/>
        </w:rPr>
        <w:t xml:space="preserve"> </w:t>
      </w:r>
      <w:r>
        <w:rPr>
          <w:sz w:val="24"/>
        </w:rPr>
        <w:t>form</w:t>
      </w:r>
      <w:r>
        <w:rPr>
          <w:spacing w:val="-2"/>
          <w:sz w:val="24"/>
        </w:rPr>
        <w:t xml:space="preserve"> </w:t>
      </w:r>
      <w:r>
        <w:rPr>
          <w:sz w:val="24"/>
        </w:rPr>
        <w:t>as</w:t>
      </w:r>
      <w:r>
        <w:rPr>
          <w:spacing w:val="-3"/>
          <w:sz w:val="24"/>
        </w:rPr>
        <w:t xml:space="preserve"> </w:t>
      </w:r>
      <w:r>
        <w:rPr>
          <w:sz w:val="24"/>
        </w:rPr>
        <w:t>per</w:t>
      </w:r>
      <w:r>
        <w:rPr>
          <w:spacing w:val="-2"/>
          <w:sz w:val="24"/>
        </w:rPr>
        <w:t xml:space="preserve"> </w:t>
      </w:r>
      <w:r>
        <w:rPr>
          <w:sz w:val="24"/>
        </w:rPr>
        <w:t>discussion</w:t>
      </w:r>
      <w:r>
        <w:rPr>
          <w:spacing w:val="-3"/>
          <w:sz w:val="24"/>
        </w:rPr>
        <w:t xml:space="preserve"> </w:t>
      </w:r>
      <w:r>
        <w:rPr>
          <w:sz w:val="24"/>
        </w:rPr>
        <w:t>with</w:t>
      </w:r>
      <w:r>
        <w:rPr>
          <w:spacing w:val="-2"/>
          <w:sz w:val="24"/>
        </w:rPr>
        <w:t xml:space="preserve"> </w:t>
      </w:r>
      <w:r>
        <w:rPr>
          <w:sz w:val="24"/>
        </w:rPr>
        <w:t>the</w:t>
      </w:r>
      <w:r>
        <w:rPr>
          <w:spacing w:val="-10"/>
          <w:sz w:val="24"/>
        </w:rPr>
        <w:t xml:space="preserve"> </w:t>
      </w:r>
      <w:r>
        <w:rPr>
          <w:spacing w:val="-5"/>
          <w:sz w:val="24"/>
        </w:rPr>
        <w:t>BOD</w:t>
      </w:r>
    </w:p>
    <w:p w14:paraId="6512BCFD" w14:textId="77777777" w:rsidR="007E560E" w:rsidRDefault="00C770E8">
      <w:pPr>
        <w:pStyle w:val="ListParagraph"/>
        <w:numPr>
          <w:ilvl w:val="0"/>
          <w:numId w:val="15"/>
        </w:numPr>
        <w:tabs>
          <w:tab w:val="left" w:pos="898"/>
        </w:tabs>
        <w:spacing w:before="111" w:line="211" w:lineRule="auto"/>
        <w:ind w:left="895" w:right="135" w:hanging="346"/>
        <w:rPr>
          <w:sz w:val="24"/>
        </w:rPr>
      </w:pPr>
      <w:r>
        <w:rPr>
          <w:sz w:val="24"/>
        </w:rPr>
        <w:t>Issuing of notice for BOD meeting, RGB meeting and Annual General Body meeting and ensuring the distribution of the same</w:t>
      </w:r>
    </w:p>
    <w:p w14:paraId="1AE91FDD" w14:textId="77777777" w:rsidR="007E560E" w:rsidRDefault="007E560E">
      <w:pPr>
        <w:spacing w:line="211" w:lineRule="auto"/>
        <w:rPr>
          <w:sz w:val="24"/>
        </w:rPr>
        <w:sectPr w:rsidR="007E560E">
          <w:pgSz w:w="12240" w:h="15840"/>
          <w:pgMar w:top="1440" w:right="1660" w:bottom="1740" w:left="1140" w:header="0" w:footer="1455" w:gutter="0"/>
          <w:cols w:space="720"/>
        </w:sectPr>
      </w:pPr>
    </w:p>
    <w:p w14:paraId="7C780E9D" w14:textId="77777777" w:rsidR="007E560E" w:rsidRDefault="00C770E8">
      <w:pPr>
        <w:pStyle w:val="ListParagraph"/>
        <w:numPr>
          <w:ilvl w:val="0"/>
          <w:numId w:val="15"/>
        </w:numPr>
        <w:tabs>
          <w:tab w:val="left" w:pos="898"/>
        </w:tabs>
        <w:spacing w:before="39"/>
        <w:rPr>
          <w:sz w:val="24"/>
        </w:rPr>
      </w:pPr>
      <w:r>
        <w:rPr>
          <w:sz w:val="24"/>
        </w:rPr>
        <w:lastRenderedPageBreak/>
        <w:t>Finalization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draft minutes</w:t>
      </w:r>
      <w:r>
        <w:rPr>
          <w:spacing w:val="-1"/>
          <w:sz w:val="24"/>
        </w:rPr>
        <w:t xml:space="preserve"> </w:t>
      </w:r>
      <w:r>
        <w:rPr>
          <w:sz w:val="24"/>
        </w:rPr>
        <w:t>of</w:t>
      </w:r>
      <w:r>
        <w:rPr>
          <w:spacing w:val="-2"/>
          <w:sz w:val="24"/>
        </w:rPr>
        <w:t xml:space="preserve"> </w:t>
      </w:r>
      <w:r>
        <w:rPr>
          <w:sz w:val="24"/>
        </w:rPr>
        <w:t>all</w:t>
      </w:r>
      <w:r>
        <w:rPr>
          <w:spacing w:val="-1"/>
          <w:sz w:val="24"/>
        </w:rPr>
        <w:t xml:space="preserve"> </w:t>
      </w:r>
      <w:r>
        <w:rPr>
          <w:sz w:val="24"/>
        </w:rPr>
        <w:t>above</w:t>
      </w:r>
      <w:r>
        <w:rPr>
          <w:spacing w:val="-2"/>
          <w:sz w:val="24"/>
        </w:rPr>
        <w:t xml:space="preserve"> </w:t>
      </w:r>
      <w:r>
        <w:rPr>
          <w:sz w:val="24"/>
        </w:rPr>
        <w:t>mentioned</w:t>
      </w:r>
      <w:r>
        <w:rPr>
          <w:spacing w:val="-6"/>
          <w:sz w:val="24"/>
        </w:rPr>
        <w:t xml:space="preserve"> </w:t>
      </w:r>
      <w:r>
        <w:rPr>
          <w:spacing w:val="-2"/>
          <w:sz w:val="24"/>
        </w:rPr>
        <w:t>meeting.</w:t>
      </w:r>
    </w:p>
    <w:p w14:paraId="24D5991E" w14:textId="77777777" w:rsidR="007E560E" w:rsidRDefault="007E560E">
      <w:pPr>
        <w:pStyle w:val="BodyText"/>
      </w:pPr>
    </w:p>
    <w:p w14:paraId="315FE5F2" w14:textId="77777777" w:rsidR="007E560E" w:rsidRDefault="007E560E">
      <w:pPr>
        <w:pStyle w:val="BodyText"/>
        <w:spacing w:before="3"/>
        <w:rPr>
          <w:sz w:val="21"/>
        </w:rPr>
      </w:pPr>
    </w:p>
    <w:p w14:paraId="47054AC8" w14:textId="77777777" w:rsidR="007E560E" w:rsidRDefault="00C770E8">
      <w:pPr>
        <w:pStyle w:val="Heading1"/>
        <w:numPr>
          <w:ilvl w:val="0"/>
          <w:numId w:val="22"/>
        </w:numPr>
        <w:tabs>
          <w:tab w:val="left" w:pos="575"/>
        </w:tabs>
        <w:spacing w:before="1"/>
        <w:ind w:left="574" w:hanging="364"/>
      </w:pPr>
      <w:r>
        <w:t>CHIEF</w:t>
      </w:r>
      <w:r>
        <w:rPr>
          <w:spacing w:val="-4"/>
        </w:rPr>
        <w:t xml:space="preserve"> </w:t>
      </w:r>
      <w:r>
        <w:t>EXECUTIVE</w:t>
      </w:r>
      <w:r>
        <w:rPr>
          <w:spacing w:val="-4"/>
        </w:rPr>
        <w:t xml:space="preserve"> </w:t>
      </w:r>
      <w:r>
        <w:t>OFFICER</w:t>
      </w:r>
      <w:r>
        <w:rPr>
          <w:spacing w:val="-7"/>
        </w:rPr>
        <w:t xml:space="preserve"> </w:t>
      </w:r>
      <w:r>
        <w:rPr>
          <w:spacing w:val="-4"/>
        </w:rPr>
        <w:t>(CEO)</w:t>
      </w:r>
    </w:p>
    <w:p w14:paraId="3112BAA4" w14:textId="77777777" w:rsidR="007E560E" w:rsidRDefault="007E560E">
      <w:pPr>
        <w:pStyle w:val="BodyText"/>
        <w:spacing w:before="4"/>
        <w:rPr>
          <w:b/>
          <w:sz w:val="23"/>
        </w:rPr>
      </w:pPr>
    </w:p>
    <w:p w14:paraId="368EF334" w14:textId="77777777" w:rsidR="007E560E" w:rsidRDefault="00C770E8">
      <w:pPr>
        <w:pStyle w:val="ListParagraph"/>
        <w:numPr>
          <w:ilvl w:val="0"/>
          <w:numId w:val="14"/>
        </w:numPr>
        <w:tabs>
          <w:tab w:val="left" w:pos="1054"/>
        </w:tabs>
        <w:ind w:right="133" w:hanging="360"/>
        <w:jc w:val="both"/>
        <w:rPr>
          <w:sz w:val="24"/>
        </w:rPr>
      </w:pPr>
      <w:r>
        <w:tab/>
      </w:r>
      <w:r>
        <w:rPr>
          <w:sz w:val="24"/>
        </w:rPr>
        <w:t>The Producer Company shall have a full time Chief Executive Officer who shall function as chief executive and shall be appointed by the Board from amongst persons other than Members.</w:t>
      </w:r>
    </w:p>
    <w:p w14:paraId="2514F2A0" w14:textId="77777777" w:rsidR="007E560E" w:rsidRDefault="007E560E">
      <w:pPr>
        <w:pStyle w:val="BodyText"/>
        <w:spacing w:before="7"/>
        <w:rPr>
          <w:sz w:val="23"/>
        </w:rPr>
      </w:pPr>
    </w:p>
    <w:p w14:paraId="2FACAAB5" w14:textId="77777777" w:rsidR="007E560E" w:rsidRDefault="00C770E8">
      <w:pPr>
        <w:pStyle w:val="ListParagraph"/>
        <w:numPr>
          <w:ilvl w:val="0"/>
          <w:numId w:val="14"/>
        </w:numPr>
        <w:tabs>
          <w:tab w:val="left" w:pos="934"/>
        </w:tabs>
        <w:ind w:right="130" w:hanging="360"/>
        <w:jc w:val="both"/>
        <w:rPr>
          <w:sz w:val="24"/>
        </w:rPr>
      </w:pPr>
      <w:r>
        <w:rPr>
          <w:sz w:val="24"/>
        </w:rPr>
        <w:t xml:space="preserve">The Chief Executive Officer shall be ex officio director of the Board having voting rights equal to any other Director, but he shall not vote in the election of the Directors or Chairman or on any matter in which he is an interested party. He shall not retire by </w:t>
      </w:r>
      <w:r>
        <w:rPr>
          <w:spacing w:val="-2"/>
          <w:sz w:val="24"/>
        </w:rPr>
        <w:t>rotation.</w:t>
      </w:r>
    </w:p>
    <w:p w14:paraId="0E1DBFA4" w14:textId="77777777" w:rsidR="007E560E" w:rsidRDefault="007E560E">
      <w:pPr>
        <w:pStyle w:val="BodyText"/>
      </w:pPr>
    </w:p>
    <w:p w14:paraId="264DC0E9" w14:textId="77777777" w:rsidR="007E560E" w:rsidRDefault="00C770E8">
      <w:pPr>
        <w:pStyle w:val="ListParagraph"/>
        <w:numPr>
          <w:ilvl w:val="0"/>
          <w:numId w:val="14"/>
        </w:numPr>
        <w:tabs>
          <w:tab w:val="left" w:pos="934"/>
        </w:tabs>
        <w:spacing w:line="230" w:lineRule="auto"/>
        <w:ind w:right="140" w:hanging="360"/>
        <w:jc w:val="both"/>
        <w:rPr>
          <w:sz w:val="24"/>
        </w:rPr>
      </w:pPr>
      <w:r>
        <w:rPr>
          <w:sz w:val="24"/>
        </w:rPr>
        <w:t>Save as otherwise provided in these articles, the qualifications, experience and the terms and conditions of service of the Chief Executive Officer shall be such as may be determined by the Board.</w:t>
      </w:r>
    </w:p>
    <w:p w14:paraId="0FEE6551" w14:textId="77777777" w:rsidR="007E560E" w:rsidRDefault="007E560E">
      <w:pPr>
        <w:pStyle w:val="BodyText"/>
        <w:spacing w:before="9"/>
        <w:rPr>
          <w:sz w:val="22"/>
        </w:rPr>
      </w:pPr>
    </w:p>
    <w:p w14:paraId="47B19085" w14:textId="77777777" w:rsidR="007E560E" w:rsidRDefault="00C770E8">
      <w:pPr>
        <w:pStyle w:val="ListParagraph"/>
        <w:numPr>
          <w:ilvl w:val="0"/>
          <w:numId w:val="14"/>
        </w:numPr>
        <w:tabs>
          <w:tab w:val="left" w:pos="934"/>
        </w:tabs>
        <w:spacing w:before="1" w:line="218" w:lineRule="auto"/>
        <w:ind w:right="139" w:hanging="360"/>
        <w:jc w:val="both"/>
        <w:rPr>
          <w:sz w:val="24"/>
        </w:rPr>
      </w:pPr>
      <w:r>
        <w:rPr>
          <w:sz w:val="24"/>
        </w:rPr>
        <w:t>The</w:t>
      </w:r>
      <w:r>
        <w:rPr>
          <w:spacing w:val="-3"/>
          <w:sz w:val="24"/>
        </w:rPr>
        <w:t xml:space="preserve"> </w:t>
      </w:r>
      <w:r>
        <w:rPr>
          <w:sz w:val="24"/>
        </w:rPr>
        <w:t>Chief</w:t>
      </w:r>
      <w:r>
        <w:rPr>
          <w:spacing w:val="-3"/>
          <w:sz w:val="24"/>
        </w:rPr>
        <w:t xml:space="preserve"> </w:t>
      </w:r>
      <w:r>
        <w:rPr>
          <w:sz w:val="24"/>
        </w:rPr>
        <w:t>Executive</w:t>
      </w:r>
      <w:r>
        <w:rPr>
          <w:spacing w:val="-2"/>
          <w:sz w:val="24"/>
        </w:rPr>
        <w:t xml:space="preserve"> </w:t>
      </w:r>
      <w:r>
        <w:rPr>
          <w:sz w:val="24"/>
        </w:rPr>
        <w:t>Officer</w:t>
      </w:r>
      <w:r>
        <w:rPr>
          <w:spacing w:val="-3"/>
          <w:sz w:val="24"/>
        </w:rPr>
        <w:t xml:space="preserve"> </w:t>
      </w:r>
      <w:r>
        <w:rPr>
          <w:sz w:val="24"/>
        </w:rPr>
        <w:t>shall</w:t>
      </w:r>
      <w:r>
        <w:rPr>
          <w:spacing w:val="-1"/>
          <w:sz w:val="24"/>
        </w:rPr>
        <w:t xml:space="preserve"> </w:t>
      </w:r>
      <w:r>
        <w:rPr>
          <w:sz w:val="24"/>
        </w:rPr>
        <w:t>be</w:t>
      </w:r>
      <w:r>
        <w:rPr>
          <w:spacing w:val="-2"/>
          <w:sz w:val="24"/>
        </w:rPr>
        <w:t xml:space="preserve"> </w:t>
      </w:r>
      <w:r>
        <w:rPr>
          <w:sz w:val="24"/>
        </w:rPr>
        <w:t>entrusted</w:t>
      </w:r>
      <w:r>
        <w:rPr>
          <w:spacing w:val="-2"/>
          <w:sz w:val="24"/>
        </w:rPr>
        <w:t xml:space="preserve"> </w:t>
      </w:r>
      <w:r>
        <w:rPr>
          <w:sz w:val="24"/>
        </w:rPr>
        <w:t>with</w:t>
      </w:r>
      <w:r>
        <w:rPr>
          <w:spacing w:val="-1"/>
          <w:sz w:val="24"/>
        </w:rPr>
        <w:t xml:space="preserve"> </w:t>
      </w:r>
      <w:r>
        <w:rPr>
          <w:sz w:val="24"/>
        </w:rPr>
        <w:t>substantial</w:t>
      </w:r>
      <w:r>
        <w:rPr>
          <w:spacing w:val="-1"/>
          <w:sz w:val="24"/>
        </w:rPr>
        <w:t xml:space="preserve"> </w:t>
      </w:r>
      <w:r>
        <w:rPr>
          <w:sz w:val="24"/>
        </w:rPr>
        <w:t>powers</w:t>
      </w:r>
      <w:r>
        <w:rPr>
          <w:spacing w:val="-2"/>
          <w:sz w:val="24"/>
        </w:rPr>
        <w:t xml:space="preserve"> </w:t>
      </w:r>
      <w:r>
        <w:rPr>
          <w:sz w:val="24"/>
        </w:rPr>
        <w:t>of</w:t>
      </w:r>
      <w:r>
        <w:rPr>
          <w:spacing w:val="-2"/>
          <w:sz w:val="24"/>
        </w:rPr>
        <w:t xml:space="preserve"> </w:t>
      </w:r>
      <w:r>
        <w:rPr>
          <w:sz w:val="24"/>
        </w:rPr>
        <w:t>management as the Board may determine.</w:t>
      </w:r>
    </w:p>
    <w:p w14:paraId="02020BB9" w14:textId="77777777" w:rsidR="007E560E" w:rsidRDefault="007E560E">
      <w:pPr>
        <w:pStyle w:val="BodyText"/>
        <w:spacing w:before="7"/>
        <w:rPr>
          <w:sz w:val="21"/>
        </w:rPr>
      </w:pPr>
    </w:p>
    <w:p w14:paraId="23885DAC" w14:textId="77777777" w:rsidR="007E560E" w:rsidRDefault="00C770E8">
      <w:pPr>
        <w:pStyle w:val="ListParagraph"/>
        <w:numPr>
          <w:ilvl w:val="0"/>
          <w:numId w:val="14"/>
        </w:numPr>
        <w:tabs>
          <w:tab w:val="left" w:pos="934"/>
        </w:tabs>
        <w:spacing w:line="223" w:lineRule="auto"/>
        <w:ind w:right="133" w:hanging="360"/>
        <w:jc w:val="both"/>
        <w:rPr>
          <w:sz w:val="24"/>
        </w:rPr>
      </w:pPr>
      <w:r>
        <w:rPr>
          <w:sz w:val="24"/>
        </w:rPr>
        <w:t>Without prejudice to the generality of sub-section (4) of Section 378W of the Companies Act, 2013, the Chief Executive Officer may exercise the powers and discharge the functions namely: -</w:t>
      </w:r>
    </w:p>
    <w:p w14:paraId="417E626F" w14:textId="77777777" w:rsidR="007E560E" w:rsidRDefault="007E560E">
      <w:pPr>
        <w:pStyle w:val="BodyText"/>
        <w:spacing w:before="5"/>
        <w:rPr>
          <w:sz w:val="31"/>
        </w:rPr>
      </w:pPr>
    </w:p>
    <w:p w14:paraId="289309BA" w14:textId="77777777" w:rsidR="007E560E" w:rsidRDefault="00C770E8">
      <w:pPr>
        <w:pStyle w:val="ListParagraph"/>
        <w:numPr>
          <w:ilvl w:val="1"/>
          <w:numId w:val="14"/>
        </w:numPr>
        <w:tabs>
          <w:tab w:val="left" w:pos="2374"/>
        </w:tabs>
        <w:spacing w:line="230" w:lineRule="auto"/>
        <w:ind w:right="135" w:hanging="488"/>
        <w:jc w:val="both"/>
        <w:rPr>
          <w:sz w:val="24"/>
        </w:rPr>
      </w:pPr>
      <w:r>
        <w:rPr>
          <w:sz w:val="24"/>
        </w:rPr>
        <w:t>Do administrative acts of a routine nature including managing the day- to-day affairs of the producer company.</w:t>
      </w:r>
    </w:p>
    <w:p w14:paraId="2BE8F066" w14:textId="77777777" w:rsidR="007E560E" w:rsidRDefault="007E560E">
      <w:pPr>
        <w:pStyle w:val="BodyText"/>
        <w:spacing w:before="7"/>
        <w:rPr>
          <w:sz w:val="22"/>
        </w:rPr>
      </w:pPr>
    </w:p>
    <w:p w14:paraId="225B4C01" w14:textId="77777777" w:rsidR="007E560E" w:rsidRDefault="00C770E8">
      <w:pPr>
        <w:pStyle w:val="ListParagraph"/>
        <w:numPr>
          <w:ilvl w:val="1"/>
          <w:numId w:val="14"/>
        </w:numPr>
        <w:tabs>
          <w:tab w:val="left" w:pos="2374"/>
        </w:tabs>
        <w:spacing w:line="230" w:lineRule="auto"/>
        <w:ind w:right="139" w:hanging="555"/>
        <w:jc w:val="both"/>
        <w:rPr>
          <w:sz w:val="24"/>
        </w:rPr>
      </w:pPr>
      <w:r>
        <w:rPr>
          <w:sz w:val="24"/>
        </w:rPr>
        <w:t>Operate bank accounts or authorize any person, subject to the general</w:t>
      </w:r>
      <w:r>
        <w:rPr>
          <w:spacing w:val="40"/>
          <w:sz w:val="24"/>
        </w:rPr>
        <w:t xml:space="preserve"> </w:t>
      </w:r>
      <w:r>
        <w:rPr>
          <w:sz w:val="24"/>
        </w:rPr>
        <w:t xml:space="preserve">or special approval of the Board in this behalf, to operate the bank </w:t>
      </w:r>
      <w:r>
        <w:rPr>
          <w:spacing w:val="-2"/>
          <w:sz w:val="24"/>
        </w:rPr>
        <w:t>account.</w:t>
      </w:r>
    </w:p>
    <w:p w14:paraId="237F78C3" w14:textId="77777777" w:rsidR="007E560E" w:rsidRDefault="007E560E">
      <w:pPr>
        <w:pStyle w:val="BodyText"/>
        <w:spacing w:before="10"/>
        <w:rPr>
          <w:sz w:val="22"/>
        </w:rPr>
      </w:pPr>
    </w:p>
    <w:p w14:paraId="6C48A5BB" w14:textId="77777777" w:rsidR="007E560E" w:rsidRDefault="00C770E8">
      <w:pPr>
        <w:pStyle w:val="ListParagraph"/>
        <w:numPr>
          <w:ilvl w:val="1"/>
          <w:numId w:val="14"/>
        </w:numPr>
        <w:tabs>
          <w:tab w:val="left" w:pos="2374"/>
        </w:tabs>
        <w:spacing w:before="1" w:line="230" w:lineRule="auto"/>
        <w:ind w:right="138" w:hanging="620"/>
        <w:jc w:val="both"/>
        <w:rPr>
          <w:sz w:val="24"/>
        </w:rPr>
      </w:pPr>
      <w:r>
        <w:rPr>
          <w:sz w:val="24"/>
        </w:rPr>
        <w:t>Make arrangements for safe custody of cash and other assets of the Producer Company.</w:t>
      </w:r>
    </w:p>
    <w:p w14:paraId="3A0AEF6B" w14:textId="77777777" w:rsidR="007E560E" w:rsidRDefault="007E560E">
      <w:pPr>
        <w:pStyle w:val="BodyText"/>
        <w:spacing w:before="7"/>
        <w:rPr>
          <w:sz w:val="22"/>
        </w:rPr>
      </w:pPr>
    </w:p>
    <w:p w14:paraId="508FB8B5" w14:textId="77777777" w:rsidR="007E560E" w:rsidRDefault="00C770E8">
      <w:pPr>
        <w:pStyle w:val="ListParagraph"/>
        <w:numPr>
          <w:ilvl w:val="1"/>
          <w:numId w:val="14"/>
        </w:numPr>
        <w:tabs>
          <w:tab w:val="left" w:pos="2374"/>
        </w:tabs>
        <w:spacing w:line="230" w:lineRule="auto"/>
        <w:ind w:right="138" w:hanging="608"/>
        <w:jc w:val="both"/>
        <w:rPr>
          <w:sz w:val="24"/>
        </w:rPr>
      </w:pPr>
      <w:r>
        <w:rPr>
          <w:sz w:val="24"/>
        </w:rPr>
        <w:t>Sign such documents as may be authorized by the Board, for and on behalf of the company.</w:t>
      </w:r>
    </w:p>
    <w:p w14:paraId="34ADD39E" w14:textId="77777777" w:rsidR="007E560E" w:rsidRDefault="00C770E8">
      <w:pPr>
        <w:pStyle w:val="ListParagraph"/>
        <w:numPr>
          <w:ilvl w:val="1"/>
          <w:numId w:val="14"/>
        </w:numPr>
        <w:tabs>
          <w:tab w:val="left" w:pos="2374"/>
        </w:tabs>
        <w:spacing w:before="75" w:line="276" w:lineRule="auto"/>
        <w:ind w:right="135" w:hanging="540"/>
        <w:jc w:val="both"/>
        <w:rPr>
          <w:sz w:val="24"/>
        </w:rPr>
      </w:pPr>
      <w:r>
        <w:rPr>
          <w:sz w:val="24"/>
        </w:rPr>
        <w:t>Maintain proper books of account, prepare annual accounts and audit thereof; place the audited accounts before the Board and in the annual general meeting of the Members.</w:t>
      </w:r>
    </w:p>
    <w:p w14:paraId="0B9C2267" w14:textId="77777777" w:rsidR="007E560E" w:rsidRDefault="007E560E">
      <w:pPr>
        <w:pStyle w:val="BodyText"/>
        <w:spacing w:before="5"/>
        <w:rPr>
          <w:sz w:val="27"/>
        </w:rPr>
      </w:pPr>
    </w:p>
    <w:p w14:paraId="7FE08043" w14:textId="77777777" w:rsidR="007E560E" w:rsidRDefault="00C770E8">
      <w:pPr>
        <w:pStyle w:val="ListParagraph"/>
        <w:numPr>
          <w:ilvl w:val="1"/>
          <w:numId w:val="14"/>
        </w:numPr>
        <w:tabs>
          <w:tab w:val="left" w:pos="2374"/>
        </w:tabs>
        <w:spacing w:line="278" w:lineRule="auto"/>
        <w:ind w:right="134" w:hanging="608"/>
        <w:jc w:val="both"/>
        <w:rPr>
          <w:sz w:val="24"/>
        </w:rPr>
      </w:pPr>
      <w:r>
        <w:rPr>
          <w:sz w:val="24"/>
        </w:rPr>
        <w:t>Furnish Members with periodic information to appraise them of the operation and functions to the Producer Company;</w:t>
      </w:r>
    </w:p>
    <w:p w14:paraId="62A5890B" w14:textId="77777777" w:rsidR="007E560E" w:rsidRDefault="007E560E">
      <w:pPr>
        <w:pStyle w:val="BodyText"/>
        <w:rPr>
          <w:sz w:val="27"/>
        </w:rPr>
      </w:pPr>
    </w:p>
    <w:p w14:paraId="03874AD5" w14:textId="77777777" w:rsidR="007E560E" w:rsidRDefault="00C770E8">
      <w:pPr>
        <w:pStyle w:val="ListParagraph"/>
        <w:numPr>
          <w:ilvl w:val="1"/>
          <w:numId w:val="14"/>
        </w:numPr>
        <w:tabs>
          <w:tab w:val="left" w:pos="2373"/>
          <w:tab w:val="left" w:pos="2374"/>
        </w:tabs>
        <w:ind w:left="2374" w:hanging="677"/>
        <w:jc w:val="left"/>
        <w:rPr>
          <w:sz w:val="24"/>
        </w:rPr>
      </w:pPr>
      <w:r>
        <w:rPr>
          <w:sz w:val="24"/>
        </w:rPr>
        <w:t>Make</w:t>
      </w:r>
      <w:r>
        <w:rPr>
          <w:spacing w:val="-1"/>
          <w:sz w:val="24"/>
        </w:rPr>
        <w:t xml:space="preserve"> </w:t>
      </w:r>
      <w:r>
        <w:rPr>
          <w:sz w:val="24"/>
        </w:rPr>
        <w:t>appointments</w:t>
      </w:r>
      <w:r>
        <w:rPr>
          <w:spacing w:val="1"/>
          <w:sz w:val="24"/>
        </w:rPr>
        <w:t xml:space="preserve"> </w:t>
      </w:r>
      <w:r>
        <w:rPr>
          <w:sz w:val="24"/>
        </w:rPr>
        <w:t>to posts</w:t>
      </w:r>
      <w:r>
        <w:rPr>
          <w:spacing w:val="1"/>
          <w:sz w:val="24"/>
        </w:rPr>
        <w:t xml:space="preserve"> </w:t>
      </w:r>
      <w:r>
        <w:rPr>
          <w:sz w:val="24"/>
        </w:rPr>
        <w:t>in accordance</w:t>
      </w:r>
      <w:r>
        <w:rPr>
          <w:spacing w:val="2"/>
          <w:sz w:val="24"/>
        </w:rPr>
        <w:t xml:space="preserve"> </w:t>
      </w:r>
      <w:r>
        <w:rPr>
          <w:sz w:val="24"/>
        </w:rPr>
        <w:t>with the powers</w:t>
      </w:r>
      <w:r>
        <w:rPr>
          <w:spacing w:val="1"/>
          <w:sz w:val="24"/>
        </w:rPr>
        <w:t xml:space="preserve"> </w:t>
      </w:r>
      <w:r>
        <w:rPr>
          <w:sz w:val="24"/>
        </w:rPr>
        <w:t xml:space="preserve">delegated </w:t>
      </w:r>
      <w:r>
        <w:rPr>
          <w:spacing w:val="-5"/>
          <w:sz w:val="24"/>
        </w:rPr>
        <w:t>to</w:t>
      </w:r>
    </w:p>
    <w:p w14:paraId="784E8D11" w14:textId="77777777" w:rsidR="007E560E" w:rsidRDefault="007E560E">
      <w:pPr>
        <w:rPr>
          <w:sz w:val="24"/>
        </w:rPr>
        <w:sectPr w:rsidR="007E560E">
          <w:pgSz w:w="12240" w:h="15840"/>
          <w:pgMar w:top="1460" w:right="1660" w:bottom="1740" w:left="1140" w:header="0" w:footer="1455" w:gutter="0"/>
          <w:cols w:space="720"/>
        </w:sectPr>
      </w:pPr>
    </w:p>
    <w:p w14:paraId="7886AE26" w14:textId="77777777" w:rsidR="007E560E" w:rsidRDefault="00C770E8">
      <w:pPr>
        <w:pStyle w:val="BodyText"/>
        <w:spacing w:before="39"/>
        <w:ind w:left="2371"/>
      </w:pPr>
      <w:r>
        <w:lastRenderedPageBreak/>
        <w:t>him by the</w:t>
      </w:r>
      <w:r>
        <w:rPr>
          <w:spacing w:val="-5"/>
        </w:rPr>
        <w:t xml:space="preserve"> </w:t>
      </w:r>
      <w:r>
        <w:rPr>
          <w:spacing w:val="-2"/>
        </w:rPr>
        <w:t>Board.</w:t>
      </w:r>
    </w:p>
    <w:p w14:paraId="61D3D413" w14:textId="77777777" w:rsidR="007E560E" w:rsidRDefault="007E560E">
      <w:pPr>
        <w:pStyle w:val="BodyText"/>
        <w:spacing w:before="1"/>
        <w:rPr>
          <w:sz w:val="31"/>
        </w:rPr>
      </w:pPr>
    </w:p>
    <w:p w14:paraId="167BC8E0" w14:textId="77777777" w:rsidR="007E560E" w:rsidRDefault="00C770E8">
      <w:pPr>
        <w:pStyle w:val="ListParagraph"/>
        <w:numPr>
          <w:ilvl w:val="1"/>
          <w:numId w:val="14"/>
        </w:numPr>
        <w:tabs>
          <w:tab w:val="left" w:pos="2371"/>
          <w:tab w:val="left" w:pos="2372"/>
        </w:tabs>
        <w:spacing w:line="276" w:lineRule="auto"/>
        <w:ind w:right="683" w:hanging="740"/>
        <w:jc w:val="left"/>
        <w:rPr>
          <w:sz w:val="24"/>
        </w:rPr>
      </w:pPr>
      <w:r>
        <w:rPr>
          <w:sz w:val="24"/>
        </w:rPr>
        <w:t>Assist</w:t>
      </w:r>
      <w:r>
        <w:rPr>
          <w:spacing w:val="-5"/>
          <w:sz w:val="24"/>
        </w:rPr>
        <w:t xml:space="preserve"> </w:t>
      </w:r>
      <w:r>
        <w:rPr>
          <w:sz w:val="24"/>
        </w:rPr>
        <w:t>the</w:t>
      </w:r>
      <w:r>
        <w:rPr>
          <w:spacing w:val="-5"/>
          <w:sz w:val="24"/>
        </w:rPr>
        <w:t xml:space="preserve"> </w:t>
      </w:r>
      <w:r>
        <w:rPr>
          <w:sz w:val="24"/>
        </w:rPr>
        <w:t>Board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formulation</w:t>
      </w:r>
      <w:r>
        <w:rPr>
          <w:spacing w:val="-5"/>
          <w:sz w:val="24"/>
        </w:rPr>
        <w:t xml:space="preserve"> </w:t>
      </w:r>
      <w:r>
        <w:rPr>
          <w:sz w:val="24"/>
        </w:rPr>
        <w:t>of</w:t>
      </w:r>
      <w:r>
        <w:rPr>
          <w:spacing w:val="-5"/>
          <w:sz w:val="24"/>
        </w:rPr>
        <w:t xml:space="preserve"> </w:t>
      </w:r>
      <w:r>
        <w:rPr>
          <w:sz w:val="24"/>
        </w:rPr>
        <w:t>goals,</w:t>
      </w:r>
      <w:r>
        <w:rPr>
          <w:spacing w:val="-5"/>
          <w:sz w:val="24"/>
        </w:rPr>
        <w:t xml:space="preserve"> </w:t>
      </w:r>
      <w:r>
        <w:rPr>
          <w:sz w:val="24"/>
        </w:rPr>
        <w:t>objectives,</w:t>
      </w:r>
      <w:r>
        <w:rPr>
          <w:spacing w:val="-5"/>
          <w:sz w:val="24"/>
        </w:rPr>
        <w:t xml:space="preserve"> </w:t>
      </w:r>
      <w:r>
        <w:rPr>
          <w:sz w:val="24"/>
        </w:rPr>
        <w:t>strategies, plans and policies.</w:t>
      </w:r>
    </w:p>
    <w:p w14:paraId="25D60966" w14:textId="77777777" w:rsidR="007E560E" w:rsidRDefault="007E560E">
      <w:pPr>
        <w:pStyle w:val="BodyText"/>
        <w:spacing w:before="8"/>
        <w:rPr>
          <w:sz w:val="27"/>
        </w:rPr>
      </w:pPr>
    </w:p>
    <w:p w14:paraId="1F336799" w14:textId="77777777" w:rsidR="007E560E" w:rsidRDefault="00C770E8">
      <w:pPr>
        <w:pStyle w:val="ListParagraph"/>
        <w:numPr>
          <w:ilvl w:val="1"/>
          <w:numId w:val="14"/>
        </w:numPr>
        <w:tabs>
          <w:tab w:val="left" w:pos="2374"/>
        </w:tabs>
        <w:spacing w:line="276" w:lineRule="auto"/>
        <w:ind w:right="126" w:hanging="608"/>
        <w:jc w:val="both"/>
        <w:rPr>
          <w:sz w:val="24"/>
        </w:rPr>
      </w:pPr>
      <w:r>
        <w:rPr>
          <w:sz w:val="24"/>
        </w:rPr>
        <w:t>Advise the Board with respect to legal and regulatory matters concerning the proposed and ongoing activities and take necessary action in respect thereof.</w:t>
      </w:r>
    </w:p>
    <w:p w14:paraId="121A0E62" w14:textId="77777777" w:rsidR="007E560E" w:rsidRDefault="007E560E">
      <w:pPr>
        <w:pStyle w:val="BodyText"/>
        <w:spacing w:before="7"/>
        <w:rPr>
          <w:sz w:val="27"/>
        </w:rPr>
      </w:pPr>
    </w:p>
    <w:p w14:paraId="0CA6891E" w14:textId="77777777" w:rsidR="007E560E" w:rsidRDefault="00C770E8">
      <w:pPr>
        <w:pStyle w:val="ListParagraph"/>
        <w:numPr>
          <w:ilvl w:val="1"/>
          <w:numId w:val="14"/>
        </w:numPr>
        <w:tabs>
          <w:tab w:val="left" w:pos="2374"/>
        </w:tabs>
        <w:spacing w:before="1" w:line="273" w:lineRule="auto"/>
        <w:ind w:right="139" w:hanging="540"/>
        <w:jc w:val="both"/>
        <w:rPr>
          <w:sz w:val="24"/>
        </w:rPr>
      </w:pPr>
      <w:r>
        <w:rPr>
          <w:sz w:val="24"/>
        </w:rPr>
        <w:t xml:space="preserve">Exercise the powers as may be necessary in the ordinary course of </w:t>
      </w:r>
      <w:r>
        <w:rPr>
          <w:spacing w:val="-2"/>
          <w:sz w:val="24"/>
        </w:rPr>
        <w:t>business.</w:t>
      </w:r>
    </w:p>
    <w:p w14:paraId="6BE6EA42" w14:textId="77777777" w:rsidR="007E560E" w:rsidRDefault="007E560E">
      <w:pPr>
        <w:pStyle w:val="BodyText"/>
        <w:spacing w:before="10"/>
        <w:rPr>
          <w:sz w:val="27"/>
        </w:rPr>
      </w:pPr>
    </w:p>
    <w:p w14:paraId="14B5E62F" w14:textId="77777777" w:rsidR="007E560E" w:rsidRDefault="00C770E8">
      <w:pPr>
        <w:pStyle w:val="ListParagraph"/>
        <w:numPr>
          <w:ilvl w:val="1"/>
          <w:numId w:val="14"/>
        </w:numPr>
        <w:tabs>
          <w:tab w:val="left" w:pos="2374"/>
        </w:tabs>
        <w:spacing w:line="276" w:lineRule="auto"/>
        <w:ind w:right="133" w:hanging="608"/>
        <w:jc w:val="both"/>
        <w:rPr>
          <w:sz w:val="24"/>
        </w:rPr>
      </w:pPr>
      <w:r>
        <w:rPr>
          <w:sz w:val="24"/>
        </w:rPr>
        <w:t>Discharge</w:t>
      </w:r>
      <w:r>
        <w:rPr>
          <w:spacing w:val="-2"/>
          <w:sz w:val="24"/>
        </w:rPr>
        <w:t xml:space="preserve"> </w:t>
      </w:r>
      <w:r>
        <w:rPr>
          <w:sz w:val="24"/>
        </w:rPr>
        <w:t>such other</w:t>
      </w:r>
      <w:r>
        <w:rPr>
          <w:spacing w:val="-1"/>
          <w:sz w:val="24"/>
        </w:rPr>
        <w:t xml:space="preserve"> </w:t>
      </w:r>
      <w:r>
        <w:rPr>
          <w:sz w:val="24"/>
        </w:rPr>
        <w:t>functions, and exercise</w:t>
      </w:r>
      <w:r>
        <w:rPr>
          <w:spacing w:val="-1"/>
          <w:sz w:val="24"/>
        </w:rPr>
        <w:t xml:space="preserve"> </w:t>
      </w:r>
      <w:r>
        <w:rPr>
          <w:sz w:val="24"/>
        </w:rPr>
        <w:t>such other</w:t>
      </w:r>
      <w:r>
        <w:rPr>
          <w:spacing w:val="-1"/>
          <w:sz w:val="24"/>
        </w:rPr>
        <w:t xml:space="preserve"> </w:t>
      </w:r>
      <w:r>
        <w:rPr>
          <w:sz w:val="24"/>
        </w:rPr>
        <w:t>powers, as may be delegated by the Board.</w:t>
      </w:r>
    </w:p>
    <w:p w14:paraId="214C4476" w14:textId="77777777" w:rsidR="007E560E" w:rsidRDefault="007E560E">
      <w:pPr>
        <w:pStyle w:val="BodyText"/>
        <w:spacing w:before="3"/>
        <w:rPr>
          <w:sz w:val="27"/>
        </w:rPr>
      </w:pPr>
    </w:p>
    <w:p w14:paraId="05EB1CDE" w14:textId="77777777" w:rsidR="007E560E" w:rsidRDefault="00C770E8">
      <w:pPr>
        <w:pStyle w:val="ListParagraph"/>
        <w:numPr>
          <w:ilvl w:val="0"/>
          <w:numId w:val="14"/>
        </w:numPr>
        <w:tabs>
          <w:tab w:val="left" w:pos="934"/>
        </w:tabs>
        <w:ind w:right="135" w:hanging="360"/>
        <w:jc w:val="both"/>
        <w:rPr>
          <w:sz w:val="24"/>
        </w:rPr>
      </w:pPr>
      <w:r>
        <w:rPr>
          <w:sz w:val="24"/>
        </w:rPr>
        <w:t>The Chief Executive Officer shall manage the affairs of the Producer Company under the general superintendence, direction and control of the Board and be accountable for the performance of the Producer Company.</w:t>
      </w:r>
    </w:p>
    <w:p w14:paraId="27BF1464" w14:textId="77777777" w:rsidR="007E560E" w:rsidRDefault="007E560E">
      <w:pPr>
        <w:pStyle w:val="BodyText"/>
      </w:pPr>
    </w:p>
    <w:p w14:paraId="687E0C74" w14:textId="77777777" w:rsidR="007E560E" w:rsidRDefault="00C770E8">
      <w:pPr>
        <w:pStyle w:val="Heading1"/>
        <w:numPr>
          <w:ilvl w:val="0"/>
          <w:numId w:val="22"/>
        </w:numPr>
        <w:tabs>
          <w:tab w:val="left" w:pos="575"/>
        </w:tabs>
        <w:ind w:left="574" w:hanging="364"/>
      </w:pPr>
      <w:r>
        <w:t>FINANCES</w:t>
      </w:r>
      <w:r>
        <w:rPr>
          <w:spacing w:val="-7"/>
        </w:rPr>
        <w:t xml:space="preserve"> </w:t>
      </w:r>
      <w:r>
        <w:t>&amp;</w:t>
      </w:r>
      <w:r>
        <w:rPr>
          <w:spacing w:val="-7"/>
        </w:rPr>
        <w:t xml:space="preserve"> </w:t>
      </w:r>
      <w:r>
        <w:rPr>
          <w:spacing w:val="-2"/>
        </w:rPr>
        <w:t>ACCOUNTS</w:t>
      </w:r>
    </w:p>
    <w:p w14:paraId="46B0ACF6" w14:textId="77777777" w:rsidR="007E560E" w:rsidRDefault="00C770E8">
      <w:pPr>
        <w:pStyle w:val="Heading2"/>
        <w:numPr>
          <w:ilvl w:val="1"/>
          <w:numId w:val="22"/>
        </w:numPr>
        <w:tabs>
          <w:tab w:val="left" w:pos="1603"/>
          <w:tab w:val="left" w:pos="1604"/>
        </w:tabs>
        <w:spacing w:before="152"/>
        <w:ind w:left="895" w:right="416" w:firstLine="0"/>
      </w:pPr>
      <w:r>
        <w:t>The</w:t>
      </w:r>
      <w:r>
        <w:rPr>
          <w:spacing w:val="-7"/>
        </w:rPr>
        <w:t xml:space="preserve"> </w:t>
      </w:r>
      <w:r>
        <w:t>SRI</w:t>
      </w:r>
      <w:r>
        <w:rPr>
          <w:spacing w:val="-6"/>
        </w:rPr>
        <w:t xml:space="preserve"> </w:t>
      </w:r>
      <w:r>
        <w:t>MUNDARAGI</w:t>
      </w:r>
      <w:r>
        <w:rPr>
          <w:spacing w:val="-6"/>
        </w:rPr>
        <w:t xml:space="preserve"> </w:t>
      </w:r>
      <w:r>
        <w:t>SHIVARAYA</w:t>
      </w:r>
      <w:r>
        <w:rPr>
          <w:spacing w:val="-6"/>
        </w:rPr>
        <w:t xml:space="preserve"> </w:t>
      </w:r>
      <w:r>
        <w:t>SHEEP</w:t>
      </w:r>
      <w:r>
        <w:rPr>
          <w:spacing w:val="-8"/>
        </w:rPr>
        <w:t xml:space="preserve"> </w:t>
      </w:r>
      <w:r>
        <w:t>AND</w:t>
      </w:r>
      <w:r>
        <w:rPr>
          <w:spacing w:val="-6"/>
        </w:rPr>
        <w:t xml:space="preserve"> </w:t>
      </w:r>
      <w:r>
        <w:t>GOAT</w:t>
      </w:r>
      <w:r>
        <w:rPr>
          <w:spacing w:val="-6"/>
        </w:rPr>
        <w:t xml:space="preserve"> </w:t>
      </w:r>
      <w:r>
        <w:t>FARMERS PRODUCER COMPANY LIMITED., pabusiness year:</w:t>
      </w:r>
    </w:p>
    <w:p w14:paraId="02E825A6" w14:textId="77777777" w:rsidR="007E560E" w:rsidRDefault="00C770E8">
      <w:pPr>
        <w:pStyle w:val="BodyText"/>
        <w:spacing w:before="96"/>
        <w:ind w:left="895"/>
      </w:pPr>
      <w:r>
        <w:t>The</w:t>
      </w:r>
      <w:r>
        <w:rPr>
          <w:spacing w:val="-3"/>
        </w:rPr>
        <w:t xml:space="preserve"> </w:t>
      </w:r>
      <w:r>
        <w:t>financial</w:t>
      </w:r>
      <w:r>
        <w:rPr>
          <w:spacing w:val="-1"/>
        </w:rPr>
        <w:t xml:space="preserve"> </w:t>
      </w:r>
      <w:r>
        <w:t>year</w:t>
      </w:r>
      <w:r>
        <w:rPr>
          <w:spacing w:val="-2"/>
        </w:rPr>
        <w:t xml:space="preserve"> </w:t>
      </w:r>
      <w:r>
        <w:t>of</w:t>
      </w:r>
      <w:r>
        <w:rPr>
          <w:spacing w:val="-1"/>
        </w:rPr>
        <w:t xml:space="preserve"> </w:t>
      </w:r>
      <w:r>
        <w:t>the</w:t>
      </w:r>
      <w:r>
        <w:rPr>
          <w:spacing w:val="-1"/>
        </w:rPr>
        <w:t xml:space="preserve"> </w:t>
      </w:r>
      <w:r>
        <w:t>Company</w:t>
      </w:r>
      <w:r>
        <w:rPr>
          <w:spacing w:val="-1"/>
        </w:rPr>
        <w:t xml:space="preserve"> </w:t>
      </w:r>
      <w:r>
        <w:t>shall</w:t>
      </w:r>
      <w:r>
        <w:rPr>
          <w:spacing w:val="-1"/>
        </w:rPr>
        <w:t xml:space="preserve"> </w:t>
      </w:r>
      <w:r>
        <w:t>be</w:t>
      </w:r>
      <w:r>
        <w:rPr>
          <w:spacing w:val="-2"/>
        </w:rPr>
        <w:t xml:space="preserve"> </w:t>
      </w:r>
      <w:r>
        <w:t>from</w:t>
      </w:r>
      <w:r>
        <w:rPr>
          <w:spacing w:val="-1"/>
        </w:rPr>
        <w:t xml:space="preserve"> </w:t>
      </w:r>
      <w:r>
        <w:t>1st</w:t>
      </w:r>
      <w:r>
        <w:rPr>
          <w:spacing w:val="-1"/>
        </w:rPr>
        <w:t xml:space="preserve"> </w:t>
      </w:r>
      <w:r>
        <w:t>of</w:t>
      </w:r>
      <w:r>
        <w:rPr>
          <w:spacing w:val="-1"/>
        </w:rPr>
        <w:t xml:space="preserve"> </w:t>
      </w:r>
      <w:r>
        <w:t>April</w:t>
      </w:r>
      <w:r>
        <w:rPr>
          <w:spacing w:val="-1"/>
        </w:rPr>
        <w:t xml:space="preserve"> </w:t>
      </w:r>
      <w:r>
        <w:t>to next</w:t>
      </w:r>
      <w:r>
        <w:rPr>
          <w:spacing w:val="-1"/>
        </w:rPr>
        <w:t xml:space="preserve"> </w:t>
      </w:r>
      <w:r>
        <w:t>31st</w:t>
      </w:r>
      <w:r>
        <w:rPr>
          <w:spacing w:val="-1"/>
        </w:rPr>
        <w:t xml:space="preserve"> </w:t>
      </w:r>
      <w:r>
        <w:rPr>
          <w:spacing w:val="-2"/>
        </w:rPr>
        <w:t>March.</w:t>
      </w:r>
    </w:p>
    <w:p w14:paraId="1EF90156" w14:textId="77777777" w:rsidR="007E560E" w:rsidRDefault="007E560E">
      <w:pPr>
        <w:pStyle w:val="BodyText"/>
      </w:pPr>
    </w:p>
    <w:p w14:paraId="51B50447" w14:textId="77777777" w:rsidR="007E560E" w:rsidRDefault="00C770E8">
      <w:pPr>
        <w:pStyle w:val="ListParagraph"/>
        <w:numPr>
          <w:ilvl w:val="0"/>
          <w:numId w:val="13"/>
        </w:numPr>
        <w:tabs>
          <w:tab w:val="left" w:pos="1654"/>
        </w:tabs>
        <w:ind w:right="281" w:hanging="360"/>
        <w:jc w:val="both"/>
        <w:rPr>
          <w:sz w:val="24"/>
        </w:rPr>
      </w:pPr>
      <w:r>
        <w:rPr>
          <w:sz w:val="24"/>
        </w:rPr>
        <w:t>The</w:t>
      </w:r>
      <w:r>
        <w:rPr>
          <w:spacing w:val="-5"/>
          <w:sz w:val="24"/>
        </w:rPr>
        <w:t xml:space="preserve"> </w:t>
      </w:r>
      <w:r>
        <w:rPr>
          <w:sz w:val="24"/>
        </w:rPr>
        <w:t>Company</w:t>
      </w:r>
      <w:r>
        <w:rPr>
          <w:spacing w:val="-3"/>
          <w:sz w:val="24"/>
        </w:rPr>
        <w:t xml:space="preserve"> </w:t>
      </w:r>
      <w:r>
        <w:rPr>
          <w:sz w:val="24"/>
        </w:rPr>
        <w:t>shall</w:t>
      </w:r>
      <w:r>
        <w:rPr>
          <w:spacing w:val="-3"/>
          <w:sz w:val="24"/>
        </w:rPr>
        <w:t xml:space="preserve"> </w:t>
      </w:r>
      <w:r>
        <w:rPr>
          <w:sz w:val="24"/>
        </w:rPr>
        <w:t>keep</w:t>
      </w:r>
      <w:r>
        <w:rPr>
          <w:spacing w:val="-2"/>
          <w:sz w:val="24"/>
        </w:rPr>
        <w:t xml:space="preserve"> </w:t>
      </w:r>
      <w:r>
        <w:rPr>
          <w:sz w:val="24"/>
        </w:rPr>
        <w:t>at</w:t>
      </w:r>
      <w:r>
        <w:rPr>
          <w:spacing w:val="-3"/>
          <w:sz w:val="24"/>
        </w:rPr>
        <w:t xml:space="preserve"> </w:t>
      </w:r>
      <w:r>
        <w:rPr>
          <w:sz w:val="24"/>
        </w:rPr>
        <w:t>its</w:t>
      </w:r>
      <w:r>
        <w:rPr>
          <w:spacing w:val="-3"/>
          <w:sz w:val="24"/>
        </w:rPr>
        <w:t xml:space="preserve"> </w:t>
      </w:r>
      <w:r>
        <w:rPr>
          <w:sz w:val="24"/>
        </w:rPr>
        <w:t>registered</w:t>
      </w:r>
      <w:r>
        <w:rPr>
          <w:spacing w:val="-3"/>
          <w:sz w:val="24"/>
        </w:rPr>
        <w:t xml:space="preserve"> </w:t>
      </w:r>
      <w:r>
        <w:rPr>
          <w:sz w:val="24"/>
        </w:rPr>
        <w:t>office</w:t>
      </w:r>
      <w:r>
        <w:rPr>
          <w:spacing w:val="-4"/>
          <w:sz w:val="24"/>
        </w:rPr>
        <w:t xml:space="preserve"> </w:t>
      </w:r>
      <w:r>
        <w:rPr>
          <w:sz w:val="24"/>
        </w:rPr>
        <w:t>proper</w:t>
      </w:r>
      <w:r>
        <w:rPr>
          <w:spacing w:val="-4"/>
          <w:sz w:val="24"/>
        </w:rPr>
        <w:t xml:space="preserve"> </w:t>
      </w:r>
      <w:r>
        <w:rPr>
          <w:sz w:val="24"/>
        </w:rPr>
        <w:t>books</w:t>
      </w:r>
      <w:r>
        <w:rPr>
          <w:spacing w:val="-3"/>
          <w:sz w:val="24"/>
        </w:rPr>
        <w:t xml:space="preserve"> </w:t>
      </w:r>
      <w:r>
        <w:rPr>
          <w:sz w:val="24"/>
        </w:rPr>
        <w:t>of</w:t>
      </w:r>
      <w:r>
        <w:rPr>
          <w:spacing w:val="-3"/>
          <w:sz w:val="24"/>
        </w:rPr>
        <w:t xml:space="preserve"> </w:t>
      </w:r>
      <w:r>
        <w:rPr>
          <w:sz w:val="24"/>
        </w:rPr>
        <w:t>accounts</w:t>
      </w:r>
      <w:r>
        <w:rPr>
          <w:spacing w:val="-3"/>
          <w:sz w:val="24"/>
        </w:rPr>
        <w:t xml:space="preserve"> </w:t>
      </w:r>
      <w:r>
        <w:rPr>
          <w:sz w:val="24"/>
        </w:rPr>
        <w:t>with respect to:</w:t>
      </w:r>
    </w:p>
    <w:p w14:paraId="287205F0" w14:textId="77777777" w:rsidR="007E560E" w:rsidRDefault="00C770E8">
      <w:pPr>
        <w:pStyle w:val="ListParagraph"/>
        <w:numPr>
          <w:ilvl w:val="1"/>
          <w:numId w:val="13"/>
        </w:numPr>
        <w:tabs>
          <w:tab w:val="left" w:pos="2012"/>
        </w:tabs>
        <w:ind w:right="143"/>
        <w:jc w:val="both"/>
        <w:rPr>
          <w:sz w:val="24"/>
        </w:rPr>
      </w:pPr>
      <w:r>
        <w:rPr>
          <w:sz w:val="24"/>
        </w:rPr>
        <w:t>All</w:t>
      </w:r>
      <w:r>
        <w:rPr>
          <w:spacing w:val="-3"/>
          <w:sz w:val="24"/>
        </w:rPr>
        <w:t xml:space="preserve"> </w:t>
      </w:r>
      <w:r>
        <w:rPr>
          <w:sz w:val="24"/>
        </w:rPr>
        <w:t>sums</w:t>
      </w:r>
      <w:r>
        <w:rPr>
          <w:spacing w:val="-3"/>
          <w:sz w:val="24"/>
        </w:rPr>
        <w:t xml:space="preserve"> </w:t>
      </w:r>
      <w:r>
        <w:rPr>
          <w:sz w:val="24"/>
        </w:rPr>
        <w:t>of</w:t>
      </w:r>
      <w:r>
        <w:rPr>
          <w:spacing w:val="-4"/>
          <w:sz w:val="24"/>
        </w:rPr>
        <w:t xml:space="preserve"> </w:t>
      </w:r>
      <w:r>
        <w:rPr>
          <w:sz w:val="24"/>
        </w:rPr>
        <w:t>money</w:t>
      </w:r>
      <w:r>
        <w:rPr>
          <w:spacing w:val="-3"/>
          <w:sz w:val="24"/>
        </w:rPr>
        <w:t xml:space="preserve"> </w:t>
      </w:r>
      <w:r>
        <w:rPr>
          <w:sz w:val="24"/>
        </w:rPr>
        <w:t>received</w:t>
      </w:r>
      <w:r>
        <w:rPr>
          <w:spacing w:val="-3"/>
          <w:sz w:val="24"/>
        </w:rPr>
        <w:t xml:space="preserve"> </w:t>
      </w:r>
      <w:r>
        <w:rPr>
          <w:sz w:val="24"/>
        </w:rPr>
        <w:t>and</w:t>
      </w:r>
      <w:r>
        <w:rPr>
          <w:spacing w:val="-4"/>
          <w:sz w:val="24"/>
        </w:rPr>
        <w:t xml:space="preserve"> </w:t>
      </w:r>
      <w:r>
        <w:rPr>
          <w:sz w:val="24"/>
        </w:rPr>
        <w:t>expend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Company</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matters</w:t>
      </w:r>
      <w:r>
        <w:rPr>
          <w:spacing w:val="-3"/>
          <w:sz w:val="24"/>
        </w:rPr>
        <w:t xml:space="preserve"> </w:t>
      </w:r>
      <w:r>
        <w:rPr>
          <w:sz w:val="24"/>
        </w:rPr>
        <w:t>in respect of which the receipts and expenditure take place</w:t>
      </w:r>
    </w:p>
    <w:p w14:paraId="395AA27A" w14:textId="77777777" w:rsidR="007E560E" w:rsidRDefault="00C770E8">
      <w:pPr>
        <w:pStyle w:val="ListParagraph"/>
        <w:numPr>
          <w:ilvl w:val="1"/>
          <w:numId w:val="13"/>
        </w:numPr>
        <w:tabs>
          <w:tab w:val="left" w:pos="2012"/>
        </w:tabs>
        <w:ind w:hanging="555"/>
        <w:jc w:val="both"/>
        <w:rPr>
          <w:sz w:val="24"/>
        </w:rPr>
      </w:pPr>
      <w:r>
        <w:rPr>
          <w:sz w:val="24"/>
        </w:rPr>
        <w:t>All</w:t>
      </w:r>
      <w:r>
        <w:rPr>
          <w:spacing w:val="-2"/>
          <w:sz w:val="24"/>
        </w:rPr>
        <w:t xml:space="preserve"> </w:t>
      </w:r>
      <w:r>
        <w:rPr>
          <w:sz w:val="24"/>
        </w:rPr>
        <w:t>sales</w:t>
      </w:r>
      <w:r>
        <w:rPr>
          <w:spacing w:val="-2"/>
          <w:sz w:val="24"/>
        </w:rPr>
        <w:t xml:space="preserve"> </w:t>
      </w:r>
      <w:r>
        <w:rPr>
          <w:sz w:val="24"/>
        </w:rPr>
        <w:t>and</w:t>
      </w:r>
      <w:r>
        <w:rPr>
          <w:spacing w:val="-2"/>
          <w:sz w:val="24"/>
        </w:rPr>
        <w:t xml:space="preserve"> </w:t>
      </w:r>
      <w:r>
        <w:rPr>
          <w:sz w:val="24"/>
        </w:rPr>
        <w:t>purchase</w:t>
      </w:r>
      <w:r>
        <w:rPr>
          <w:spacing w:val="-3"/>
          <w:sz w:val="24"/>
        </w:rPr>
        <w:t xml:space="preserve"> </w:t>
      </w:r>
      <w:r>
        <w:rPr>
          <w:sz w:val="24"/>
        </w:rPr>
        <w:t>of</w:t>
      </w:r>
      <w:r>
        <w:rPr>
          <w:spacing w:val="-2"/>
          <w:sz w:val="24"/>
        </w:rPr>
        <w:t xml:space="preserve"> </w:t>
      </w:r>
      <w:r>
        <w:rPr>
          <w:sz w:val="24"/>
        </w:rPr>
        <w:t>goods</w:t>
      </w:r>
      <w:r>
        <w:rPr>
          <w:spacing w:val="-1"/>
          <w:sz w:val="24"/>
        </w:rPr>
        <w:t xml:space="preserve"> </w:t>
      </w:r>
      <w:r>
        <w:rPr>
          <w:sz w:val="24"/>
        </w:rPr>
        <w:t>by</w:t>
      </w:r>
      <w:r>
        <w:rPr>
          <w:spacing w:val="1"/>
          <w:sz w:val="24"/>
        </w:rPr>
        <w:t xml:space="preserve"> </w:t>
      </w:r>
      <w:r>
        <w:rPr>
          <w:sz w:val="24"/>
        </w:rPr>
        <w:t>the</w:t>
      </w:r>
      <w:r>
        <w:rPr>
          <w:spacing w:val="-14"/>
          <w:sz w:val="24"/>
        </w:rPr>
        <w:t xml:space="preserve"> </w:t>
      </w:r>
      <w:r>
        <w:rPr>
          <w:spacing w:val="-2"/>
          <w:sz w:val="24"/>
        </w:rPr>
        <w:t>Company.</w:t>
      </w:r>
    </w:p>
    <w:p w14:paraId="6517F770" w14:textId="77777777" w:rsidR="007E560E" w:rsidRDefault="00C770E8">
      <w:pPr>
        <w:pStyle w:val="ListParagraph"/>
        <w:numPr>
          <w:ilvl w:val="1"/>
          <w:numId w:val="13"/>
        </w:numPr>
        <w:tabs>
          <w:tab w:val="left" w:pos="2012"/>
        </w:tabs>
        <w:ind w:hanging="620"/>
        <w:jc w:val="both"/>
        <w:rPr>
          <w:sz w:val="24"/>
        </w:rPr>
      </w:pPr>
      <w:r>
        <w:rPr>
          <w:sz w:val="24"/>
        </w:rPr>
        <w:t>The</w:t>
      </w:r>
      <w:r>
        <w:rPr>
          <w:spacing w:val="-5"/>
          <w:sz w:val="24"/>
        </w:rPr>
        <w:t xml:space="preserve"> </w:t>
      </w:r>
      <w:r>
        <w:rPr>
          <w:sz w:val="24"/>
        </w:rPr>
        <w:t>instruments of</w:t>
      </w:r>
      <w:r>
        <w:rPr>
          <w:spacing w:val="-1"/>
          <w:sz w:val="24"/>
        </w:rPr>
        <w:t xml:space="preserve"> </w:t>
      </w:r>
      <w:r>
        <w:rPr>
          <w:sz w:val="24"/>
        </w:rPr>
        <w:t>liability executed by</w:t>
      </w:r>
      <w:r>
        <w:rPr>
          <w:spacing w:val="4"/>
          <w:sz w:val="24"/>
        </w:rPr>
        <w:t xml:space="preserve"> </w:t>
      </w:r>
      <w:r>
        <w:rPr>
          <w:sz w:val="24"/>
        </w:rPr>
        <w:t>or on</w:t>
      </w:r>
      <w:r>
        <w:rPr>
          <w:spacing w:val="-2"/>
          <w:sz w:val="24"/>
        </w:rPr>
        <w:t xml:space="preserve"> </w:t>
      </w:r>
      <w:r>
        <w:rPr>
          <w:sz w:val="24"/>
        </w:rPr>
        <w:t>behalf of</w:t>
      </w:r>
      <w:r>
        <w:rPr>
          <w:spacing w:val="-1"/>
          <w:sz w:val="24"/>
        </w:rPr>
        <w:t xml:space="preserve"> </w:t>
      </w:r>
      <w:r>
        <w:rPr>
          <w:sz w:val="24"/>
        </w:rPr>
        <w:t>the</w:t>
      </w:r>
      <w:r>
        <w:rPr>
          <w:spacing w:val="-24"/>
          <w:sz w:val="24"/>
        </w:rPr>
        <w:t xml:space="preserve"> </w:t>
      </w:r>
      <w:r>
        <w:rPr>
          <w:spacing w:val="-2"/>
          <w:sz w:val="24"/>
        </w:rPr>
        <w:t>Company.</w:t>
      </w:r>
    </w:p>
    <w:p w14:paraId="637C6AB6" w14:textId="77777777" w:rsidR="007E560E" w:rsidRDefault="00C770E8">
      <w:pPr>
        <w:pStyle w:val="ListParagraph"/>
        <w:numPr>
          <w:ilvl w:val="1"/>
          <w:numId w:val="13"/>
        </w:numPr>
        <w:tabs>
          <w:tab w:val="left" w:pos="2012"/>
        </w:tabs>
        <w:spacing w:before="1"/>
        <w:ind w:hanging="608"/>
        <w:jc w:val="both"/>
        <w:rPr>
          <w:sz w:val="24"/>
        </w:rPr>
      </w:pPr>
      <w:r>
        <w:rPr>
          <w:sz w:val="24"/>
        </w:rPr>
        <w:t>The</w:t>
      </w:r>
      <w:r>
        <w:rPr>
          <w:spacing w:val="-4"/>
          <w:sz w:val="24"/>
        </w:rPr>
        <w:t xml:space="preserve"> </w:t>
      </w:r>
      <w:r>
        <w:rPr>
          <w:sz w:val="24"/>
        </w:rPr>
        <w:t>assets</w:t>
      </w:r>
      <w:r>
        <w:rPr>
          <w:spacing w:val="-2"/>
          <w:sz w:val="24"/>
        </w:rPr>
        <w:t xml:space="preserve"> </w:t>
      </w:r>
      <w:r>
        <w:rPr>
          <w:sz w:val="24"/>
        </w:rPr>
        <w:t>and</w:t>
      </w:r>
      <w:r>
        <w:rPr>
          <w:spacing w:val="-1"/>
          <w:sz w:val="24"/>
        </w:rPr>
        <w:t xml:space="preserve"> </w:t>
      </w:r>
      <w:r>
        <w:rPr>
          <w:sz w:val="24"/>
        </w:rPr>
        <w:t>liabilities</w:t>
      </w:r>
      <w:r>
        <w:rPr>
          <w:spacing w:val="-2"/>
          <w:sz w:val="24"/>
        </w:rPr>
        <w:t xml:space="preserve"> </w:t>
      </w:r>
      <w:r>
        <w:rPr>
          <w:sz w:val="24"/>
        </w:rPr>
        <w:t>of</w:t>
      </w:r>
      <w:r>
        <w:rPr>
          <w:spacing w:val="-1"/>
          <w:sz w:val="24"/>
        </w:rPr>
        <w:t xml:space="preserve"> </w:t>
      </w:r>
      <w:r>
        <w:rPr>
          <w:sz w:val="24"/>
        </w:rPr>
        <w:t>the</w:t>
      </w:r>
      <w:r>
        <w:rPr>
          <w:spacing w:val="-5"/>
          <w:sz w:val="24"/>
        </w:rPr>
        <w:t xml:space="preserve"> </w:t>
      </w:r>
      <w:r>
        <w:rPr>
          <w:spacing w:val="-2"/>
          <w:sz w:val="24"/>
        </w:rPr>
        <w:t>Company:</w:t>
      </w:r>
    </w:p>
    <w:p w14:paraId="3716BEF4" w14:textId="77777777" w:rsidR="007E560E" w:rsidRDefault="00C770E8">
      <w:pPr>
        <w:pStyle w:val="ListParagraph"/>
        <w:numPr>
          <w:ilvl w:val="1"/>
          <w:numId w:val="13"/>
        </w:numPr>
        <w:tabs>
          <w:tab w:val="left" w:pos="2012"/>
        </w:tabs>
        <w:ind w:right="166" w:hanging="540"/>
        <w:jc w:val="both"/>
        <w:rPr>
          <w:sz w:val="24"/>
        </w:rPr>
      </w:pPr>
      <w:r>
        <w:rPr>
          <w:sz w:val="24"/>
        </w:rPr>
        <w:t>In</w:t>
      </w:r>
      <w:r>
        <w:rPr>
          <w:spacing w:val="80"/>
          <w:sz w:val="24"/>
        </w:rPr>
        <w:t xml:space="preserve"> </w:t>
      </w:r>
      <w:r>
        <w:rPr>
          <w:sz w:val="24"/>
        </w:rPr>
        <w:t>case of the Company engaged in production, processing and manufacturing</w:t>
      </w:r>
      <w:r>
        <w:rPr>
          <w:spacing w:val="-4"/>
          <w:sz w:val="24"/>
        </w:rPr>
        <w:t xml:space="preserve"> </w:t>
      </w:r>
      <w:r>
        <w:rPr>
          <w:sz w:val="24"/>
        </w:rPr>
        <w:t>the</w:t>
      </w:r>
      <w:r>
        <w:rPr>
          <w:spacing w:val="-5"/>
          <w:sz w:val="24"/>
        </w:rPr>
        <w:t xml:space="preserve"> </w:t>
      </w:r>
      <w:r>
        <w:rPr>
          <w:sz w:val="24"/>
        </w:rPr>
        <w:t>particulars</w:t>
      </w:r>
      <w:r>
        <w:rPr>
          <w:spacing w:val="-4"/>
          <w:sz w:val="24"/>
        </w:rPr>
        <w:t xml:space="preserve"> </w:t>
      </w:r>
      <w:r>
        <w:rPr>
          <w:sz w:val="24"/>
        </w:rPr>
        <w:t>relating</w:t>
      </w:r>
      <w:r>
        <w:rPr>
          <w:spacing w:val="-4"/>
          <w:sz w:val="24"/>
        </w:rPr>
        <w:t xml:space="preserve"> </w:t>
      </w:r>
      <w:r>
        <w:rPr>
          <w:sz w:val="24"/>
        </w:rPr>
        <w:t>to</w:t>
      </w:r>
      <w:r>
        <w:rPr>
          <w:spacing w:val="-4"/>
          <w:sz w:val="24"/>
        </w:rPr>
        <w:t xml:space="preserve"> </w:t>
      </w:r>
      <w:r>
        <w:rPr>
          <w:sz w:val="24"/>
        </w:rPr>
        <w:t>utilization</w:t>
      </w:r>
      <w:r>
        <w:rPr>
          <w:spacing w:val="-4"/>
          <w:sz w:val="24"/>
        </w:rPr>
        <w:t xml:space="preserve"> </w:t>
      </w:r>
      <w:r>
        <w:rPr>
          <w:sz w:val="24"/>
        </w:rPr>
        <w:t>of</w:t>
      </w:r>
      <w:r>
        <w:rPr>
          <w:spacing w:val="-5"/>
          <w:sz w:val="24"/>
        </w:rPr>
        <w:t xml:space="preserve"> </w:t>
      </w:r>
      <w:r>
        <w:rPr>
          <w:sz w:val="24"/>
        </w:rPr>
        <w:t>materials</w:t>
      </w:r>
      <w:r>
        <w:rPr>
          <w:spacing w:val="-4"/>
          <w:sz w:val="24"/>
        </w:rPr>
        <w:t xml:space="preserve"> </w:t>
      </w:r>
      <w:r>
        <w:rPr>
          <w:sz w:val="24"/>
        </w:rPr>
        <w:t>or</w:t>
      </w:r>
      <w:r>
        <w:rPr>
          <w:spacing w:val="25"/>
          <w:sz w:val="24"/>
        </w:rPr>
        <w:t xml:space="preserve"> </w:t>
      </w:r>
      <w:r>
        <w:rPr>
          <w:sz w:val="24"/>
        </w:rPr>
        <w:t>labouror</w:t>
      </w:r>
    </w:p>
    <w:p w14:paraId="7EA873A0" w14:textId="77777777" w:rsidR="007E560E" w:rsidRDefault="00C770E8">
      <w:pPr>
        <w:pStyle w:val="BodyText"/>
        <w:spacing w:before="72"/>
        <w:ind w:left="2011"/>
        <w:jc w:val="both"/>
      </w:pPr>
      <w:r>
        <w:t>other</w:t>
      </w:r>
      <w:r>
        <w:rPr>
          <w:spacing w:val="-3"/>
        </w:rPr>
        <w:t xml:space="preserve"> </w:t>
      </w:r>
      <w:r>
        <w:t xml:space="preserve">items or </w:t>
      </w:r>
      <w:r>
        <w:rPr>
          <w:spacing w:val="-2"/>
        </w:rPr>
        <w:t>costs.</w:t>
      </w:r>
    </w:p>
    <w:p w14:paraId="1F68AAED" w14:textId="77777777" w:rsidR="007E560E" w:rsidRDefault="00C770E8">
      <w:pPr>
        <w:pStyle w:val="ListParagraph"/>
        <w:numPr>
          <w:ilvl w:val="0"/>
          <w:numId w:val="13"/>
        </w:numPr>
        <w:tabs>
          <w:tab w:val="left" w:pos="1654"/>
        </w:tabs>
        <w:ind w:right="133" w:hanging="360"/>
        <w:jc w:val="both"/>
        <w:rPr>
          <w:sz w:val="24"/>
        </w:rPr>
      </w:pPr>
      <w:r>
        <w:rPr>
          <w:sz w:val="24"/>
        </w:rPr>
        <w:t>The balance sheet and profit and loss account of the Company shall be</w:t>
      </w:r>
      <w:r>
        <w:rPr>
          <w:spacing w:val="40"/>
          <w:sz w:val="24"/>
        </w:rPr>
        <w:t xml:space="preserve"> </w:t>
      </w:r>
      <w:r>
        <w:rPr>
          <w:sz w:val="24"/>
        </w:rPr>
        <w:t>prepared</w:t>
      </w:r>
      <w:r>
        <w:rPr>
          <w:spacing w:val="-1"/>
          <w:sz w:val="24"/>
        </w:rPr>
        <w:t xml:space="preserve"> </w:t>
      </w:r>
      <w:r>
        <w:rPr>
          <w:sz w:val="24"/>
        </w:rPr>
        <w:t>as far</w:t>
      </w:r>
      <w:r>
        <w:rPr>
          <w:spacing w:val="-1"/>
          <w:sz w:val="24"/>
        </w:rPr>
        <w:t xml:space="preserve"> </w:t>
      </w:r>
      <w:r>
        <w:rPr>
          <w:sz w:val="24"/>
        </w:rPr>
        <w:t>as</w:t>
      </w:r>
      <w:r>
        <w:rPr>
          <w:spacing w:val="-1"/>
          <w:sz w:val="24"/>
        </w:rPr>
        <w:t xml:space="preserve"> </w:t>
      </w:r>
      <w:r>
        <w:rPr>
          <w:sz w:val="24"/>
        </w:rPr>
        <w:t>may be</w:t>
      </w:r>
      <w:r>
        <w:rPr>
          <w:spacing w:val="-2"/>
          <w:sz w:val="24"/>
        </w:rPr>
        <w:t xml:space="preserve"> </w:t>
      </w:r>
      <w:r>
        <w:rPr>
          <w:sz w:val="24"/>
        </w:rPr>
        <w:t>in</w:t>
      </w:r>
      <w:r>
        <w:rPr>
          <w:spacing w:val="-1"/>
          <w:sz w:val="24"/>
        </w:rPr>
        <w:t xml:space="preserve"> </w:t>
      </w:r>
      <w:r>
        <w:rPr>
          <w:sz w:val="24"/>
        </w:rPr>
        <w:t>accordance with</w:t>
      </w:r>
      <w:r>
        <w:rPr>
          <w:spacing w:val="-1"/>
          <w:sz w:val="24"/>
        </w:rPr>
        <w:t xml:space="preserve"> </w:t>
      </w:r>
      <w:r>
        <w:rPr>
          <w:sz w:val="24"/>
        </w:rPr>
        <w:t>the provision</w:t>
      </w:r>
      <w:r>
        <w:rPr>
          <w:spacing w:val="-1"/>
          <w:sz w:val="24"/>
        </w:rPr>
        <w:t xml:space="preserve"> </w:t>
      </w:r>
      <w:r>
        <w:rPr>
          <w:sz w:val="24"/>
        </w:rPr>
        <w:t>contained</w:t>
      </w:r>
      <w:r>
        <w:rPr>
          <w:spacing w:val="-1"/>
          <w:sz w:val="24"/>
        </w:rPr>
        <w:t xml:space="preserve"> </w:t>
      </w:r>
      <w:r>
        <w:rPr>
          <w:sz w:val="24"/>
        </w:rPr>
        <w:t>in</w:t>
      </w:r>
      <w:r>
        <w:rPr>
          <w:spacing w:val="-1"/>
          <w:sz w:val="24"/>
        </w:rPr>
        <w:t xml:space="preserve"> </w:t>
      </w:r>
      <w:r>
        <w:rPr>
          <w:sz w:val="24"/>
        </w:rPr>
        <w:t xml:space="preserve">section </w:t>
      </w:r>
      <w:r>
        <w:rPr>
          <w:spacing w:val="-4"/>
          <w:sz w:val="24"/>
        </w:rPr>
        <w:t>211.</w:t>
      </w:r>
    </w:p>
    <w:p w14:paraId="0D720BDC" w14:textId="77777777" w:rsidR="007E560E" w:rsidRDefault="007E560E">
      <w:pPr>
        <w:pStyle w:val="BodyText"/>
        <w:spacing w:before="2"/>
      </w:pPr>
    </w:p>
    <w:p w14:paraId="6B3DAE84" w14:textId="77777777" w:rsidR="007E560E" w:rsidRDefault="00C770E8">
      <w:pPr>
        <w:pStyle w:val="Heading2"/>
        <w:numPr>
          <w:ilvl w:val="1"/>
          <w:numId w:val="22"/>
        </w:numPr>
        <w:tabs>
          <w:tab w:val="left" w:pos="934"/>
        </w:tabs>
        <w:ind w:left="934" w:hanging="444"/>
      </w:pPr>
      <w:r>
        <w:rPr>
          <w:spacing w:val="-2"/>
        </w:rPr>
        <w:t>Audits:</w:t>
      </w:r>
    </w:p>
    <w:p w14:paraId="385CF59D" w14:textId="77777777" w:rsidR="007E560E" w:rsidRDefault="007E560E">
      <w:pPr>
        <w:pStyle w:val="BodyText"/>
        <w:spacing w:before="4"/>
        <w:rPr>
          <w:b/>
          <w:sz w:val="23"/>
        </w:rPr>
      </w:pPr>
    </w:p>
    <w:p w14:paraId="61476505" w14:textId="77777777" w:rsidR="007E560E" w:rsidRDefault="00C770E8">
      <w:pPr>
        <w:pStyle w:val="ListParagraph"/>
        <w:numPr>
          <w:ilvl w:val="0"/>
          <w:numId w:val="13"/>
        </w:numPr>
        <w:tabs>
          <w:tab w:val="left" w:pos="1654"/>
        </w:tabs>
        <w:spacing w:before="1"/>
        <w:ind w:right="132" w:hanging="360"/>
        <w:jc w:val="both"/>
        <w:rPr>
          <w:sz w:val="24"/>
        </w:rPr>
      </w:pPr>
      <w:r>
        <w:rPr>
          <w:sz w:val="24"/>
        </w:rPr>
        <w:t>The Company shall have internal audit of its accounts carried out, on half yearly</w:t>
      </w:r>
      <w:r>
        <w:rPr>
          <w:spacing w:val="34"/>
          <w:sz w:val="24"/>
        </w:rPr>
        <w:t xml:space="preserve"> </w:t>
      </w:r>
      <w:r>
        <w:rPr>
          <w:sz w:val="24"/>
        </w:rPr>
        <w:t>intervals,</w:t>
      </w:r>
      <w:r>
        <w:rPr>
          <w:spacing w:val="37"/>
          <w:sz w:val="24"/>
        </w:rPr>
        <w:t xml:space="preserve"> </w:t>
      </w:r>
      <w:r>
        <w:rPr>
          <w:sz w:val="24"/>
        </w:rPr>
        <w:t>by</w:t>
      </w:r>
      <w:r>
        <w:rPr>
          <w:spacing w:val="40"/>
          <w:sz w:val="24"/>
        </w:rPr>
        <w:t xml:space="preserve"> </w:t>
      </w:r>
      <w:r>
        <w:rPr>
          <w:sz w:val="24"/>
        </w:rPr>
        <w:t>a</w:t>
      </w:r>
      <w:r>
        <w:rPr>
          <w:spacing w:val="34"/>
          <w:sz w:val="24"/>
        </w:rPr>
        <w:t xml:space="preserve"> </w:t>
      </w:r>
      <w:r>
        <w:rPr>
          <w:sz w:val="24"/>
        </w:rPr>
        <w:t>chartered</w:t>
      </w:r>
      <w:r>
        <w:rPr>
          <w:spacing w:val="35"/>
          <w:sz w:val="24"/>
        </w:rPr>
        <w:t xml:space="preserve"> </w:t>
      </w:r>
      <w:r>
        <w:rPr>
          <w:sz w:val="24"/>
        </w:rPr>
        <w:t>accountants</w:t>
      </w:r>
      <w:r>
        <w:rPr>
          <w:spacing w:val="37"/>
          <w:sz w:val="24"/>
        </w:rPr>
        <w:t xml:space="preserve"> </w:t>
      </w:r>
      <w:r>
        <w:rPr>
          <w:sz w:val="24"/>
        </w:rPr>
        <w:t>as</w:t>
      </w:r>
      <w:r>
        <w:rPr>
          <w:spacing w:val="37"/>
          <w:sz w:val="24"/>
        </w:rPr>
        <w:t xml:space="preserve"> </w:t>
      </w:r>
      <w:r>
        <w:rPr>
          <w:sz w:val="24"/>
        </w:rPr>
        <w:t>defined</w:t>
      </w:r>
      <w:r>
        <w:rPr>
          <w:spacing w:val="35"/>
          <w:sz w:val="24"/>
        </w:rPr>
        <w:t xml:space="preserve"> </w:t>
      </w:r>
      <w:r>
        <w:rPr>
          <w:sz w:val="24"/>
        </w:rPr>
        <w:t>in</w:t>
      </w:r>
      <w:r>
        <w:rPr>
          <w:spacing w:val="38"/>
          <w:sz w:val="24"/>
        </w:rPr>
        <w:t xml:space="preserve"> </w:t>
      </w:r>
      <w:r>
        <w:rPr>
          <w:sz w:val="24"/>
        </w:rPr>
        <w:t>clause</w:t>
      </w:r>
      <w:r>
        <w:rPr>
          <w:spacing w:val="36"/>
          <w:sz w:val="24"/>
        </w:rPr>
        <w:t xml:space="preserve"> </w:t>
      </w:r>
      <w:r>
        <w:rPr>
          <w:sz w:val="24"/>
        </w:rPr>
        <w:t>(b)</w:t>
      </w:r>
      <w:r>
        <w:rPr>
          <w:spacing w:val="33"/>
          <w:sz w:val="24"/>
        </w:rPr>
        <w:t xml:space="preserve"> </w:t>
      </w:r>
      <w:r>
        <w:rPr>
          <w:sz w:val="24"/>
        </w:rPr>
        <w:t>of</w:t>
      </w:r>
      <w:r>
        <w:rPr>
          <w:spacing w:val="36"/>
          <w:sz w:val="24"/>
        </w:rPr>
        <w:t xml:space="preserve"> </w:t>
      </w:r>
      <w:r>
        <w:rPr>
          <w:sz w:val="24"/>
        </w:rPr>
        <w:t>sub-</w:t>
      </w:r>
    </w:p>
    <w:p w14:paraId="0AFB5A9E" w14:textId="77777777" w:rsidR="007E560E" w:rsidRDefault="007E560E">
      <w:pPr>
        <w:jc w:val="both"/>
        <w:rPr>
          <w:sz w:val="24"/>
        </w:rPr>
        <w:sectPr w:rsidR="007E560E">
          <w:pgSz w:w="12240" w:h="15840"/>
          <w:pgMar w:top="1460" w:right="1660" w:bottom="1720" w:left="1140" w:header="0" w:footer="1455" w:gutter="0"/>
          <w:cols w:space="720"/>
        </w:sectPr>
      </w:pPr>
    </w:p>
    <w:p w14:paraId="67D02528" w14:textId="77777777" w:rsidR="007E560E" w:rsidRDefault="00C770E8">
      <w:pPr>
        <w:pStyle w:val="BodyText"/>
        <w:spacing w:before="39"/>
        <w:ind w:left="1651"/>
      </w:pPr>
      <w:r>
        <w:lastRenderedPageBreak/>
        <w:t>section</w:t>
      </w:r>
      <w:r>
        <w:rPr>
          <w:spacing w:val="-3"/>
        </w:rPr>
        <w:t xml:space="preserve"> </w:t>
      </w:r>
      <w:r>
        <w:t>(1)</w:t>
      </w:r>
      <w:r>
        <w:rPr>
          <w:spacing w:val="-1"/>
        </w:rPr>
        <w:t xml:space="preserve"> </w:t>
      </w:r>
      <w:r>
        <w:t>of</w:t>
      </w:r>
      <w:r>
        <w:rPr>
          <w:spacing w:val="-1"/>
        </w:rPr>
        <w:t xml:space="preserve"> </w:t>
      </w:r>
      <w:r>
        <w:t>section</w:t>
      </w:r>
      <w:r>
        <w:rPr>
          <w:spacing w:val="-1"/>
        </w:rPr>
        <w:t xml:space="preserve"> </w:t>
      </w:r>
      <w:r>
        <w:t>2</w:t>
      </w:r>
      <w:r>
        <w:rPr>
          <w:spacing w:val="-2"/>
        </w:rPr>
        <w:t xml:space="preserve"> </w:t>
      </w:r>
      <w:r>
        <w:t>of</w:t>
      </w:r>
      <w:r>
        <w:rPr>
          <w:spacing w:val="-2"/>
        </w:rPr>
        <w:t xml:space="preserve"> </w:t>
      </w:r>
      <w:r>
        <w:t>the</w:t>
      </w:r>
      <w:r>
        <w:rPr>
          <w:spacing w:val="-1"/>
        </w:rPr>
        <w:t xml:space="preserve"> </w:t>
      </w:r>
      <w:r>
        <w:t>institute</w:t>
      </w:r>
      <w:r>
        <w:rPr>
          <w:spacing w:val="-1"/>
        </w:rPr>
        <w:t xml:space="preserve"> </w:t>
      </w:r>
      <w:r>
        <w:t>of</w:t>
      </w:r>
      <w:r>
        <w:rPr>
          <w:spacing w:val="-4"/>
        </w:rPr>
        <w:t xml:space="preserve"> </w:t>
      </w:r>
      <w:r>
        <w:t>Chartered</w:t>
      </w:r>
      <w:r>
        <w:rPr>
          <w:spacing w:val="-1"/>
        </w:rPr>
        <w:t xml:space="preserve"> </w:t>
      </w:r>
      <w:r>
        <w:t>Accountants</w:t>
      </w:r>
      <w:r>
        <w:rPr>
          <w:spacing w:val="-1"/>
        </w:rPr>
        <w:t xml:space="preserve"> </w:t>
      </w:r>
      <w:r>
        <w:t>Act,</w:t>
      </w:r>
      <w:r>
        <w:rPr>
          <w:spacing w:val="-16"/>
        </w:rPr>
        <w:t xml:space="preserve"> </w:t>
      </w:r>
      <w:r>
        <w:rPr>
          <w:spacing w:val="-4"/>
        </w:rPr>
        <w:t>1949</w:t>
      </w:r>
    </w:p>
    <w:p w14:paraId="372E4D7E" w14:textId="77777777" w:rsidR="007E560E" w:rsidRDefault="007E560E">
      <w:pPr>
        <w:pStyle w:val="BodyText"/>
      </w:pPr>
    </w:p>
    <w:p w14:paraId="065FAC13" w14:textId="77777777" w:rsidR="007E560E" w:rsidRDefault="007E560E">
      <w:pPr>
        <w:pStyle w:val="BodyText"/>
      </w:pPr>
    </w:p>
    <w:p w14:paraId="1F590B74" w14:textId="77777777" w:rsidR="007E560E" w:rsidRDefault="007E560E">
      <w:pPr>
        <w:pStyle w:val="BodyText"/>
        <w:spacing w:before="3"/>
        <w:rPr>
          <w:sz w:val="25"/>
        </w:rPr>
      </w:pPr>
    </w:p>
    <w:p w14:paraId="36191D9C" w14:textId="77777777" w:rsidR="007E560E" w:rsidRDefault="00C770E8">
      <w:pPr>
        <w:pStyle w:val="Heading2"/>
        <w:numPr>
          <w:ilvl w:val="1"/>
          <w:numId w:val="22"/>
        </w:numPr>
        <w:tabs>
          <w:tab w:val="left" w:pos="978"/>
        </w:tabs>
        <w:ind w:left="977" w:hanging="484"/>
      </w:pPr>
      <w:r>
        <w:t>Appointment</w:t>
      </w:r>
      <w:r>
        <w:rPr>
          <w:spacing w:val="-5"/>
        </w:rPr>
        <w:t xml:space="preserve"> </w:t>
      </w:r>
      <w:r>
        <w:t>of</w:t>
      </w:r>
      <w:r>
        <w:rPr>
          <w:spacing w:val="-7"/>
        </w:rPr>
        <w:t xml:space="preserve"> </w:t>
      </w:r>
      <w:r>
        <w:t>auditors</w:t>
      </w:r>
      <w:r>
        <w:rPr>
          <w:spacing w:val="-4"/>
        </w:rPr>
        <w:t xml:space="preserve"> </w:t>
      </w:r>
      <w:r>
        <w:t>and</w:t>
      </w:r>
      <w:r>
        <w:rPr>
          <w:spacing w:val="-5"/>
        </w:rPr>
        <w:t xml:space="preserve"> </w:t>
      </w:r>
      <w:r>
        <w:t>their</w:t>
      </w:r>
      <w:r>
        <w:rPr>
          <w:spacing w:val="-3"/>
        </w:rPr>
        <w:t xml:space="preserve"> </w:t>
      </w:r>
      <w:r>
        <w:rPr>
          <w:spacing w:val="-2"/>
        </w:rPr>
        <w:t>Duties:</w:t>
      </w:r>
    </w:p>
    <w:p w14:paraId="7C91B38C" w14:textId="77777777" w:rsidR="007E560E" w:rsidRDefault="00C770E8">
      <w:pPr>
        <w:pStyle w:val="ListParagraph"/>
        <w:numPr>
          <w:ilvl w:val="0"/>
          <w:numId w:val="13"/>
        </w:numPr>
        <w:tabs>
          <w:tab w:val="left" w:pos="1654"/>
        </w:tabs>
        <w:spacing w:before="157" w:line="211" w:lineRule="auto"/>
        <w:ind w:right="127" w:hanging="360"/>
        <w:jc w:val="both"/>
        <w:rPr>
          <w:sz w:val="24"/>
        </w:rPr>
      </w:pPr>
      <w:r>
        <w:rPr>
          <w:sz w:val="24"/>
        </w:rPr>
        <w:t>The general body will appoint each year, a firm of chartered accountants to audit their accounts. Without prejudice to the provision contained in section 227, the auditor shall report on the following additional matters relating to the Company namely</w:t>
      </w:r>
    </w:p>
    <w:p w14:paraId="7CA205CE" w14:textId="77777777" w:rsidR="007E560E" w:rsidRDefault="00C770E8">
      <w:pPr>
        <w:pStyle w:val="ListParagraph"/>
        <w:numPr>
          <w:ilvl w:val="0"/>
          <w:numId w:val="12"/>
        </w:numPr>
        <w:tabs>
          <w:tab w:val="left" w:pos="1237"/>
        </w:tabs>
        <w:spacing w:before="74" w:line="264" w:lineRule="exact"/>
        <w:jc w:val="both"/>
        <w:rPr>
          <w:sz w:val="24"/>
        </w:rPr>
      </w:pPr>
      <w:r>
        <w:rPr>
          <w:sz w:val="24"/>
        </w:rPr>
        <w:t>The</w:t>
      </w:r>
      <w:r>
        <w:rPr>
          <w:spacing w:val="-3"/>
          <w:sz w:val="24"/>
        </w:rPr>
        <w:t xml:space="preserve"> </w:t>
      </w:r>
      <w:r>
        <w:rPr>
          <w:sz w:val="24"/>
        </w:rPr>
        <w:t>amount</w:t>
      </w:r>
      <w:r>
        <w:rPr>
          <w:spacing w:val="-1"/>
          <w:sz w:val="24"/>
        </w:rPr>
        <w:t xml:space="preserve"> </w:t>
      </w:r>
      <w:r>
        <w:rPr>
          <w:sz w:val="24"/>
        </w:rPr>
        <w:t>of</w:t>
      </w:r>
      <w:r>
        <w:rPr>
          <w:spacing w:val="-1"/>
          <w:sz w:val="24"/>
        </w:rPr>
        <w:t xml:space="preserve"> </w:t>
      </w:r>
      <w:r>
        <w:rPr>
          <w:sz w:val="24"/>
        </w:rPr>
        <w:t>debts</w:t>
      </w:r>
      <w:r>
        <w:rPr>
          <w:spacing w:val="-1"/>
          <w:sz w:val="24"/>
        </w:rPr>
        <w:t xml:space="preserve"> </w:t>
      </w:r>
      <w:r>
        <w:rPr>
          <w:sz w:val="24"/>
        </w:rPr>
        <w:t>due along</w:t>
      </w:r>
      <w:r>
        <w:rPr>
          <w:spacing w:val="-1"/>
          <w:sz w:val="24"/>
        </w:rPr>
        <w:t xml:space="preserve"> </w:t>
      </w:r>
      <w:r>
        <w:rPr>
          <w:sz w:val="24"/>
        </w:rPr>
        <w:t>with</w:t>
      </w:r>
      <w:r>
        <w:rPr>
          <w:spacing w:val="-1"/>
          <w:sz w:val="24"/>
        </w:rPr>
        <w:t xml:space="preserve"> </w:t>
      </w:r>
      <w:r>
        <w:rPr>
          <w:sz w:val="24"/>
        </w:rPr>
        <w:t>particulars</w:t>
      </w:r>
      <w:r>
        <w:rPr>
          <w:spacing w:val="-1"/>
          <w:sz w:val="24"/>
        </w:rPr>
        <w:t xml:space="preserve"> </w:t>
      </w:r>
      <w:r>
        <w:rPr>
          <w:sz w:val="24"/>
        </w:rPr>
        <w:t>of bad</w:t>
      </w:r>
      <w:r>
        <w:rPr>
          <w:spacing w:val="-1"/>
          <w:sz w:val="24"/>
        </w:rPr>
        <w:t xml:space="preserve"> </w:t>
      </w:r>
      <w:r>
        <w:rPr>
          <w:sz w:val="24"/>
        </w:rPr>
        <w:t>debts</w:t>
      </w:r>
      <w:r>
        <w:rPr>
          <w:spacing w:val="-1"/>
          <w:sz w:val="24"/>
        </w:rPr>
        <w:t xml:space="preserve"> </w:t>
      </w:r>
      <w:r>
        <w:rPr>
          <w:sz w:val="24"/>
        </w:rPr>
        <w:t>if</w:t>
      </w:r>
      <w:r>
        <w:rPr>
          <w:spacing w:val="-12"/>
          <w:sz w:val="24"/>
        </w:rPr>
        <w:t xml:space="preserve"> </w:t>
      </w:r>
      <w:r>
        <w:rPr>
          <w:spacing w:val="-4"/>
          <w:sz w:val="24"/>
        </w:rPr>
        <w:t>any;</w:t>
      </w:r>
    </w:p>
    <w:p w14:paraId="6EC5AB17" w14:textId="77777777" w:rsidR="007E560E" w:rsidRDefault="00C770E8">
      <w:pPr>
        <w:pStyle w:val="ListParagraph"/>
        <w:numPr>
          <w:ilvl w:val="0"/>
          <w:numId w:val="12"/>
        </w:numPr>
        <w:tabs>
          <w:tab w:val="left" w:pos="1237"/>
        </w:tabs>
        <w:spacing w:line="252" w:lineRule="exact"/>
        <w:ind w:hanging="541"/>
        <w:jc w:val="both"/>
        <w:rPr>
          <w:sz w:val="24"/>
        </w:rPr>
      </w:pPr>
      <w:r>
        <w:rPr>
          <w:sz w:val="24"/>
        </w:rPr>
        <w:t>The</w:t>
      </w:r>
      <w:r>
        <w:rPr>
          <w:spacing w:val="-4"/>
          <w:sz w:val="24"/>
        </w:rPr>
        <w:t xml:space="preserve"> </w:t>
      </w:r>
      <w:r>
        <w:rPr>
          <w:sz w:val="24"/>
        </w:rPr>
        <w:t>verification</w:t>
      </w:r>
      <w:r>
        <w:rPr>
          <w:spacing w:val="-2"/>
          <w:sz w:val="24"/>
        </w:rPr>
        <w:t xml:space="preserve"> </w:t>
      </w:r>
      <w:r>
        <w:rPr>
          <w:sz w:val="24"/>
        </w:rPr>
        <w:t>of</w:t>
      </w:r>
      <w:r>
        <w:rPr>
          <w:spacing w:val="-2"/>
          <w:sz w:val="24"/>
        </w:rPr>
        <w:t xml:space="preserve"> </w:t>
      </w:r>
      <w:r>
        <w:rPr>
          <w:sz w:val="24"/>
        </w:rPr>
        <w:t>cash balance</w:t>
      </w:r>
      <w:r>
        <w:rPr>
          <w:spacing w:val="-1"/>
          <w:sz w:val="24"/>
        </w:rPr>
        <w:t xml:space="preserve"> </w:t>
      </w:r>
      <w:r>
        <w:rPr>
          <w:sz w:val="24"/>
        </w:rPr>
        <w:t>and</w:t>
      </w:r>
      <w:r>
        <w:rPr>
          <w:spacing w:val="-1"/>
          <w:sz w:val="24"/>
        </w:rPr>
        <w:t xml:space="preserve"> </w:t>
      </w:r>
      <w:r>
        <w:rPr>
          <w:spacing w:val="-2"/>
          <w:sz w:val="24"/>
        </w:rPr>
        <w:t>securities;</w:t>
      </w:r>
    </w:p>
    <w:p w14:paraId="304189EB" w14:textId="77777777" w:rsidR="007E560E" w:rsidRDefault="00C770E8">
      <w:pPr>
        <w:pStyle w:val="ListParagraph"/>
        <w:numPr>
          <w:ilvl w:val="0"/>
          <w:numId w:val="12"/>
        </w:numPr>
        <w:tabs>
          <w:tab w:val="left" w:pos="1236"/>
          <w:tab w:val="left" w:pos="1237"/>
        </w:tabs>
        <w:spacing w:line="252" w:lineRule="exact"/>
        <w:ind w:hanging="608"/>
        <w:jc w:val="left"/>
        <w:rPr>
          <w:sz w:val="24"/>
        </w:rPr>
      </w:pPr>
      <w:r>
        <w:rPr>
          <w:sz w:val="24"/>
        </w:rPr>
        <w:t>The</w:t>
      </w:r>
      <w:r>
        <w:rPr>
          <w:spacing w:val="-4"/>
          <w:sz w:val="24"/>
        </w:rPr>
        <w:t xml:space="preserve"> </w:t>
      </w:r>
      <w:r>
        <w:rPr>
          <w:sz w:val="24"/>
        </w:rPr>
        <w:t>details</w:t>
      </w:r>
      <w:r>
        <w:rPr>
          <w:spacing w:val="-2"/>
          <w:sz w:val="24"/>
        </w:rPr>
        <w:t xml:space="preserve"> </w:t>
      </w:r>
      <w:r>
        <w:rPr>
          <w:sz w:val="24"/>
        </w:rPr>
        <w:t>of</w:t>
      </w:r>
      <w:r>
        <w:rPr>
          <w:spacing w:val="-2"/>
          <w:sz w:val="24"/>
        </w:rPr>
        <w:t xml:space="preserve"> </w:t>
      </w:r>
      <w:r>
        <w:rPr>
          <w:sz w:val="24"/>
        </w:rPr>
        <w:t>assets and</w:t>
      </w:r>
      <w:r>
        <w:rPr>
          <w:spacing w:val="-1"/>
          <w:sz w:val="24"/>
        </w:rPr>
        <w:t xml:space="preserve"> </w:t>
      </w:r>
      <w:r>
        <w:rPr>
          <w:spacing w:val="-2"/>
          <w:sz w:val="24"/>
        </w:rPr>
        <w:t>liabilities;</w:t>
      </w:r>
    </w:p>
    <w:p w14:paraId="5D54B9E3" w14:textId="77777777" w:rsidR="007E560E" w:rsidRDefault="00C770E8">
      <w:pPr>
        <w:pStyle w:val="ListParagraph"/>
        <w:numPr>
          <w:ilvl w:val="0"/>
          <w:numId w:val="12"/>
        </w:numPr>
        <w:tabs>
          <w:tab w:val="left" w:pos="1236"/>
          <w:tab w:val="left" w:pos="1237"/>
        </w:tabs>
        <w:spacing w:line="251" w:lineRule="exact"/>
        <w:ind w:hanging="596"/>
        <w:jc w:val="left"/>
        <w:rPr>
          <w:sz w:val="24"/>
        </w:rPr>
      </w:pPr>
      <w:r>
        <w:rPr>
          <w:sz w:val="24"/>
        </w:rPr>
        <w:t>All</w:t>
      </w:r>
      <w:r>
        <w:rPr>
          <w:spacing w:val="-2"/>
          <w:sz w:val="24"/>
        </w:rPr>
        <w:t xml:space="preserve"> </w:t>
      </w:r>
      <w:r>
        <w:rPr>
          <w:sz w:val="24"/>
        </w:rPr>
        <w:t>transaction</w:t>
      </w:r>
      <w:r>
        <w:rPr>
          <w:spacing w:val="-1"/>
          <w:sz w:val="24"/>
        </w:rPr>
        <w:t xml:space="preserve"> </w:t>
      </w:r>
      <w:r>
        <w:rPr>
          <w:sz w:val="24"/>
        </w:rPr>
        <w:t>which</w:t>
      </w:r>
      <w:r>
        <w:rPr>
          <w:spacing w:val="-2"/>
          <w:sz w:val="24"/>
        </w:rPr>
        <w:t xml:space="preserve"> </w:t>
      </w:r>
      <w:r>
        <w:rPr>
          <w:sz w:val="24"/>
        </w:rPr>
        <w:t>appear</w:t>
      </w:r>
      <w:r>
        <w:rPr>
          <w:spacing w:val="-2"/>
          <w:sz w:val="24"/>
        </w:rPr>
        <w:t xml:space="preserve"> </w:t>
      </w:r>
      <w:r>
        <w:rPr>
          <w:sz w:val="24"/>
        </w:rPr>
        <w:t>to</w:t>
      </w:r>
      <w:r>
        <w:rPr>
          <w:spacing w:val="-1"/>
          <w:sz w:val="24"/>
        </w:rPr>
        <w:t xml:space="preserve"> </w:t>
      </w:r>
      <w:r>
        <w:rPr>
          <w:sz w:val="24"/>
        </w:rPr>
        <w:t>be</w:t>
      </w:r>
      <w:r>
        <w:rPr>
          <w:spacing w:val="-2"/>
          <w:sz w:val="24"/>
        </w:rPr>
        <w:t xml:space="preserve"> </w:t>
      </w:r>
      <w:r>
        <w:rPr>
          <w:sz w:val="24"/>
        </w:rPr>
        <w:t>contrary</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provision</w:t>
      </w:r>
      <w:r>
        <w:rPr>
          <w:spacing w:val="-1"/>
          <w:sz w:val="24"/>
        </w:rPr>
        <w:t xml:space="preserve"> </w:t>
      </w:r>
      <w:r>
        <w:rPr>
          <w:sz w:val="24"/>
        </w:rPr>
        <w:t>of</w:t>
      </w:r>
      <w:r>
        <w:rPr>
          <w:spacing w:val="-2"/>
          <w:sz w:val="24"/>
        </w:rPr>
        <w:t xml:space="preserve"> </w:t>
      </w:r>
      <w:r>
        <w:rPr>
          <w:sz w:val="24"/>
        </w:rPr>
        <w:t>this</w:t>
      </w:r>
      <w:r>
        <w:rPr>
          <w:spacing w:val="-11"/>
          <w:sz w:val="24"/>
        </w:rPr>
        <w:t xml:space="preserve"> </w:t>
      </w:r>
      <w:r>
        <w:rPr>
          <w:spacing w:val="-2"/>
          <w:sz w:val="24"/>
        </w:rPr>
        <w:t>part;</w:t>
      </w:r>
    </w:p>
    <w:p w14:paraId="166C182D" w14:textId="77777777" w:rsidR="007E560E" w:rsidRDefault="00C770E8">
      <w:pPr>
        <w:pStyle w:val="ListParagraph"/>
        <w:numPr>
          <w:ilvl w:val="0"/>
          <w:numId w:val="12"/>
        </w:numPr>
        <w:tabs>
          <w:tab w:val="left" w:pos="1236"/>
          <w:tab w:val="left" w:pos="1237"/>
        </w:tabs>
        <w:spacing w:line="250" w:lineRule="exact"/>
        <w:ind w:hanging="529"/>
        <w:jc w:val="left"/>
        <w:rPr>
          <w:sz w:val="24"/>
        </w:rPr>
      </w:pPr>
      <w:r>
        <w:rPr>
          <w:sz w:val="24"/>
        </w:rPr>
        <w:t>The</w:t>
      </w:r>
      <w:r>
        <w:rPr>
          <w:spacing w:val="-3"/>
          <w:sz w:val="24"/>
        </w:rPr>
        <w:t xml:space="preserve"> </w:t>
      </w:r>
      <w:r>
        <w:rPr>
          <w:sz w:val="24"/>
        </w:rPr>
        <w:t>loan given</w:t>
      </w:r>
      <w:r>
        <w:rPr>
          <w:spacing w:val="-1"/>
          <w:sz w:val="24"/>
        </w:rPr>
        <w:t xml:space="preserve"> </w:t>
      </w:r>
      <w:r>
        <w:rPr>
          <w:sz w:val="24"/>
        </w:rPr>
        <w:t>by</w:t>
      </w:r>
      <w:r>
        <w:rPr>
          <w:spacing w:val="4"/>
          <w:sz w:val="24"/>
        </w:rPr>
        <w:t xml:space="preserve"> </w:t>
      </w:r>
      <w:r>
        <w:rPr>
          <w:sz w:val="24"/>
        </w:rPr>
        <w:t>the Producer</w:t>
      </w:r>
      <w:r>
        <w:rPr>
          <w:spacing w:val="-1"/>
          <w:sz w:val="24"/>
        </w:rPr>
        <w:t xml:space="preserve"> </w:t>
      </w:r>
      <w:r>
        <w:rPr>
          <w:sz w:val="24"/>
        </w:rPr>
        <w:t>Company</w:t>
      </w:r>
      <w:r>
        <w:rPr>
          <w:spacing w:val="-1"/>
          <w:sz w:val="24"/>
        </w:rPr>
        <w:t xml:space="preserve"> </w:t>
      </w:r>
      <w:r>
        <w:rPr>
          <w:sz w:val="24"/>
        </w:rPr>
        <w:t>to the</w:t>
      </w:r>
      <w:r>
        <w:rPr>
          <w:spacing w:val="-17"/>
          <w:sz w:val="24"/>
        </w:rPr>
        <w:t xml:space="preserve"> </w:t>
      </w:r>
      <w:r>
        <w:rPr>
          <w:spacing w:val="-2"/>
          <w:sz w:val="24"/>
        </w:rPr>
        <w:t>directors;</w:t>
      </w:r>
    </w:p>
    <w:p w14:paraId="4BE8409A" w14:textId="77777777" w:rsidR="007E560E" w:rsidRDefault="00C770E8">
      <w:pPr>
        <w:pStyle w:val="ListParagraph"/>
        <w:numPr>
          <w:ilvl w:val="0"/>
          <w:numId w:val="12"/>
        </w:numPr>
        <w:tabs>
          <w:tab w:val="left" w:pos="1236"/>
          <w:tab w:val="left" w:pos="1237"/>
        </w:tabs>
        <w:spacing w:line="256" w:lineRule="exact"/>
        <w:ind w:hanging="596"/>
        <w:jc w:val="left"/>
        <w:rPr>
          <w:sz w:val="24"/>
        </w:rPr>
      </w:pPr>
      <w:r>
        <w:rPr>
          <w:sz w:val="24"/>
        </w:rPr>
        <w:t>The</w:t>
      </w:r>
      <w:r>
        <w:rPr>
          <w:spacing w:val="-5"/>
          <w:sz w:val="24"/>
        </w:rPr>
        <w:t xml:space="preserve"> </w:t>
      </w:r>
      <w:r>
        <w:rPr>
          <w:sz w:val="24"/>
        </w:rPr>
        <w:t>donations</w:t>
      </w:r>
      <w:r>
        <w:rPr>
          <w:spacing w:val="-2"/>
          <w:sz w:val="24"/>
        </w:rPr>
        <w:t xml:space="preserve"> </w:t>
      </w:r>
      <w:r>
        <w:rPr>
          <w:sz w:val="24"/>
        </w:rPr>
        <w:t>or</w:t>
      </w:r>
      <w:r>
        <w:rPr>
          <w:spacing w:val="-1"/>
          <w:sz w:val="24"/>
        </w:rPr>
        <w:t xml:space="preserve"> </w:t>
      </w:r>
      <w:r>
        <w:rPr>
          <w:sz w:val="24"/>
        </w:rPr>
        <w:t>subscriptions</w:t>
      </w:r>
      <w:r>
        <w:rPr>
          <w:spacing w:val="-2"/>
          <w:sz w:val="24"/>
        </w:rPr>
        <w:t xml:space="preserve"> </w:t>
      </w:r>
      <w:r>
        <w:rPr>
          <w:sz w:val="24"/>
        </w:rPr>
        <w:t>given by</w:t>
      </w:r>
      <w:r>
        <w:rPr>
          <w:spacing w:val="3"/>
          <w:sz w:val="24"/>
        </w:rPr>
        <w:t xml:space="preserve"> </w:t>
      </w:r>
      <w:r>
        <w:rPr>
          <w:sz w:val="24"/>
        </w:rPr>
        <w:t>the</w:t>
      </w:r>
      <w:r>
        <w:rPr>
          <w:spacing w:val="-2"/>
          <w:sz w:val="24"/>
        </w:rPr>
        <w:t xml:space="preserve"> </w:t>
      </w:r>
      <w:r>
        <w:rPr>
          <w:sz w:val="24"/>
        </w:rPr>
        <w:t>Producer</w:t>
      </w:r>
      <w:r>
        <w:rPr>
          <w:spacing w:val="-17"/>
          <w:sz w:val="24"/>
        </w:rPr>
        <w:t xml:space="preserve"> </w:t>
      </w:r>
      <w:r>
        <w:rPr>
          <w:spacing w:val="-2"/>
          <w:sz w:val="24"/>
        </w:rPr>
        <w:t>Company;</w:t>
      </w:r>
    </w:p>
    <w:p w14:paraId="28032E03" w14:textId="77777777" w:rsidR="007E560E" w:rsidRDefault="00C770E8">
      <w:pPr>
        <w:pStyle w:val="ListParagraph"/>
        <w:numPr>
          <w:ilvl w:val="0"/>
          <w:numId w:val="12"/>
        </w:numPr>
        <w:tabs>
          <w:tab w:val="left" w:pos="1236"/>
          <w:tab w:val="left" w:pos="1237"/>
        </w:tabs>
        <w:spacing w:line="269" w:lineRule="exact"/>
        <w:ind w:hanging="661"/>
        <w:jc w:val="left"/>
        <w:rPr>
          <w:sz w:val="24"/>
        </w:rPr>
      </w:pPr>
      <w:r>
        <w:rPr>
          <w:sz w:val="24"/>
        </w:rPr>
        <w:t>Any</w:t>
      </w:r>
      <w:r>
        <w:rPr>
          <w:spacing w:val="-3"/>
          <w:sz w:val="24"/>
        </w:rPr>
        <w:t xml:space="preserve"> </w:t>
      </w:r>
      <w:r>
        <w:rPr>
          <w:sz w:val="24"/>
        </w:rPr>
        <w:t>other</w:t>
      </w:r>
      <w:r>
        <w:rPr>
          <w:spacing w:val="-1"/>
          <w:sz w:val="24"/>
        </w:rPr>
        <w:t xml:space="preserve"> </w:t>
      </w:r>
      <w:r>
        <w:rPr>
          <w:sz w:val="24"/>
        </w:rPr>
        <w:t>matters</w:t>
      </w:r>
      <w:r>
        <w:rPr>
          <w:spacing w:val="-2"/>
          <w:sz w:val="24"/>
        </w:rPr>
        <w:t xml:space="preserve"> </w:t>
      </w:r>
      <w:r>
        <w:rPr>
          <w:sz w:val="24"/>
        </w:rPr>
        <w:t>as</w:t>
      </w:r>
      <w:r>
        <w:rPr>
          <w:spacing w:val="-1"/>
          <w:sz w:val="24"/>
        </w:rPr>
        <w:t xml:space="preserve"> </w:t>
      </w:r>
      <w:r>
        <w:rPr>
          <w:sz w:val="24"/>
        </w:rPr>
        <w:t>may</w:t>
      </w:r>
      <w:r>
        <w:rPr>
          <w:spacing w:val="-1"/>
          <w:sz w:val="24"/>
        </w:rPr>
        <w:t xml:space="preserve"> </w:t>
      </w:r>
      <w:r>
        <w:rPr>
          <w:sz w:val="24"/>
        </w:rPr>
        <w:t>be</w:t>
      </w:r>
      <w:r>
        <w:rPr>
          <w:spacing w:val="-2"/>
          <w:sz w:val="24"/>
        </w:rPr>
        <w:t xml:space="preserve"> </w:t>
      </w:r>
      <w:r>
        <w:rPr>
          <w:sz w:val="24"/>
        </w:rPr>
        <w:t>considered</w:t>
      </w:r>
      <w:r>
        <w:rPr>
          <w:spacing w:val="-2"/>
          <w:sz w:val="24"/>
        </w:rPr>
        <w:t xml:space="preserve"> </w:t>
      </w:r>
      <w:r>
        <w:rPr>
          <w:sz w:val="24"/>
        </w:rPr>
        <w:t>necessary</w:t>
      </w:r>
      <w:r>
        <w:rPr>
          <w:spacing w:val="1"/>
          <w:sz w:val="24"/>
        </w:rPr>
        <w:t xml:space="preserve"> </w:t>
      </w:r>
      <w:r>
        <w:rPr>
          <w:sz w:val="24"/>
        </w:rPr>
        <w:t>by</w:t>
      </w:r>
      <w:r>
        <w:rPr>
          <w:spacing w:val="3"/>
          <w:sz w:val="24"/>
        </w:rPr>
        <w:t xml:space="preserve"> </w:t>
      </w:r>
      <w:r>
        <w:rPr>
          <w:sz w:val="24"/>
        </w:rPr>
        <w:t>the</w:t>
      </w:r>
      <w:r>
        <w:rPr>
          <w:spacing w:val="-20"/>
          <w:sz w:val="24"/>
        </w:rPr>
        <w:t xml:space="preserve"> </w:t>
      </w:r>
      <w:r>
        <w:rPr>
          <w:spacing w:val="-2"/>
          <w:sz w:val="24"/>
        </w:rPr>
        <w:t>auditor</w:t>
      </w:r>
    </w:p>
    <w:p w14:paraId="1D08E94E" w14:textId="77777777" w:rsidR="007E560E" w:rsidRDefault="007E560E">
      <w:pPr>
        <w:pStyle w:val="BodyText"/>
        <w:rPr>
          <w:sz w:val="20"/>
        </w:rPr>
      </w:pPr>
    </w:p>
    <w:p w14:paraId="79EB225C" w14:textId="77777777" w:rsidR="007E560E" w:rsidRDefault="00C770E8">
      <w:pPr>
        <w:pStyle w:val="Heading2"/>
        <w:numPr>
          <w:ilvl w:val="1"/>
          <w:numId w:val="22"/>
        </w:numPr>
        <w:tabs>
          <w:tab w:val="left" w:pos="1042"/>
        </w:tabs>
        <w:spacing w:before="1"/>
        <w:ind w:left="1042"/>
      </w:pPr>
      <w:r>
        <w:t>Non-Member</w:t>
      </w:r>
      <w:r>
        <w:rPr>
          <w:spacing w:val="-15"/>
        </w:rPr>
        <w:t xml:space="preserve"> </w:t>
      </w:r>
      <w:r>
        <w:rPr>
          <w:spacing w:val="-2"/>
        </w:rPr>
        <w:t>Transactions:</w:t>
      </w:r>
    </w:p>
    <w:p w14:paraId="4C921922" w14:textId="77777777" w:rsidR="007E560E" w:rsidRDefault="00C770E8">
      <w:pPr>
        <w:pStyle w:val="ListParagraph"/>
        <w:numPr>
          <w:ilvl w:val="0"/>
          <w:numId w:val="11"/>
        </w:numPr>
        <w:tabs>
          <w:tab w:val="left" w:pos="563"/>
        </w:tabs>
        <w:spacing w:before="148" w:line="230" w:lineRule="auto"/>
        <w:ind w:right="134" w:hanging="348"/>
        <w:jc w:val="both"/>
        <w:rPr>
          <w:sz w:val="24"/>
        </w:rPr>
      </w:pPr>
      <w:r>
        <w:rPr>
          <w:sz w:val="24"/>
        </w:rPr>
        <w:t>The agriculture/Horticulture produce from non-members by the Farmers Producer Company should not cross 25% of the total procurement in terms of value in any season. For the first year there will not be any non-member</w:t>
      </w:r>
      <w:r>
        <w:rPr>
          <w:spacing w:val="-1"/>
          <w:sz w:val="24"/>
        </w:rPr>
        <w:t xml:space="preserve"> </w:t>
      </w:r>
      <w:r>
        <w:rPr>
          <w:sz w:val="24"/>
        </w:rPr>
        <w:t>transaction.</w:t>
      </w:r>
    </w:p>
    <w:p w14:paraId="1BDB14FB" w14:textId="77777777" w:rsidR="007E560E" w:rsidRDefault="00C770E8">
      <w:pPr>
        <w:pStyle w:val="ListParagraph"/>
        <w:numPr>
          <w:ilvl w:val="0"/>
          <w:numId w:val="11"/>
        </w:numPr>
        <w:tabs>
          <w:tab w:val="left" w:pos="563"/>
        </w:tabs>
        <w:spacing w:before="106" w:line="211" w:lineRule="auto"/>
        <w:ind w:right="140" w:hanging="348"/>
        <w:jc w:val="both"/>
        <w:rPr>
          <w:sz w:val="24"/>
        </w:rPr>
      </w:pPr>
      <w:r>
        <w:rPr>
          <w:sz w:val="24"/>
        </w:rPr>
        <w:t>The producer company should not pay any incentives or benefits in whatever form to the non-members for their transaction with the producer company.</w:t>
      </w:r>
    </w:p>
    <w:p w14:paraId="3EC09CAD" w14:textId="77777777" w:rsidR="007E560E" w:rsidRDefault="00C770E8">
      <w:pPr>
        <w:pStyle w:val="Heading2"/>
        <w:numPr>
          <w:ilvl w:val="1"/>
          <w:numId w:val="22"/>
        </w:numPr>
        <w:tabs>
          <w:tab w:val="left" w:pos="678"/>
        </w:tabs>
        <w:spacing w:before="215"/>
        <w:ind w:left="677" w:hanging="467"/>
      </w:pPr>
      <w:r>
        <w:t>Donations</w:t>
      </w:r>
      <w:r>
        <w:rPr>
          <w:spacing w:val="-6"/>
        </w:rPr>
        <w:t xml:space="preserve"> </w:t>
      </w:r>
      <w:r>
        <w:t>or</w:t>
      </w:r>
      <w:r>
        <w:rPr>
          <w:spacing w:val="-6"/>
        </w:rPr>
        <w:t xml:space="preserve"> </w:t>
      </w:r>
      <w:r>
        <w:t>Subscription</w:t>
      </w:r>
      <w:r>
        <w:rPr>
          <w:spacing w:val="-5"/>
        </w:rPr>
        <w:t xml:space="preserve"> </w:t>
      </w:r>
      <w:r>
        <w:t>by</w:t>
      </w:r>
      <w:r>
        <w:rPr>
          <w:spacing w:val="-6"/>
        </w:rPr>
        <w:t xml:space="preserve"> </w:t>
      </w:r>
      <w:r>
        <w:t>producer</w:t>
      </w:r>
      <w:r>
        <w:rPr>
          <w:spacing w:val="-6"/>
        </w:rPr>
        <w:t xml:space="preserve"> </w:t>
      </w:r>
      <w:r>
        <w:t>company</w:t>
      </w:r>
      <w:r>
        <w:rPr>
          <w:spacing w:val="-5"/>
        </w:rPr>
        <w:t xml:space="preserve"> </w:t>
      </w:r>
      <w:r>
        <w:rPr>
          <w:spacing w:val="-10"/>
        </w:rPr>
        <w:t>:</w:t>
      </w:r>
    </w:p>
    <w:p w14:paraId="7E477B3A" w14:textId="77777777" w:rsidR="007E560E" w:rsidRDefault="007E560E">
      <w:pPr>
        <w:pStyle w:val="BodyText"/>
        <w:spacing w:before="1"/>
        <w:rPr>
          <w:b/>
          <w:sz w:val="20"/>
        </w:rPr>
      </w:pPr>
    </w:p>
    <w:p w14:paraId="174F4CDE" w14:textId="77777777" w:rsidR="007E560E" w:rsidRDefault="00C770E8">
      <w:pPr>
        <w:pStyle w:val="ListParagraph"/>
        <w:numPr>
          <w:ilvl w:val="0"/>
          <w:numId w:val="10"/>
        </w:numPr>
        <w:tabs>
          <w:tab w:val="left" w:pos="934"/>
        </w:tabs>
        <w:spacing w:line="211" w:lineRule="auto"/>
        <w:ind w:right="918" w:hanging="360"/>
        <w:rPr>
          <w:sz w:val="24"/>
        </w:rPr>
      </w:pPr>
      <w:r>
        <w:rPr>
          <w:sz w:val="24"/>
        </w:rPr>
        <w:t>The</w:t>
      </w:r>
      <w:r>
        <w:rPr>
          <w:spacing w:val="-5"/>
          <w:sz w:val="24"/>
        </w:rPr>
        <w:t xml:space="preserve"> </w:t>
      </w:r>
      <w:r>
        <w:rPr>
          <w:sz w:val="24"/>
        </w:rPr>
        <w:t>company</w:t>
      </w:r>
      <w:r>
        <w:rPr>
          <w:spacing w:val="-3"/>
          <w:sz w:val="24"/>
        </w:rPr>
        <w:t xml:space="preserve"> </w:t>
      </w:r>
      <w:r>
        <w:rPr>
          <w:sz w:val="24"/>
        </w:rPr>
        <w:t>may,</w:t>
      </w:r>
      <w:r>
        <w:rPr>
          <w:spacing w:val="-3"/>
          <w:sz w:val="24"/>
        </w:rPr>
        <w:t xml:space="preserve"> </w:t>
      </w:r>
      <w:r>
        <w:rPr>
          <w:sz w:val="24"/>
        </w:rPr>
        <w:t>by special</w:t>
      </w:r>
      <w:r>
        <w:rPr>
          <w:spacing w:val="-3"/>
          <w:sz w:val="24"/>
        </w:rPr>
        <w:t xml:space="preserve"> </w:t>
      </w:r>
      <w:r>
        <w:rPr>
          <w:sz w:val="24"/>
        </w:rPr>
        <w:t>resolution,</w:t>
      </w:r>
      <w:r>
        <w:rPr>
          <w:spacing w:val="-3"/>
          <w:sz w:val="24"/>
        </w:rPr>
        <w:t xml:space="preserve"> </w:t>
      </w:r>
      <w:r>
        <w:rPr>
          <w:sz w:val="24"/>
        </w:rPr>
        <w:t>make</w:t>
      </w:r>
      <w:r>
        <w:rPr>
          <w:spacing w:val="-4"/>
          <w:sz w:val="24"/>
        </w:rPr>
        <w:t xml:space="preserve"> </w:t>
      </w:r>
      <w:r>
        <w:rPr>
          <w:sz w:val="24"/>
        </w:rPr>
        <w:t>donation</w:t>
      </w:r>
      <w:r>
        <w:rPr>
          <w:spacing w:val="-2"/>
          <w:sz w:val="24"/>
        </w:rPr>
        <w:t xml:space="preserve"> </w:t>
      </w:r>
      <w:r>
        <w:rPr>
          <w:sz w:val="24"/>
        </w:rPr>
        <w:t>or</w:t>
      </w:r>
      <w:r>
        <w:rPr>
          <w:spacing w:val="-3"/>
          <w:sz w:val="24"/>
        </w:rPr>
        <w:t xml:space="preserve"> </w:t>
      </w:r>
      <w:r>
        <w:rPr>
          <w:sz w:val="24"/>
        </w:rPr>
        <w:t>subscription</w:t>
      </w:r>
      <w:r>
        <w:rPr>
          <w:spacing w:val="-3"/>
          <w:sz w:val="24"/>
        </w:rPr>
        <w:t xml:space="preserve"> </w:t>
      </w:r>
      <w:r>
        <w:rPr>
          <w:sz w:val="24"/>
        </w:rPr>
        <w:t>to</w:t>
      </w:r>
      <w:r>
        <w:rPr>
          <w:spacing w:val="-3"/>
          <w:sz w:val="24"/>
        </w:rPr>
        <w:t xml:space="preserve"> </w:t>
      </w:r>
      <w:r>
        <w:rPr>
          <w:sz w:val="24"/>
        </w:rPr>
        <w:t>any institution or individual for the purposes of-</w:t>
      </w:r>
    </w:p>
    <w:p w14:paraId="5844B099" w14:textId="77777777" w:rsidR="007E560E" w:rsidRDefault="007E560E">
      <w:pPr>
        <w:pStyle w:val="BodyText"/>
        <w:spacing w:before="9"/>
        <w:rPr>
          <w:sz w:val="20"/>
        </w:rPr>
      </w:pPr>
    </w:p>
    <w:p w14:paraId="5E37B027" w14:textId="77777777" w:rsidR="007E560E" w:rsidRDefault="00C770E8">
      <w:pPr>
        <w:pStyle w:val="ListParagraph"/>
        <w:numPr>
          <w:ilvl w:val="1"/>
          <w:numId w:val="10"/>
        </w:numPr>
        <w:tabs>
          <w:tab w:val="left" w:pos="1651"/>
          <w:tab w:val="left" w:pos="1652"/>
        </w:tabs>
        <w:spacing w:line="208" w:lineRule="auto"/>
        <w:ind w:right="220"/>
        <w:jc w:val="left"/>
        <w:rPr>
          <w:sz w:val="24"/>
        </w:rPr>
      </w:pPr>
      <w:r>
        <w:rPr>
          <w:sz w:val="24"/>
        </w:rPr>
        <w:t>Promoting</w:t>
      </w:r>
      <w:r>
        <w:rPr>
          <w:spacing w:val="-4"/>
          <w:sz w:val="24"/>
        </w:rPr>
        <w:t xml:space="preserve"> </w:t>
      </w:r>
      <w:r>
        <w:rPr>
          <w:sz w:val="24"/>
        </w:rPr>
        <w:t>the</w:t>
      </w:r>
      <w:r>
        <w:rPr>
          <w:spacing w:val="-4"/>
          <w:sz w:val="24"/>
        </w:rPr>
        <w:t xml:space="preserve"> </w:t>
      </w:r>
      <w:r>
        <w:rPr>
          <w:sz w:val="24"/>
        </w:rPr>
        <w:t>social</w:t>
      </w:r>
      <w:r>
        <w:rPr>
          <w:spacing w:val="-4"/>
          <w:sz w:val="24"/>
        </w:rPr>
        <w:t xml:space="preserve"> </w:t>
      </w:r>
      <w:r>
        <w:rPr>
          <w:sz w:val="24"/>
        </w:rPr>
        <w:t>and</w:t>
      </w:r>
      <w:r>
        <w:rPr>
          <w:spacing w:val="-4"/>
          <w:sz w:val="24"/>
        </w:rPr>
        <w:t xml:space="preserve"> </w:t>
      </w:r>
      <w:r>
        <w:rPr>
          <w:sz w:val="24"/>
        </w:rPr>
        <w:t>economic</w:t>
      </w:r>
      <w:r>
        <w:rPr>
          <w:spacing w:val="-5"/>
          <w:sz w:val="24"/>
        </w:rPr>
        <w:t xml:space="preserve"> </w:t>
      </w:r>
      <w:r>
        <w:rPr>
          <w:sz w:val="24"/>
        </w:rPr>
        <w:t>welfare</w:t>
      </w:r>
      <w:r>
        <w:rPr>
          <w:spacing w:val="-5"/>
          <w:sz w:val="24"/>
        </w:rPr>
        <w:t xml:space="preserve"> </w:t>
      </w:r>
      <w:r>
        <w:rPr>
          <w:sz w:val="24"/>
        </w:rPr>
        <w:t>of</w:t>
      </w:r>
      <w:r>
        <w:rPr>
          <w:spacing w:val="-4"/>
          <w:sz w:val="24"/>
        </w:rPr>
        <w:t xml:space="preserve"> </w:t>
      </w:r>
      <w:r>
        <w:rPr>
          <w:sz w:val="24"/>
        </w:rPr>
        <w:t>producer</w:t>
      </w:r>
      <w:r>
        <w:rPr>
          <w:spacing w:val="-5"/>
          <w:sz w:val="24"/>
        </w:rPr>
        <w:t xml:space="preserve"> </w:t>
      </w:r>
      <w:r>
        <w:rPr>
          <w:sz w:val="24"/>
        </w:rPr>
        <w:t>Members</w:t>
      </w:r>
      <w:r>
        <w:rPr>
          <w:spacing w:val="-4"/>
          <w:sz w:val="24"/>
        </w:rPr>
        <w:t xml:space="preserve"> </w:t>
      </w:r>
      <w:r>
        <w:rPr>
          <w:sz w:val="24"/>
        </w:rPr>
        <w:t>or</w:t>
      </w:r>
      <w:r>
        <w:rPr>
          <w:spacing w:val="-6"/>
          <w:sz w:val="24"/>
        </w:rPr>
        <w:t xml:space="preserve"> </w:t>
      </w:r>
      <w:r>
        <w:rPr>
          <w:sz w:val="24"/>
        </w:rPr>
        <w:t>producers general public : or</w:t>
      </w:r>
    </w:p>
    <w:p w14:paraId="196DA874" w14:textId="77777777" w:rsidR="007E560E" w:rsidRDefault="00C770E8">
      <w:pPr>
        <w:pStyle w:val="ListParagraph"/>
        <w:numPr>
          <w:ilvl w:val="1"/>
          <w:numId w:val="10"/>
        </w:numPr>
        <w:tabs>
          <w:tab w:val="left" w:pos="1651"/>
          <w:tab w:val="left" w:pos="1652"/>
        </w:tabs>
        <w:spacing w:line="249" w:lineRule="exact"/>
        <w:ind w:hanging="555"/>
        <w:jc w:val="left"/>
        <w:rPr>
          <w:sz w:val="24"/>
        </w:rPr>
      </w:pPr>
      <w:r>
        <w:rPr>
          <w:sz w:val="24"/>
        </w:rPr>
        <w:t>Promoting</w:t>
      </w:r>
      <w:r>
        <w:rPr>
          <w:spacing w:val="-3"/>
          <w:sz w:val="24"/>
        </w:rPr>
        <w:t xml:space="preserve"> </w:t>
      </w:r>
      <w:r>
        <w:rPr>
          <w:sz w:val="24"/>
        </w:rPr>
        <w:t>the</w:t>
      </w:r>
      <w:r>
        <w:rPr>
          <w:spacing w:val="-2"/>
          <w:sz w:val="24"/>
        </w:rPr>
        <w:t xml:space="preserve"> </w:t>
      </w:r>
      <w:r>
        <w:rPr>
          <w:sz w:val="24"/>
        </w:rPr>
        <w:t>mutual</w:t>
      </w:r>
      <w:r>
        <w:rPr>
          <w:spacing w:val="-2"/>
          <w:sz w:val="24"/>
        </w:rPr>
        <w:t xml:space="preserve"> </w:t>
      </w:r>
      <w:r>
        <w:rPr>
          <w:sz w:val="24"/>
        </w:rPr>
        <w:t>assistance</w:t>
      </w:r>
      <w:r>
        <w:rPr>
          <w:spacing w:val="-9"/>
          <w:sz w:val="24"/>
        </w:rPr>
        <w:t xml:space="preserve"> </w:t>
      </w:r>
      <w:r>
        <w:rPr>
          <w:spacing w:val="-2"/>
          <w:sz w:val="24"/>
        </w:rPr>
        <w:t>principles:</w:t>
      </w:r>
    </w:p>
    <w:p w14:paraId="1EE42D47" w14:textId="77777777" w:rsidR="007E560E" w:rsidRDefault="007E560E">
      <w:pPr>
        <w:pStyle w:val="BodyText"/>
        <w:spacing w:before="1"/>
        <w:rPr>
          <w:sz w:val="20"/>
        </w:rPr>
      </w:pPr>
    </w:p>
    <w:p w14:paraId="32A9CD0B" w14:textId="77777777" w:rsidR="007E560E" w:rsidRDefault="00C770E8">
      <w:pPr>
        <w:pStyle w:val="ListParagraph"/>
        <w:numPr>
          <w:ilvl w:val="0"/>
          <w:numId w:val="10"/>
        </w:numPr>
        <w:tabs>
          <w:tab w:val="left" w:pos="934"/>
        </w:tabs>
        <w:spacing w:line="211" w:lineRule="auto"/>
        <w:ind w:right="134" w:hanging="360"/>
        <w:jc w:val="both"/>
        <w:rPr>
          <w:sz w:val="24"/>
        </w:rPr>
      </w:pPr>
      <w:r>
        <w:rPr>
          <w:sz w:val="24"/>
        </w:rPr>
        <w:t>The aggregate amount of all such donation and subscriptions in any financial year</w:t>
      </w:r>
      <w:r>
        <w:rPr>
          <w:spacing w:val="40"/>
          <w:sz w:val="24"/>
        </w:rPr>
        <w:t xml:space="preserve"> </w:t>
      </w:r>
      <w:r>
        <w:rPr>
          <w:sz w:val="24"/>
        </w:rPr>
        <w:t>shall not exceed three percent of the net profit of the Producer Company in the financial year immediately preceding the financial year in which donation or subscription was made.</w:t>
      </w:r>
    </w:p>
    <w:p w14:paraId="372BE714" w14:textId="77777777" w:rsidR="007E560E" w:rsidRDefault="007E560E">
      <w:pPr>
        <w:pStyle w:val="BodyText"/>
        <w:spacing w:before="11"/>
        <w:rPr>
          <w:sz w:val="20"/>
        </w:rPr>
      </w:pPr>
    </w:p>
    <w:p w14:paraId="2A4CBA11" w14:textId="77777777" w:rsidR="007E560E" w:rsidRDefault="00C770E8">
      <w:pPr>
        <w:pStyle w:val="ListParagraph"/>
        <w:numPr>
          <w:ilvl w:val="0"/>
          <w:numId w:val="10"/>
        </w:numPr>
        <w:tabs>
          <w:tab w:val="left" w:pos="934"/>
        </w:tabs>
        <w:spacing w:line="206" w:lineRule="auto"/>
        <w:ind w:right="164" w:hanging="360"/>
      </w:pPr>
      <w:r>
        <w:rPr>
          <w:sz w:val="24"/>
        </w:rPr>
        <w:t xml:space="preserve">The company shall not make directly or indirectly to any political party or for any political purpose to any person any contribution or subscription or make available any </w:t>
      </w:r>
      <w:r>
        <w:t>facilities including personal or material</w:t>
      </w:r>
    </w:p>
    <w:p w14:paraId="5C8AE2CF" w14:textId="77777777" w:rsidR="007E560E" w:rsidRDefault="007E560E">
      <w:pPr>
        <w:pStyle w:val="BodyText"/>
        <w:spacing w:before="10"/>
        <w:rPr>
          <w:sz w:val="23"/>
        </w:rPr>
      </w:pPr>
    </w:p>
    <w:p w14:paraId="572C07B9" w14:textId="77777777" w:rsidR="007E560E" w:rsidRDefault="00C770E8">
      <w:pPr>
        <w:pStyle w:val="Heading1"/>
        <w:numPr>
          <w:ilvl w:val="1"/>
          <w:numId w:val="22"/>
        </w:numPr>
        <w:tabs>
          <w:tab w:val="left" w:pos="678"/>
        </w:tabs>
        <w:ind w:left="677" w:hanging="467"/>
      </w:pPr>
      <w:r>
        <w:t>ISSUE</w:t>
      </w:r>
      <w:r>
        <w:rPr>
          <w:spacing w:val="-6"/>
        </w:rPr>
        <w:t xml:space="preserve"> </w:t>
      </w:r>
      <w:r>
        <w:t>OF</w:t>
      </w:r>
      <w:r>
        <w:rPr>
          <w:spacing w:val="-6"/>
        </w:rPr>
        <w:t xml:space="preserve"> </w:t>
      </w:r>
      <w:r>
        <w:t>BONUS</w:t>
      </w:r>
      <w:r>
        <w:rPr>
          <w:spacing w:val="-6"/>
        </w:rPr>
        <w:t xml:space="preserve"> </w:t>
      </w:r>
      <w:r>
        <w:t>SHARES</w:t>
      </w:r>
      <w:r>
        <w:rPr>
          <w:spacing w:val="-4"/>
        </w:rPr>
        <w:t xml:space="preserve"> </w:t>
      </w:r>
      <w:r>
        <w:rPr>
          <w:spacing w:val="-10"/>
        </w:rPr>
        <w:t>:</w:t>
      </w:r>
    </w:p>
    <w:p w14:paraId="4F312CF5" w14:textId="77777777" w:rsidR="007E560E" w:rsidRDefault="007E560E">
      <w:pPr>
        <w:pStyle w:val="BodyText"/>
        <w:spacing w:before="4"/>
        <w:rPr>
          <w:b/>
          <w:sz w:val="23"/>
        </w:rPr>
      </w:pPr>
    </w:p>
    <w:p w14:paraId="2C968A4C" w14:textId="77777777" w:rsidR="007E560E" w:rsidRDefault="00C770E8">
      <w:pPr>
        <w:pStyle w:val="BodyText"/>
        <w:ind w:left="931" w:right="131" w:hanging="360"/>
        <w:jc w:val="both"/>
      </w:pPr>
      <w:r>
        <w:t>a)</w:t>
      </w:r>
      <w:r>
        <w:rPr>
          <w:spacing w:val="40"/>
        </w:rPr>
        <w:t xml:space="preserve"> </w:t>
      </w:r>
      <w:r>
        <w:t>Any Producer Company may, upon recommendation of the Board and passing of resolution</w:t>
      </w:r>
      <w:r>
        <w:rPr>
          <w:spacing w:val="-3"/>
        </w:rPr>
        <w:t xml:space="preserve"> </w:t>
      </w:r>
      <w:r>
        <w:t>in</w:t>
      </w:r>
      <w:r>
        <w:rPr>
          <w:spacing w:val="-3"/>
        </w:rPr>
        <w:t xml:space="preserve"> </w:t>
      </w:r>
      <w:r>
        <w:t>the</w:t>
      </w:r>
      <w:r>
        <w:rPr>
          <w:spacing w:val="-3"/>
        </w:rPr>
        <w:t xml:space="preserve"> </w:t>
      </w:r>
      <w:r>
        <w:t>general</w:t>
      </w:r>
      <w:r>
        <w:rPr>
          <w:spacing w:val="-1"/>
        </w:rPr>
        <w:t xml:space="preserve"> </w:t>
      </w:r>
      <w:r>
        <w:t>meeting,</w:t>
      </w:r>
      <w:r>
        <w:rPr>
          <w:spacing w:val="-3"/>
        </w:rPr>
        <w:t xml:space="preserve"> </w:t>
      </w:r>
      <w:r>
        <w:t>issue</w:t>
      </w:r>
      <w:r>
        <w:rPr>
          <w:spacing w:val="-4"/>
        </w:rPr>
        <w:t xml:space="preserve"> </w:t>
      </w:r>
      <w:r>
        <w:t>bonus</w:t>
      </w:r>
      <w:r>
        <w:rPr>
          <w:spacing w:val="-3"/>
        </w:rPr>
        <w:t xml:space="preserve"> </w:t>
      </w:r>
      <w:r>
        <w:t>shares</w:t>
      </w:r>
      <w:r>
        <w:rPr>
          <w:spacing w:val="-1"/>
        </w:rPr>
        <w:t xml:space="preserve"> </w:t>
      </w:r>
      <w:r>
        <w:t>by capitalization</w:t>
      </w:r>
      <w:r>
        <w:rPr>
          <w:spacing w:val="-3"/>
        </w:rPr>
        <w:t xml:space="preserve"> </w:t>
      </w:r>
      <w:r>
        <w:t>of</w:t>
      </w:r>
      <w:r>
        <w:rPr>
          <w:spacing w:val="-2"/>
        </w:rPr>
        <w:t xml:space="preserve"> </w:t>
      </w:r>
      <w:r>
        <w:t>amounts</w:t>
      </w:r>
      <w:r>
        <w:rPr>
          <w:spacing w:val="-3"/>
        </w:rPr>
        <w:t xml:space="preserve"> </w:t>
      </w:r>
      <w:r>
        <w:t>from general</w:t>
      </w:r>
      <w:r>
        <w:rPr>
          <w:spacing w:val="29"/>
        </w:rPr>
        <w:t xml:space="preserve"> </w:t>
      </w:r>
      <w:r>
        <w:t>reserves</w:t>
      </w:r>
      <w:r>
        <w:rPr>
          <w:spacing w:val="29"/>
        </w:rPr>
        <w:t xml:space="preserve"> </w:t>
      </w:r>
      <w:r>
        <w:t>referred</w:t>
      </w:r>
      <w:r>
        <w:rPr>
          <w:spacing w:val="28"/>
        </w:rPr>
        <w:t xml:space="preserve"> </w:t>
      </w:r>
      <w:r>
        <w:t>to</w:t>
      </w:r>
      <w:r>
        <w:rPr>
          <w:spacing w:val="28"/>
        </w:rPr>
        <w:t xml:space="preserve"> </w:t>
      </w:r>
      <w:r>
        <w:t>in</w:t>
      </w:r>
      <w:r>
        <w:rPr>
          <w:spacing w:val="27"/>
        </w:rPr>
        <w:t xml:space="preserve"> </w:t>
      </w:r>
      <w:r>
        <w:t>section</w:t>
      </w:r>
      <w:r>
        <w:rPr>
          <w:spacing w:val="31"/>
        </w:rPr>
        <w:t xml:space="preserve"> </w:t>
      </w:r>
      <w:r>
        <w:t>378ZI</w:t>
      </w:r>
      <w:r>
        <w:rPr>
          <w:spacing w:val="25"/>
        </w:rPr>
        <w:t xml:space="preserve"> </w:t>
      </w:r>
      <w:r>
        <w:t>in</w:t>
      </w:r>
      <w:r>
        <w:rPr>
          <w:spacing w:val="29"/>
        </w:rPr>
        <w:t xml:space="preserve"> </w:t>
      </w:r>
      <w:r>
        <w:t>proportion</w:t>
      </w:r>
      <w:r>
        <w:rPr>
          <w:spacing w:val="27"/>
        </w:rPr>
        <w:t xml:space="preserve"> </w:t>
      </w:r>
      <w:r>
        <w:t>to</w:t>
      </w:r>
      <w:r>
        <w:rPr>
          <w:spacing w:val="27"/>
        </w:rPr>
        <w:t xml:space="preserve"> </w:t>
      </w:r>
      <w:r>
        <w:t>the</w:t>
      </w:r>
      <w:r>
        <w:rPr>
          <w:spacing w:val="27"/>
        </w:rPr>
        <w:t xml:space="preserve"> </w:t>
      </w:r>
      <w:r>
        <w:t>shares</w:t>
      </w:r>
      <w:r>
        <w:rPr>
          <w:spacing w:val="31"/>
        </w:rPr>
        <w:t xml:space="preserve"> </w:t>
      </w:r>
      <w:r>
        <w:t>held</w:t>
      </w:r>
      <w:r>
        <w:rPr>
          <w:spacing w:val="28"/>
        </w:rPr>
        <w:t xml:space="preserve"> </w:t>
      </w:r>
      <w:r>
        <w:t>by</w:t>
      </w:r>
      <w:r>
        <w:rPr>
          <w:spacing w:val="26"/>
        </w:rPr>
        <w:t xml:space="preserve"> </w:t>
      </w:r>
      <w:r>
        <w:rPr>
          <w:spacing w:val="-5"/>
        </w:rPr>
        <w:t>the</w:t>
      </w:r>
    </w:p>
    <w:p w14:paraId="2644508A" w14:textId="77777777" w:rsidR="007E560E" w:rsidRDefault="007E560E">
      <w:pPr>
        <w:jc w:val="both"/>
        <w:sectPr w:rsidR="007E560E">
          <w:pgSz w:w="12240" w:h="15840"/>
          <w:pgMar w:top="1460" w:right="1660" w:bottom="1740" w:left="1140" w:header="0" w:footer="1455" w:gutter="0"/>
          <w:cols w:space="720"/>
        </w:sectPr>
      </w:pPr>
    </w:p>
    <w:p w14:paraId="25D28A30" w14:textId="77777777" w:rsidR="007E560E" w:rsidRDefault="00C770E8">
      <w:pPr>
        <w:pStyle w:val="BodyText"/>
        <w:spacing w:before="39"/>
        <w:ind w:left="931"/>
      </w:pPr>
      <w:r>
        <w:lastRenderedPageBreak/>
        <w:t>Members</w:t>
      </w:r>
      <w:r>
        <w:rPr>
          <w:spacing w:val="-2"/>
        </w:rPr>
        <w:t xml:space="preserve"> </w:t>
      </w:r>
      <w:r>
        <w:t>on</w:t>
      </w:r>
      <w:r>
        <w:rPr>
          <w:spacing w:val="-1"/>
        </w:rPr>
        <w:t xml:space="preserve"> </w:t>
      </w:r>
      <w:r>
        <w:t>the</w:t>
      </w:r>
      <w:r>
        <w:rPr>
          <w:spacing w:val="-2"/>
        </w:rPr>
        <w:t xml:space="preserve"> </w:t>
      </w:r>
      <w:r>
        <w:t>date</w:t>
      </w:r>
      <w:r>
        <w:rPr>
          <w:spacing w:val="-1"/>
        </w:rPr>
        <w:t xml:space="preserve"> </w:t>
      </w:r>
      <w:r>
        <w:t>of</w:t>
      </w:r>
      <w:r>
        <w:rPr>
          <w:spacing w:val="-1"/>
        </w:rPr>
        <w:t xml:space="preserve"> </w:t>
      </w:r>
      <w:r>
        <w:t>the</w:t>
      </w:r>
      <w:r>
        <w:rPr>
          <w:spacing w:val="-3"/>
        </w:rPr>
        <w:t xml:space="preserve"> </w:t>
      </w:r>
      <w:r>
        <w:t>issue</w:t>
      </w:r>
      <w:r>
        <w:rPr>
          <w:spacing w:val="-2"/>
        </w:rPr>
        <w:t xml:space="preserve"> </w:t>
      </w:r>
      <w:r>
        <w:t>of</w:t>
      </w:r>
      <w:r>
        <w:rPr>
          <w:spacing w:val="-1"/>
        </w:rPr>
        <w:t xml:space="preserve"> </w:t>
      </w:r>
      <w:r>
        <w:t>such</w:t>
      </w:r>
      <w:r>
        <w:rPr>
          <w:spacing w:val="-7"/>
        </w:rPr>
        <w:t xml:space="preserve"> </w:t>
      </w:r>
      <w:r>
        <w:rPr>
          <w:spacing w:val="-2"/>
        </w:rPr>
        <w:t>shares.</w:t>
      </w:r>
    </w:p>
    <w:p w14:paraId="190C14ED" w14:textId="77777777" w:rsidR="007E560E" w:rsidRDefault="007E560E">
      <w:pPr>
        <w:pStyle w:val="BodyText"/>
      </w:pPr>
    </w:p>
    <w:p w14:paraId="7F8B987E" w14:textId="77777777" w:rsidR="007E560E" w:rsidRDefault="007E560E">
      <w:pPr>
        <w:pStyle w:val="BodyText"/>
      </w:pPr>
    </w:p>
    <w:p w14:paraId="29661628" w14:textId="77777777" w:rsidR="007E560E" w:rsidRDefault="007E560E">
      <w:pPr>
        <w:pStyle w:val="BodyText"/>
      </w:pPr>
    </w:p>
    <w:p w14:paraId="4C6CC416" w14:textId="77777777" w:rsidR="007E560E" w:rsidRDefault="007E560E">
      <w:pPr>
        <w:pStyle w:val="BodyText"/>
      </w:pPr>
    </w:p>
    <w:p w14:paraId="03AB6BBE" w14:textId="77777777" w:rsidR="007E560E" w:rsidRDefault="00C770E8">
      <w:pPr>
        <w:pStyle w:val="Heading1"/>
        <w:numPr>
          <w:ilvl w:val="1"/>
          <w:numId w:val="22"/>
        </w:numPr>
        <w:tabs>
          <w:tab w:val="left" w:pos="678"/>
        </w:tabs>
        <w:ind w:left="677" w:hanging="467"/>
      </w:pPr>
      <w:r>
        <w:t>APPOINTMENT</w:t>
      </w:r>
      <w:r>
        <w:rPr>
          <w:spacing w:val="-3"/>
        </w:rPr>
        <w:t xml:space="preserve"> </w:t>
      </w:r>
      <w:r>
        <w:t>OF</w:t>
      </w:r>
      <w:r>
        <w:rPr>
          <w:spacing w:val="-3"/>
        </w:rPr>
        <w:t xml:space="preserve"> </w:t>
      </w:r>
      <w:r>
        <w:t>THE</w:t>
      </w:r>
      <w:r>
        <w:rPr>
          <w:spacing w:val="-2"/>
        </w:rPr>
        <w:t xml:space="preserve"> </w:t>
      </w:r>
      <w:r>
        <w:t>COMPANY</w:t>
      </w:r>
      <w:r>
        <w:rPr>
          <w:spacing w:val="-6"/>
        </w:rPr>
        <w:t xml:space="preserve"> </w:t>
      </w:r>
      <w:r>
        <w:rPr>
          <w:spacing w:val="-2"/>
        </w:rPr>
        <w:t>SECRETARY</w:t>
      </w:r>
    </w:p>
    <w:p w14:paraId="62511324" w14:textId="77777777" w:rsidR="007E560E" w:rsidRDefault="007E560E">
      <w:pPr>
        <w:pStyle w:val="BodyText"/>
        <w:rPr>
          <w:b/>
        </w:rPr>
      </w:pPr>
    </w:p>
    <w:p w14:paraId="5B5831FB" w14:textId="77777777" w:rsidR="007E560E" w:rsidRDefault="00C770E8">
      <w:pPr>
        <w:pStyle w:val="ListParagraph"/>
        <w:numPr>
          <w:ilvl w:val="0"/>
          <w:numId w:val="9"/>
        </w:numPr>
        <w:tabs>
          <w:tab w:val="left" w:pos="934"/>
        </w:tabs>
        <w:spacing w:line="235" w:lineRule="auto"/>
        <w:ind w:right="139" w:hanging="360"/>
        <w:jc w:val="both"/>
        <w:rPr>
          <w:sz w:val="24"/>
        </w:rPr>
      </w:pPr>
      <w:r>
        <w:rPr>
          <w:sz w:val="24"/>
        </w:rPr>
        <w:t>If the average annual turnover exceeds five crore rupees in each of three consecutive financial years, the Producer Company shall have a whole-time secretary.</w:t>
      </w:r>
    </w:p>
    <w:p w14:paraId="61824538" w14:textId="77777777" w:rsidR="007E560E" w:rsidRDefault="007E560E">
      <w:pPr>
        <w:pStyle w:val="BodyText"/>
        <w:spacing w:before="11"/>
        <w:rPr>
          <w:sz w:val="23"/>
        </w:rPr>
      </w:pPr>
    </w:p>
    <w:p w14:paraId="5DA669C8" w14:textId="77777777" w:rsidR="007E560E" w:rsidRDefault="00C770E8">
      <w:pPr>
        <w:pStyle w:val="ListParagraph"/>
        <w:numPr>
          <w:ilvl w:val="0"/>
          <w:numId w:val="9"/>
        </w:numPr>
        <w:tabs>
          <w:tab w:val="left" w:pos="934"/>
        </w:tabs>
        <w:ind w:right="129" w:hanging="360"/>
        <w:jc w:val="both"/>
        <w:rPr>
          <w:sz w:val="24"/>
        </w:rPr>
      </w:pPr>
      <w:r>
        <w:rPr>
          <w:sz w:val="24"/>
        </w:rPr>
        <w:t>No individual shall be appointed as whole time secretary unless he possesses membership of the Institute of Company Secretaries of India constituted under the Company Secretaries Act, 1980.</w:t>
      </w:r>
    </w:p>
    <w:p w14:paraId="543501D6" w14:textId="77777777" w:rsidR="007E560E" w:rsidRDefault="007E560E">
      <w:pPr>
        <w:pStyle w:val="BodyText"/>
        <w:spacing w:before="10"/>
        <w:rPr>
          <w:sz w:val="23"/>
        </w:rPr>
      </w:pPr>
    </w:p>
    <w:p w14:paraId="109442F7" w14:textId="77777777" w:rsidR="007E560E" w:rsidRDefault="00C770E8">
      <w:pPr>
        <w:pStyle w:val="Heading2"/>
        <w:numPr>
          <w:ilvl w:val="1"/>
          <w:numId w:val="22"/>
        </w:numPr>
        <w:tabs>
          <w:tab w:val="left" w:pos="678"/>
        </w:tabs>
        <w:ind w:left="677" w:hanging="467"/>
      </w:pPr>
      <w:r>
        <w:t>Profits</w:t>
      </w:r>
      <w:r>
        <w:rPr>
          <w:spacing w:val="-4"/>
        </w:rPr>
        <w:t xml:space="preserve"> </w:t>
      </w:r>
      <w:r>
        <w:t>and</w:t>
      </w:r>
      <w:r>
        <w:rPr>
          <w:spacing w:val="-4"/>
        </w:rPr>
        <w:t xml:space="preserve"> </w:t>
      </w:r>
      <w:r>
        <w:t>losses</w:t>
      </w:r>
      <w:r>
        <w:rPr>
          <w:spacing w:val="-3"/>
        </w:rPr>
        <w:t xml:space="preserve"> </w:t>
      </w:r>
      <w:r>
        <w:t>of</w:t>
      </w:r>
      <w:r>
        <w:rPr>
          <w:spacing w:val="-4"/>
        </w:rPr>
        <w:t xml:space="preserve"> </w:t>
      </w:r>
      <w:r>
        <w:t>the</w:t>
      </w:r>
      <w:r>
        <w:rPr>
          <w:spacing w:val="-3"/>
        </w:rPr>
        <w:t xml:space="preserve"> </w:t>
      </w:r>
      <w:r>
        <w:t>Farmers</w:t>
      </w:r>
      <w:r>
        <w:rPr>
          <w:spacing w:val="-3"/>
        </w:rPr>
        <w:t xml:space="preserve"> </w:t>
      </w:r>
      <w:r>
        <w:t xml:space="preserve">Producer </w:t>
      </w:r>
      <w:r>
        <w:rPr>
          <w:spacing w:val="-2"/>
        </w:rPr>
        <w:t>Company:</w:t>
      </w:r>
    </w:p>
    <w:p w14:paraId="22D9B781" w14:textId="77777777" w:rsidR="007E560E" w:rsidRDefault="00C770E8">
      <w:pPr>
        <w:pStyle w:val="ListParagraph"/>
        <w:numPr>
          <w:ilvl w:val="0"/>
          <w:numId w:val="8"/>
        </w:numPr>
        <w:tabs>
          <w:tab w:val="left" w:pos="882"/>
        </w:tabs>
        <w:spacing w:before="159" w:line="220" w:lineRule="auto"/>
        <w:ind w:right="133" w:hanging="329"/>
        <w:jc w:val="both"/>
        <w:rPr>
          <w:sz w:val="24"/>
        </w:rPr>
      </w:pPr>
      <w:r>
        <w:rPr>
          <w:sz w:val="24"/>
        </w:rPr>
        <w:t>The Farmers Producer Company shall out of its net profits in any year, transfer an amount being not less than two percent of the profits to a fund called deficit cover</w:t>
      </w:r>
      <w:r>
        <w:rPr>
          <w:spacing w:val="40"/>
          <w:sz w:val="24"/>
        </w:rPr>
        <w:t xml:space="preserve"> </w:t>
      </w:r>
      <w:r>
        <w:rPr>
          <w:sz w:val="24"/>
        </w:rPr>
        <w:t>fund, which shall be utilized for wiping or off-setting the losses, if any, caused in the working of the Producer Company.</w:t>
      </w:r>
    </w:p>
    <w:p w14:paraId="15618511" w14:textId="77777777" w:rsidR="007E560E" w:rsidRDefault="00C770E8">
      <w:pPr>
        <w:pStyle w:val="ListParagraph"/>
        <w:numPr>
          <w:ilvl w:val="0"/>
          <w:numId w:val="8"/>
        </w:numPr>
        <w:tabs>
          <w:tab w:val="left" w:pos="882"/>
        </w:tabs>
        <w:spacing w:before="115" w:line="211" w:lineRule="auto"/>
        <w:ind w:right="135" w:hanging="329"/>
        <w:jc w:val="both"/>
        <w:rPr>
          <w:sz w:val="24"/>
        </w:rPr>
      </w:pPr>
      <w:r>
        <w:rPr>
          <w:sz w:val="24"/>
        </w:rPr>
        <w:t>Producer Company can charge the losses on the members in accordance with the majority decision taken at the Special or Annual General Meeting.</w:t>
      </w:r>
    </w:p>
    <w:p w14:paraId="593A8F4D" w14:textId="77777777" w:rsidR="007E560E" w:rsidRDefault="00C770E8">
      <w:pPr>
        <w:pStyle w:val="ListParagraph"/>
        <w:numPr>
          <w:ilvl w:val="0"/>
          <w:numId w:val="8"/>
        </w:numPr>
        <w:tabs>
          <w:tab w:val="left" w:pos="882"/>
        </w:tabs>
        <w:spacing w:before="47"/>
        <w:ind w:left="881"/>
        <w:jc w:val="both"/>
        <w:rPr>
          <w:sz w:val="24"/>
        </w:rPr>
      </w:pPr>
      <w:r>
        <w:rPr>
          <w:sz w:val="24"/>
        </w:rPr>
        <w:t>Profit</w:t>
      </w:r>
      <w:r>
        <w:rPr>
          <w:spacing w:val="-6"/>
          <w:sz w:val="24"/>
        </w:rPr>
        <w:t xml:space="preserve"> </w:t>
      </w:r>
      <w:r>
        <w:rPr>
          <w:spacing w:val="-2"/>
          <w:sz w:val="24"/>
        </w:rPr>
        <w:t>distributions</w:t>
      </w:r>
    </w:p>
    <w:p w14:paraId="36986AAB" w14:textId="77777777" w:rsidR="007E560E" w:rsidRDefault="00C770E8">
      <w:pPr>
        <w:pStyle w:val="ListParagraph"/>
        <w:numPr>
          <w:ilvl w:val="1"/>
          <w:numId w:val="8"/>
        </w:numPr>
        <w:tabs>
          <w:tab w:val="left" w:pos="1561"/>
        </w:tabs>
        <w:spacing w:before="113" w:line="208" w:lineRule="auto"/>
        <w:ind w:right="345"/>
        <w:jc w:val="both"/>
        <w:rPr>
          <w:sz w:val="24"/>
        </w:rPr>
      </w:pPr>
      <w:r>
        <w:rPr>
          <w:sz w:val="24"/>
        </w:rPr>
        <w:t>60%</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profit</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saved</w:t>
      </w:r>
      <w:r>
        <w:rPr>
          <w:spacing w:val="-3"/>
          <w:sz w:val="24"/>
        </w:rPr>
        <w:t xml:space="preserve"> </w:t>
      </w:r>
      <w:r>
        <w:rPr>
          <w:sz w:val="24"/>
        </w:rPr>
        <w:t>as</w:t>
      </w:r>
      <w:r>
        <w:rPr>
          <w:spacing w:val="-3"/>
          <w:sz w:val="24"/>
        </w:rPr>
        <w:t xml:space="preserve"> </w:t>
      </w:r>
      <w:r>
        <w:rPr>
          <w:sz w:val="24"/>
        </w:rPr>
        <w:t>reserve</w:t>
      </w:r>
      <w:r>
        <w:rPr>
          <w:spacing w:val="-4"/>
          <w:sz w:val="24"/>
        </w:rPr>
        <w:t xml:space="preserve"> </w:t>
      </w:r>
      <w:r>
        <w:rPr>
          <w:sz w:val="24"/>
        </w:rPr>
        <w:t>(10%</w:t>
      </w:r>
      <w:r>
        <w:rPr>
          <w:spacing w:val="-5"/>
          <w:sz w:val="24"/>
        </w:rPr>
        <w:t xml:space="preserve"> </w:t>
      </w:r>
      <w:r>
        <w:rPr>
          <w:sz w:val="24"/>
        </w:rPr>
        <w:t>general</w:t>
      </w:r>
      <w:r>
        <w:rPr>
          <w:spacing w:val="-3"/>
          <w:sz w:val="24"/>
        </w:rPr>
        <w:t xml:space="preserve"> </w:t>
      </w:r>
      <w:r>
        <w:rPr>
          <w:sz w:val="24"/>
        </w:rPr>
        <w:t>reserve</w:t>
      </w:r>
      <w:r>
        <w:rPr>
          <w:spacing w:val="-4"/>
          <w:sz w:val="24"/>
        </w:rPr>
        <w:t xml:space="preserve"> </w:t>
      </w:r>
      <w:r>
        <w:rPr>
          <w:sz w:val="24"/>
        </w:rPr>
        <w:t>+</w:t>
      </w:r>
      <w:r>
        <w:rPr>
          <w:spacing w:val="-4"/>
          <w:sz w:val="24"/>
        </w:rPr>
        <w:t xml:space="preserve"> </w:t>
      </w:r>
      <w:r>
        <w:rPr>
          <w:sz w:val="24"/>
        </w:rPr>
        <w:t>50%</w:t>
      </w:r>
      <w:r>
        <w:rPr>
          <w:spacing w:val="-2"/>
          <w:sz w:val="24"/>
        </w:rPr>
        <w:t xml:space="preserve"> </w:t>
      </w:r>
      <w:r>
        <w:rPr>
          <w:sz w:val="24"/>
        </w:rPr>
        <w:t>reserve for the institutional development)</w:t>
      </w:r>
    </w:p>
    <w:p w14:paraId="1040F8F7" w14:textId="77777777" w:rsidR="007E560E" w:rsidRDefault="00C770E8">
      <w:pPr>
        <w:pStyle w:val="ListParagraph"/>
        <w:numPr>
          <w:ilvl w:val="1"/>
          <w:numId w:val="8"/>
        </w:numPr>
        <w:tabs>
          <w:tab w:val="left" w:pos="1561"/>
        </w:tabs>
        <w:spacing w:before="52"/>
        <w:ind w:hanging="335"/>
        <w:jc w:val="both"/>
        <w:rPr>
          <w:sz w:val="24"/>
        </w:rPr>
      </w:pPr>
      <w:r>
        <w:rPr>
          <w:sz w:val="24"/>
        </w:rPr>
        <w:t>Rest</w:t>
      </w:r>
      <w:r>
        <w:rPr>
          <w:spacing w:val="-1"/>
          <w:sz w:val="24"/>
        </w:rPr>
        <w:t xml:space="preserve"> </w:t>
      </w:r>
      <w:r>
        <w:rPr>
          <w:sz w:val="24"/>
        </w:rPr>
        <w:t>40%</w:t>
      </w:r>
      <w:r>
        <w:rPr>
          <w:spacing w:val="-1"/>
          <w:sz w:val="24"/>
        </w:rPr>
        <w:t xml:space="preserve"> </w:t>
      </w:r>
      <w:r>
        <w:rPr>
          <w:sz w:val="24"/>
        </w:rPr>
        <w:t>to</w:t>
      </w:r>
      <w:r>
        <w:rPr>
          <w:spacing w:val="-1"/>
          <w:sz w:val="24"/>
        </w:rPr>
        <w:t xml:space="preserve"> </w:t>
      </w:r>
      <w:r>
        <w:rPr>
          <w:sz w:val="24"/>
        </w:rPr>
        <w:t>be treated as</w:t>
      </w:r>
      <w:r>
        <w:rPr>
          <w:spacing w:val="2"/>
          <w:sz w:val="24"/>
        </w:rPr>
        <w:t xml:space="preserve"> </w:t>
      </w:r>
      <w:r>
        <w:rPr>
          <w:sz w:val="24"/>
        </w:rPr>
        <w:t>Bonus (10%</w:t>
      </w:r>
      <w:r>
        <w:rPr>
          <w:spacing w:val="-3"/>
          <w:sz w:val="24"/>
        </w:rPr>
        <w:t xml:space="preserve"> </w:t>
      </w:r>
      <w:r>
        <w:rPr>
          <w:sz w:val="24"/>
        </w:rPr>
        <w:t>equity</w:t>
      </w:r>
      <w:r>
        <w:rPr>
          <w:spacing w:val="-1"/>
          <w:sz w:val="24"/>
        </w:rPr>
        <w:t xml:space="preserve"> </w:t>
      </w:r>
      <w:r>
        <w:rPr>
          <w:sz w:val="24"/>
        </w:rPr>
        <w:t>+</w:t>
      </w:r>
      <w:r>
        <w:rPr>
          <w:spacing w:val="-2"/>
          <w:sz w:val="24"/>
        </w:rPr>
        <w:t xml:space="preserve"> </w:t>
      </w:r>
      <w:r>
        <w:rPr>
          <w:sz w:val="24"/>
        </w:rPr>
        <w:t>30%</w:t>
      </w:r>
      <w:r>
        <w:rPr>
          <w:spacing w:val="-1"/>
          <w:sz w:val="24"/>
        </w:rPr>
        <w:t xml:space="preserve"> </w:t>
      </w:r>
      <w:r>
        <w:rPr>
          <w:sz w:val="24"/>
        </w:rPr>
        <w:t>cash</w:t>
      </w:r>
      <w:r>
        <w:rPr>
          <w:spacing w:val="-1"/>
          <w:sz w:val="24"/>
        </w:rPr>
        <w:t xml:space="preserve"> </w:t>
      </w:r>
      <w:r>
        <w:rPr>
          <w:sz w:val="24"/>
        </w:rPr>
        <w:t>or</w:t>
      </w:r>
      <w:r>
        <w:rPr>
          <w:spacing w:val="-7"/>
          <w:sz w:val="24"/>
        </w:rPr>
        <w:t xml:space="preserve"> </w:t>
      </w:r>
      <w:r>
        <w:rPr>
          <w:spacing w:val="-2"/>
          <w:sz w:val="24"/>
        </w:rPr>
        <w:t>kind)</w:t>
      </w:r>
    </w:p>
    <w:p w14:paraId="279BE337" w14:textId="77777777" w:rsidR="007E560E" w:rsidRDefault="00C770E8">
      <w:pPr>
        <w:pStyle w:val="BodyText"/>
        <w:spacing w:before="110" w:line="230" w:lineRule="auto"/>
        <w:ind w:left="559" w:right="1363"/>
        <w:jc w:val="both"/>
      </w:pPr>
      <w:r>
        <w:t>The</w:t>
      </w:r>
      <w:r>
        <w:rPr>
          <w:spacing w:val="-6"/>
        </w:rPr>
        <w:t xml:space="preserve"> </w:t>
      </w:r>
      <w:r>
        <w:t>institutional</w:t>
      </w:r>
      <w:r>
        <w:rPr>
          <w:spacing w:val="-4"/>
        </w:rPr>
        <w:t xml:space="preserve"> </w:t>
      </w:r>
      <w:r>
        <w:t>development</w:t>
      </w:r>
      <w:r>
        <w:rPr>
          <w:spacing w:val="-4"/>
        </w:rPr>
        <w:t xml:space="preserve"> </w:t>
      </w:r>
      <w:r>
        <w:t>reserve</w:t>
      </w:r>
      <w:r>
        <w:rPr>
          <w:spacing w:val="-5"/>
        </w:rPr>
        <w:t xml:space="preserve"> </w:t>
      </w:r>
      <w:r>
        <w:t>will</w:t>
      </w:r>
      <w:r>
        <w:rPr>
          <w:spacing w:val="-4"/>
        </w:rPr>
        <w:t xml:space="preserve"> </w:t>
      </w:r>
      <w:r>
        <w:t>be</w:t>
      </w:r>
      <w:r>
        <w:rPr>
          <w:spacing w:val="-5"/>
        </w:rPr>
        <w:t xml:space="preserve"> </w:t>
      </w:r>
      <w:r>
        <w:t>again</w:t>
      </w:r>
      <w:r>
        <w:rPr>
          <w:spacing w:val="-4"/>
        </w:rPr>
        <w:t xml:space="preserve"> </w:t>
      </w:r>
      <w:r>
        <w:t>distributed</w:t>
      </w:r>
      <w:r>
        <w:rPr>
          <w:spacing w:val="-4"/>
        </w:rPr>
        <w:t xml:space="preserve"> </w:t>
      </w:r>
      <w:r>
        <w:t>among</w:t>
      </w:r>
      <w:r>
        <w:rPr>
          <w:spacing w:val="-4"/>
        </w:rPr>
        <w:t xml:space="preserve"> </w:t>
      </w:r>
      <w:r>
        <w:t>5</w:t>
      </w:r>
      <w:r>
        <w:rPr>
          <w:spacing w:val="-4"/>
        </w:rPr>
        <w:t xml:space="preserve"> </w:t>
      </w:r>
      <w:r>
        <w:t>heads (minimum 5% each), such as</w:t>
      </w:r>
    </w:p>
    <w:p w14:paraId="22687366" w14:textId="77777777" w:rsidR="007E560E" w:rsidRDefault="007E560E">
      <w:pPr>
        <w:pStyle w:val="BodyText"/>
        <w:spacing w:before="1"/>
        <w:rPr>
          <w:sz w:val="30"/>
        </w:rPr>
      </w:pPr>
    </w:p>
    <w:p w14:paraId="1C1FCF4C" w14:textId="77777777" w:rsidR="007E560E" w:rsidRDefault="00C770E8">
      <w:pPr>
        <w:pStyle w:val="ListParagraph"/>
        <w:numPr>
          <w:ilvl w:val="1"/>
          <w:numId w:val="11"/>
        </w:numPr>
        <w:tabs>
          <w:tab w:val="left" w:pos="878"/>
          <w:tab w:val="left" w:pos="879"/>
        </w:tabs>
        <w:spacing w:before="1"/>
        <w:jc w:val="left"/>
        <w:rPr>
          <w:sz w:val="24"/>
        </w:rPr>
      </w:pPr>
      <w:r>
        <w:rPr>
          <w:sz w:val="24"/>
        </w:rPr>
        <w:t>Deficit</w:t>
      </w:r>
      <w:r>
        <w:rPr>
          <w:spacing w:val="-3"/>
          <w:sz w:val="24"/>
        </w:rPr>
        <w:t xml:space="preserve"> </w:t>
      </w:r>
      <w:r>
        <w:rPr>
          <w:sz w:val="24"/>
        </w:rPr>
        <w:t>cover</w:t>
      </w:r>
      <w:r>
        <w:rPr>
          <w:spacing w:val="-6"/>
          <w:sz w:val="24"/>
        </w:rPr>
        <w:t xml:space="preserve"> </w:t>
      </w:r>
      <w:r>
        <w:rPr>
          <w:spacing w:val="-4"/>
          <w:sz w:val="24"/>
        </w:rPr>
        <w:t>fund</w:t>
      </w:r>
    </w:p>
    <w:p w14:paraId="0B6055C7" w14:textId="77777777" w:rsidR="007E560E" w:rsidRDefault="00C770E8">
      <w:pPr>
        <w:pStyle w:val="ListParagraph"/>
        <w:numPr>
          <w:ilvl w:val="1"/>
          <w:numId w:val="11"/>
        </w:numPr>
        <w:tabs>
          <w:tab w:val="left" w:pos="878"/>
          <w:tab w:val="left" w:pos="879"/>
        </w:tabs>
        <w:spacing w:before="33"/>
        <w:jc w:val="left"/>
        <w:rPr>
          <w:sz w:val="24"/>
        </w:rPr>
      </w:pPr>
      <w:r>
        <w:rPr>
          <w:sz w:val="24"/>
        </w:rPr>
        <w:t>Risk</w:t>
      </w:r>
      <w:r>
        <w:rPr>
          <w:spacing w:val="-2"/>
          <w:sz w:val="24"/>
        </w:rPr>
        <w:t xml:space="preserve"> </w:t>
      </w:r>
      <w:r>
        <w:rPr>
          <w:sz w:val="24"/>
        </w:rPr>
        <w:t>mitigation</w:t>
      </w:r>
      <w:r>
        <w:rPr>
          <w:spacing w:val="-2"/>
          <w:sz w:val="24"/>
        </w:rPr>
        <w:t xml:space="preserve"> </w:t>
      </w:r>
      <w:r>
        <w:rPr>
          <w:sz w:val="24"/>
        </w:rPr>
        <w:t>fund</w:t>
      </w:r>
      <w:r>
        <w:rPr>
          <w:spacing w:val="-2"/>
          <w:sz w:val="24"/>
        </w:rPr>
        <w:t xml:space="preserve"> </w:t>
      </w:r>
      <w:r>
        <w:rPr>
          <w:sz w:val="24"/>
        </w:rPr>
        <w:t>(Price,</w:t>
      </w:r>
      <w:r>
        <w:rPr>
          <w:spacing w:val="-2"/>
          <w:sz w:val="24"/>
        </w:rPr>
        <w:t xml:space="preserve"> </w:t>
      </w:r>
      <w:r>
        <w:rPr>
          <w:sz w:val="24"/>
        </w:rPr>
        <w:t>Currency,</w:t>
      </w:r>
      <w:r>
        <w:rPr>
          <w:spacing w:val="-2"/>
          <w:sz w:val="24"/>
        </w:rPr>
        <w:t xml:space="preserve"> </w:t>
      </w:r>
      <w:r>
        <w:rPr>
          <w:sz w:val="24"/>
        </w:rPr>
        <w:t>inflation,</w:t>
      </w:r>
      <w:r>
        <w:rPr>
          <w:spacing w:val="-2"/>
          <w:sz w:val="24"/>
        </w:rPr>
        <w:t xml:space="preserve"> </w:t>
      </w:r>
      <w:r>
        <w:rPr>
          <w:sz w:val="24"/>
        </w:rPr>
        <w:t>natural</w:t>
      </w:r>
      <w:r>
        <w:rPr>
          <w:spacing w:val="-2"/>
          <w:sz w:val="24"/>
        </w:rPr>
        <w:t xml:space="preserve"> </w:t>
      </w:r>
      <w:r>
        <w:rPr>
          <w:sz w:val="24"/>
        </w:rPr>
        <w:t>calamities,</w:t>
      </w:r>
      <w:r>
        <w:rPr>
          <w:spacing w:val="-4"/>
          <w:sz w:val="24"/>
        </w:rPr>
        <w:t xml:space="preserve"> </w:t>
      </w:r>
      <w:r>
        <w:rPr>
          <w:spacing w:val="-2"/>
          <w:sz w:val="24"/>
        </w:rPr>
        <w:t>etc.)</w:t>
      </w:r>
    </w:p>
    <w:p w14:paraId="09C76B7E" w14:textId="77777777" w:rsidR="007E560E" w:rsidRDefault="00C770E8">
      <w:pPr>
        <w:pStyle w:val="ListParagraph"/>
        <w:numPr>
          <w:ilvl w:val="1"/>
          <w:numId w:val="11"/>
        </w:numPr>
        <w:tabs>
          <w:tab w:val="left" w:pos="878"/>
          <w:tab w:val="left" w:pos="879"/>
        </w:tabs>
        <w:spacing w:before="31"/>
        <w:jc w:val="left"/>
        <w:rPr>
          <w:sz w:val="24"/>
        </w:rPr>
      </w:pPr>
      <w:r>
        <w:rPr>
          <w:sz w:val="24"/>
        </w:rPr>
        <w:t>Infrastructure</w:t>
      </w:r>
      <w:r>
        <w:rPr>
          <w:spacing w:val="-3"/>
          <w:sz w:val="24"/>
        </w:rPr>
        <w:t xml:space="preserve"> </w:t>
      </w:r>
      <w:r>
        <w:rPr>
          <w:sz w:val="24"/>
        </w:rPr>
        <w:t>creation</w:t>
      </w:r>
      <w:r>
        <w:rPr>
          <w:spacing w:val="-3"/>
          <w:sz w:val="24"/>
        </w:rPr>
        <w:t xml:space="preserve"> </w:t>
      </w:r>
      <w:r>
        <w:rPr>
          <w:spacing w:val="-4"/>
          <w:sz w:val="24"/>
        </w:rPr>
        <w:t>fund</w:t>
      </w:r>
    </w:p>
    <w:p w14:paraId="42737D17" w14:textId="77777777" w:rsidR="007E560E" w:rsidRDefault="00C770E8">
      <w:pPr>
        <w:pStyle w:val="ListParagraph"/>
        <w:numPr>
          <w:ilvl w:val="1"/>
          <w:numId w:val="11"/>
        </w:numPr>
        <w:tabs>
          <w:tab w:val="left" w:pos="878"/>
          <w:tab w:val="left" w:pos="879"/>
        </w:tabs>
        <w:spacing w:before="35"/>
        <w:jc w:val="left"/>
        <w:rPr>
          <w:sz w:val="24"/>
        </w:rPr>
      </w:pPr>
      <w:r>
        <w:rPr>
          <w:sz w:val="24"/>
        </w:rPr>
        <w:t>Member</w:t>
      </w:r>
      <w:r>
        <w:rPr>
          <w:spacing w:val="-3"/>
          <w:sz w:val="24"/>
        </w:rPr>
        <w:t xml:space="preserve"> </w:t>
      </w:r>
      <w:r>
        <w:rPr>
          <w:sz w:val="24"/>
        </w:rPr>
        <w:t>education</w:t>
      </w:r>
      <w:r>
        <w:rPr>
          <w:spacing w:val="-3"/>
          <w:sz w:val="24"/>
        </w:rPr>
        <w:t xml:space="preserve"> </w:t>
      </w:r>
      <w:r>
        <w:rPr>
          <w:spacing w:val="-4"/>
          <w:sz w:val="24"/>
        </w:rPr>
        <w:t>fund</w:t>
      </w:r>
    </w:p>
    <w:p w14:paraId="6392BDA9" w14:textId="77777777" w:rsidR="007E560E" w:rsidRDefault="00C770E8">
      <w:pPr>
        <w:pStyle w:val="ListParagraph"/>
        <w:numPr>
          <w:ilvl w:val="1"/>
          <w:numId w:val="11"/>
        </w:numPr>
        <w:tabs>
          <w:tab w:val="left" w:pos="878"/>
          <w:tab w:val="left" w:pos="879"/>
        </w:tabs>
        <w:spacing w:before="31"/>
        <w:jc w:val="left"/>
        <w:rPr>
          <w:sz w:val="24"/>
        </w:rPr>
      </w:pPr>
      <w:r>
        <w:rPr>
          <w:sz w:val="24"/>
        </w:rPr>
        <w:t>Community</w:t>
      </w:r>
      <w:r>
        <w:rPr>
          <w:spacing w:val="-3"/>
          <w:sz w:val="24"/>
        </w:rPr>
        <w:t xml:space="preserve"> </w:t>
      </w:r>
      <w:r>
        <w:rPr>
          <w:sz w:val="24"/>
        </w:rPr>
        <w:t>welfare</w:t>
      </w:r>
      <w:r>
        <w:rPr>
          <w:spacing w:val="-11"/>
          <w:sz w:val="24"/>
        </w:rPr>
        <w:t xml:space="preserve"> </w:t>
      </w:r>
      <w:r>
        <w:rPr>
          <w:spacing w:val="-4"/>
          <w:sz w:val="24"/>
        </w:rPr>
        <w:t>fund</w:t>
      </w:r>
    </w:p>
    <w:p w14:paraId="0F82E23A" w14:textId="77777777" w:rsidR="007E560E" w:rsidRDefault="007E560E">
      <w:pPr>
        <w:pStyle w:val="BodyText"/>
        <w:spacing w:before="6"/>
        <w:rPr>
          <w:sz w:val="23"/>
        </w:rPr>
      </w:pPr>
    </w:p>
    <w:p w14:paraId="2B2D78C7" w14:textId="77777777" w:rsidR="007E560E" w:rsidRDefault="00C770E8">
      <w:pPr>
        <w:pStyle w:val="Heading2"/>
        <w:spacing w:before="1"/>
        <w:ind w:left="211" w:firstLine="0"/>
      </w:pPr>
      <w:r>
        <w:t>3.09</w:t>
      </w:r>
      <w:r>
        <w:rPr>
          <w:spacing w:val="-3"/>
        </w:rPr>
        <w:t xml:space="preserve"> </w:t>
      </w:r>
      <w:r>
        <w:t>Surplus</w:t>
      </w:r>
      <w:r>
        <w:rPr>
          <w:spacing w:val="-5"/>
        </w:rPr>
        <w:t xml:space="preserve"> </w:t>
      </w:r>
      <w:r>
        <w:rPr>
          <w:spacing w:val="-2"/>
        </w:rPr>
        <w:t>distribution:</w:t>
      </w:r>
    </w:p>
    <w:p w14:paraId="0A7F3C7E" w14:textId="77777777" w:rsidR="007E560E" w:rsidRDefault="00C770E8">
      <w:pPr>
        <w:pStyle w:val="BodyText"/>
        <w:spacing w:before="199" w:line="206" w:lineRule="auto"/>
        <w:ind w:left="218" w:right="202"/>
      </w:pPr>
      <w:r>
        <w:t>Surplus</w:t>
      </w:r>
      <w:r>
        <w:rPr>
          <w:spacing w:val="-3"/>
        </w:rPr>
        <w:t xml:space="preserve"> </w:t>
      </w:r>
      <w:r>
        <w:t>generated</w:t>
      </w:r>
      <w:r>
        <w:rPr>
          <w:spacing w:val="-3"/>
        </w:rPr>
        <w:t xml:space="preserve"> </w:t>
      </w:r>
      <w:r>
        <w:t>through</w:t>
      </w:r>
      <w:r>
        <w:rPr>
          <w:spacing w:val="-3"/>
        </w:rPr>
        <w:t xml:space="preserve"> </w:t>
      </w:r>
      <w:r>
        <w:t>business</w:t>
      </w:r>
      <w:r>
        <w:rPr>
          <w:spacing w:val="-3"/>
        </w:rPr>
        <w:t xml:space="preserve"> </w:t>
      </w:r>
      <w:r>
        <w:t>should</w:t>
      </w:r>
      <w:r>
        <w:rPr>
          <w:spacing w:val="-3"/>
        </w:rPr>
        <w:t xml:space="preserve"> </w:t>
      </w:r>
      <w:r>
        <w:t>be</w:t>
      </w:r>
      <w:r>
        <w:rPr>
          <w:spacing w:val="-3"/>
        </w:rPr>
        <w:t xml:space="preserve"> </w:t>
      </w:r>
      <w:r>
        <w:t>distributed</w:t>
      </w:r>
      <w:r>
        <w:rPr>
          <w:spacing w:val="-3"/>
        </w:rPr>
        <w:t xml:space="preserve"> </w:t>
      </w:r>
      <w:r>
        <w:t>as</w:t>
      </w:r>
      <w:r>
        <w:rPr>
          <w:spacing w:val="-3"/>
        </w:rPr>
        <w:t xml:space="preserve"> </w:t>
      </w:r>
      <w:r>
        <w:t>per</w:t>
      </w:r>
      <w:r>
        <w:rPr>
          <w:spacing w:val="-4"/>
        </w:rPr>
        <w:t xml:space="preserve"> </w:t>
      </w:r>
      <w:r>
        <w:t>the</w:t>
      </w:r>
      <w:r>
        <w:rPr>
          <w:spacing w:val="-5"/>
        </w:rPr>
        <w:t xml:space="preserve"> </w:t>
      </w:r>
      <w:r>
        <w:t>stipulations</w:t>
      </w:r>
      <w:r>
        <w:rPr>
          <w:spacing w:val="-3"/>
        </w:rPr>
        <w:t xml:space="preserve"> </w:t>
      </w:r>
      <w:r>
        <w:t>in</w:t>
      </w:r>
      <w:r>
        <w:rPr>
          <w:spacing w:val="-3"/>
        </w:rPr>
        <w:t xml:space="preserve"> </w:t>
      </w:r>
      <w:r>
        <w:t>the Business Rules.</w:t>
      </w:r>
    </w:p>
    <w:p w14:paraId="4E406B37" w14:textId="77777777" w:rsidR="007E560E" w:rsidRDefault="00C770E8">
      <w:pPr>
        <w:pStyle w:val="Heading2"/>
        <w:numPr>
          <w:ilvl w:val="1"/>
          <w:numId w:val="7"/>
        </w:numPr>
        <w:tabs>
          <w:tab w:val="left" w:pos="822"/>
        </w:tabs>
        <w:spacing w:before="77"/>
        <w:ind w:hanging="604"/>
      </w:pPr>
      <w:r>
        <w:rPr>
          <w:spacing w:val="-2"/>
        </w:rPr>
        <w:t>Reserves:</w:t>
      </w:r>
    </w:p>
    <w:p w14:paraId="185DF4B9" w14:textId="77777777" w:rsidR="007E560E" w:rsidRDefault="00C770E8">
      <w:pPr>
        <w:pStyle w:val="BodyText"/>
        <w:spacing w:before="96"/>
        <w:ind w:left="218"/>
      </w:pPr>
      <w:r>
        <w:t>All</w:t>
      </w:r>
      <w:r>
        <w:rPr>
          <w:spacing w:val="-1"/>
        </w:rPr>
        <w:t xml:space="preserve"> </w:t>
      </w:r>
      <w:r>
        <w:t>reserves</w:t>
      </w:r>
      <w:r>
        <w:rPr>
          <w:spacing w:val="-1"/>
        </w:rPr>
        <w:t xml:space="preserve"> </w:t>
      </w:r>
      <w:r>
        <w:t>should</w:t>
      </w:r>
      <w:r>
        <w:rPr>
          <w:spacing w:val="-1"/>
        </w:rPr>
        <w:t xml:space="preserve"> </w:t>
      </w:r>
      <w:r>
        <w:t>be</w:t>
      </w:r>
      <w:r>
        <w:rPr>
          <w:spacing w:val="-2"/>
        </w:rPr>
        <w:t xml:space="preserve"> </w:t>
      </w:r>
      <w:r>
        <w:t>used</w:t>
      </w:r>
      <w:r>
        <w:rPr>
          <w:spacing w:val="-1"/>
        </w:rPr>
        <w:t xml:space="preserve"> </w:t>
      </w:r>
      <w:r>
        <w:t>for</w:t>
      </w:r>
      <w:r>
        <w:rPr>
          <w:spacing w:val="-3"/>
        </w:rPr>
        <w:t xml:space="preserve"> </w:t>
      </w:r>
      <w:r>
        <w:t>the</w:t>
      </w:r>
      <w:r>
        <w:rPr>
          <w:spacing w:val="-1"/>
        </w:rPr>
        <w:t xml:space="preserve"> </w:t>
      </w:r>
      <w:r>
        <w:t>purpose</w:t>
      </w:r>
      <w:r>
        <w:rPr>
          <w:spacing w:val="-1"/>
        </w:rPr>
        <w:t xml:space="preserve"> </w:t>
      </w:r>
      <w:r>
        <w:rPr>
          <w:spacing w:val="-2"/>
        </w:rPr>
        <w:t>only.</w:t>
      </w:r>
    </w:p>
    <w:p w14:paraId="67822B94" w14:textId="77777777" w:rsidR="007E560E" w:rsidRDefault="00C770E8">
      <w:pPr>
        <w:pStyle w:val="BodyText"/>
        <w:spacing w:before="116" w:line="218" w:lineRule="auto"/>
        <w:ind w:left="878" w:right="133" w:hanging="329"/>
        <w:jc w:val="both"/>
      </w:pPr>
      <w:r>
        <w:t>a) In case the Farmers Producer Company doesn’t want to use these reserves in any particular year, then these reserves should be deposited in any Bank as FDR. The interest</w:t>
      </w:r>
      <w:r>
        <w:rPr>
          <w:spacing w:val="-3"/>
        </w:rPr>
        <w:t xml:space="preserve"> </w:t>
      </w:r>
      <w:r>
        <w:t>whatever</w:t>
      </w:r>
      <w:r>
        <w:rPr>
          <w:spacing w:val="-1"/>
        </w:rPr>
        <w:t xml:space="preserve"> </w:t>
      </w:r>
      <w:r>
        <w:t>received on</w:t>
      </w:r>
      <w:r>
        <w:rPr>
          <w:spacing w:val="-1"/>
        </w:rPr>
        <w:t xml:space="preserve"> </w:t>
      </w:r>
      <w:r>
        <w:t>reserves FDR should be</w:t>
      </w:r>
      <w:r>
        <w:rPr>
          <w:spacing w:val="-1"/>
        </w:rPr>
        <w:t xml:space="preserve"> </w:t>
      </w:r>
      <w:r>
        <w:t>credited to that particular</w:t>
      </w:r>
      <w:r>
        <w:rPr>
          <w:spacing w:val="-2"/>
        </w:rPr>
        <w:t xml:space="preserve"> reserve</w:t>
      </w:r>
    </w:p>
    <w:p w14:paraId="07CECCD2" w14:textId="77777777" w:rsidR="007E560E" w:rsidRDefault="007E560E">
      <w:pPr>
        <w:spacing w:line="218" w:lineRule="auto"/>
        <w:jc w:val="both"/>
        <w:sectPr w:rsidR="007E560E">
          <w:pgSz w:w="12240" w:h="15840"/>
          <w:pgMar w:top="1460" w:right="1660" w:bottom="1740" w:left="1140" w:header="0" w:footer="1455" w:gutter="0"/>
          <w:cols w:space="720"/>
        </w:sectPr>
      </w:pPr>
    </w:p>
    <w:p w14:paraId="23945807" w14:textId="77777777" w:rsidR="007E560E" w:rsidRDefault="00C770E8">
      <w:pPr>
        <w:pStyle w:val="BodyText"/>
        <w:spacing w:before="40"/>
        <w:ind w:left="878"/>
      </w:pPr>
      <w:r>
        <w:rPr>
          <w:spacing w:val="-2"/>
        </w:rPr>
        <w:lastRenderedPageBreak/>
        <w:t>only.</w:t>
      </w:r>
    </w:p>
    <w:p w14:paraId="0D01BFD1" w14:textId="77777777" w:rsidR="007E560E" w:rsidRDefault="007E560E">
      <w:pPr>
        <w:pStyle w:val="BodyText"/>
        <w:spacing w:before="5"/>
      </w:pPr>
    </w:p>
    <w:p w14:paraId="17285C0B" w14:textId="77777777" w:rsidR="007E560E" w:rsidRDefault="00C770E8">
      <w:pPr>
        <w:pStyle w:val="Heading2"/>
        <w:numPr>
          <w:ilvl w:val="1"/>
          <w:numId w:val="7"/>
        </w:numPr>
        <w:tabs>
          <w:tab w:val="left" w:pos="815"/>
        </w:tabs>
        <w:ind w:left="814" w:hanging="604"/>
      </w:pPr>
      <w:r>
        <w:t>Filing of</w:t>
      </w:r>
      <w:r>
        <w:rPr>
          <w:spacing w:val="1"/>
        </w:rPr>
        <w:t xml:space="preserve"> </w:t>
      </w:r>
      <w:r>
        <w:rPr>
          <w:spacing w:val="-2"/>
        </w:rPr>
        <w:t>Returns:</w:t>
      </w:r>
    </w:p>
    <w:p w14:paraId="025FBE6F" w14:textId="77777777" w:rsidR="007E560E" w:rsidRDefault="00C770E8">
      <w:pPr>
        <w:pStyle w:val="BodyText"/>
        <w:spacing w:before="161" w:line="208" w:lineRule="auto"/>
        <w:ind w:left="218" w:right="114"/>
      </w:pPr>
      <w:r>
        <w:t>Before</w:t>
      </w:r>
      <w:r>
        <w:rPr>
          <w:spacing w:val="-4"/>
        </w:rPr>
        <w:t xml:space="preserve"> </w:t>
      </w:r>
      <w:r>
        <w:t>31st</w:t>
      </w:r>
      <w:r>
        <w:rPr>
          <w:spacing w:val="-3"/>
        </w:rPr>
        <w:t xml:space="preserve"> </w:t>
      </w:r>
      <w:r>
        <w:t>October</w:t>
      </w:r>
      <w:r>
        <w:rPr>
          <w:spacing w:val="-4"/>
        </w:rPr>
        <w:t xml:space="preserve"> </w:t>
      </w:r>
      <w:r>
        <w:t>of</w:t>
      </w:r>
      <w:r>
        <w:rPr>
          <w:spacing w:val="-4"/>
        </w:rPr>
        <w:t xml:space="preserve"> </w:t>
      </w:r>
      <w:r>
        <w:t>every</w:t>
      </w:r>
      <w:r>
        <w:rPr>
          <w:spacing w:val="-4"/>
        </w:rPr>
        <w:t xml:space="preserve"> </w:t>
      </w:r>
      <w:r>
        <w:t>year,</w:t>
      </w:r>
      <w:r>
        <w:rPr>
          <w:spacing w:val="-4"/>
        </w:rPr>
        <w:t xml:space="preserve"> </w:t>
      </w:r>
      <w:r>
        <w:t>the</w:t>
      </w:r>
      <w:r>
        <w:rPr>
          <w:spacing w:val="-5"/>
        </w:rPr>
        <w:t xml:space="preserve"> </w:t>
      </w:r>
      <w:r>
        <w:t>Producer</w:t>
      </w:r>
      <w:r>
        <w:rPr>
          <w:spacing w:val="-3"/>
        </w:rPr>
        <w:t xml:space="preserve"> </w:t>
      </w:r>
      <w:r>
        <w:t>Company</w:t>
      </w:r>
      <w:r>
        <w:rPr>
          <w:spacing w:val="-3"/>
        </w:rPr>
        <w:t xml:space="preserve"> </w:t>
      </w:r>
      <w:r>
        <w:t>shall</w:t>
      </w:r>
      <w:r>
        <w:rPr>
          <w:spacing w:val="-3"/>
        </w:rPr>
        <w:t xml:space="preserve"> </w:t>
      </w:r>
      <w:r>
        <w:t>furnish</w:t>
      </w:r>
      <w:r>
        <w:rPr>
          <w:spacing w:val="-3"/>
        </w:rPr>
        <w:t xml:space="preserve"> </w:t>
      </w:r>
      <w:r>
        <w:t>the</w:t>
      </w:r>
      <w:r>
        <w:rPr>
          <w:spacing w:val="-4"/>
        </w:rPr>
        <w:t xml:space="preserve"> </w:t>
      </w:r>
      <w:r>
        <w:t>following information to the Registrar</w:t>
      </w:r>
    </w:p>
    <w:p w14:paraId="2E1950C9" w14:textId="77777777" w:rsidR="007E560E" w:rsidRDefault="00C770E8">
      <w:pPr>
        <w:pStyle w:val="ListParagraph"/>
        <w:numPr>
          <w:ilvl w:val="2"/>
          <w:numId w:val="7"/>
        </w:numPr>
        <w:tabs>
          <w:tab w:val="left" w:pos="882"/>
        </w:tabs>
        <w:spacing w:before="81"/>
        <w:rPr>
          <w:sz w:val="24"/>
        </w:rPr>
      </w:pPr>
      <w:r>
        <w:rPr>
          <w:sz w:val="24"/>
        </w:rPr>
        <w:t>Annual</w:t>
      </w:r>
      <w:r>
        <w:rPr>
          <w:spacing w:val="-1"/>
          <w:sz w:val="24"/>
        </w:rPr>
        <w:t xml:space="preserve"> </w:t>
      </w:r>
      <w:r>
        <w:rPr>
          <w:sz w:val="24"/>
        </w:rPr>
        <w:t>report</w:t>
      </w:r>
      <w:r>
        <w:rPr>
          <w:spacing w:val="-1"/>
          <w:sz w:val="24"/>
        </w:rPr>
        <w:t xml:space="preserve"> </w:t>
      </w:r>
      <w:r>
        <w:rPr>
          <w:sz w:val="24"/>
        </w:rPr>
        <w:t>of</w:t>
      </w:r>
      <w:r>
        <w:rPr>
          <w:spacing w:val="-1"/>
          <w:sz w:val="24"/>
        </w:rPr>
        <w:t xml:space="preserve"> </w:t>
      </w:r>
      <w:r>
        <w:rPr>
          <w:sz w:val="24"/>
        </w:rPr>
        <w:t>activities of</w:t>
      </w:r>
      <w:r>
        <w:rPr>
          <w:spacing w:val="-1"/>
          <w:sz w:val="24"/>
        </w:rPr>
        <w:t xml:space="preserve"> </w:t>
      </w:r>
      <w:r>
        <w:rPr>
          <w:sz w:val="24"/>
        </w:rPr>
        <w:t>the</w:t>
      </w:r>
      <w:r>
        <w:rPr>
          <w:spacing w:val="-2"/>
          <w:sz w:val="24"/>
        </w:rPr>
        <w:t xml:space="preserve"> </w:t>
      </w:r>
      <w:r>
        <w:rPr>
          <w:sz w:val="24"/>
        </w:rPr>
        <w:t>previous year</w:t>
      </w:r>
      <w:r>
        <w:rPr>
          <w:spacing w:val="-2"/>
          <w:sz w:val="24"/>
        </w:rPr>
        <w:t xml:space="preserve"> </w:t>
      </w:r>
      <w:r>
        <w:rPr>
          <w:sz w:val="24"/>
        </w:rPr>
        <w:t>and program</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ensuing</w:t>
      </w:r>
      <w:r>
        <w:rPr>
          <w:spacing w:val="-12"/>
          <w:sz w:val="24"/>
        </w:rPr>
        <w:t xml:space="preserve"> </w:t>
      </w:r>
      <w:r>
        <w:rPr>
          <w:spacing w:val="-2"/>
          <w:sz w:val="24"/>
        </w:rPr>
        <w:t>year;</w:t>
      </w:r>
    </w:p>
    <w:p w14:paraId="1C3D0C29" w14:textId="77777777" w:rsidR="007E560E" w:rsidRDefault="00C770E8">
      <w:pPr>
        <w:pStyle w:val="ListParagraph"/>
        <w:numPr>
          <w:ilvl w:val="2"/>
          <w:numId w:val="7"/>
        </w:numPr>
        <w:tabs>
          <w:tab w:val="left" w:pos="882"/>
        </w:tabs>
        <w:spacing w:before="46"/>
        <w:rPr>
          <w:sz w:val="24"/>
        </w:rPr>
      </w:pPr>
      <w:r>
        <w:rPr>
          <w:sz w:val="24"/>
        </w:rPr>
        <w:t>Audited</w:t>
      </w:r>
      <w:r>
        <w:rPr>
          <w:spacing w:val="-1"/>
          <w:sz w:val="24"/>
        </w:rPr>
        <w:t xml:space="preserve"> </w:t>
      </w:r>
      <w:r>
        <w:rPr>
          <w:sz w:val="24"/>
        </w:rPr>
        <w:t>statement</w:t>
      </w:r>
      <w:r>
        <w:rPr>
          <w:spacing w:val="-1"/>
          <w:sz w:val="24"/>
        </w:rPr>
        <w:t xml:space="preserve"> </w:t>
      </w:r>
      <w:r>
        <w:rPr>
          <w:sz w:val="24"/>
        </w:rPr>
        <w:t>of</w:t>
      </w:r>
      <w:r>
        <w:rPr>
          <w:spacing w:val="-3"/>
          <w:sz w:val="24"/>
        </w:rPr>
        <w:t xml:space="preserve"> </w:t>
      </w:r>
      <w:r>
        <w:rPr>
          <w:spacing w:val="-2"/>
          <w:sz w:val="24"/>
        </w:rPr>
        <w:t>accounts;</w:t>
      </w:r>
    </w:p>
    <w:p w14:paraId="6D0842E7" w14:textId="77777777" w:rsidR="007E560E" w:rsidRDefault="00C770E8">
      <w:pPr>
        <w:pStyle w:val="ListParagraph"/>
        <w:numPr>
          <w:ilvl w:val="2"/>
          <w:numId w:val="7"/>
        </w:numPr>
        <w:tabs>
          <w:tab w:val="left" w:pos="882"/>
        </w:tabs>
        <w:spacing w:before="50"/>
        <w:rPr>
          <w:sz w:val="24"/>
        </w:rPr>
      </w:pPr>
      <w:r>
        <w:rPr>
          <w:sz w:val="24"/>
        </w:rPr>
        <w:t>Plan</w:t>
      </w:r>
      <w:r>
        <w:rPr>
          <w:spacing w:val="-2"/>
          <w:sz w:val="24"/>
        </w:rPr>
        <w:t xml:space="preserve"> </w:t>
      </w:r>
      <w:r>
        <w:rPr>
          <w:sz w:val="24"/>
        </w:rPr>
        <w:t>for</w:t>
      </w:r>
      <w:r>
        <w:rPr>
          <w:spacing w:val="-1"/>
          <w:sz w:val="24"/>
        </w:rPr>
        <w:t xml:space="preserve"> </w:t>
      </w:r>
      <w:r>
        <w:rPr>
          <w:sz w:val="24"/>
        </w:rPr>
        <w:t>disposal</w:t>
      </w:r>
      <w:r>
        <w:rPr>
          <w:spacing w:val="-2"/>
          <w:sz w:val="24"/>
        </w:rPr>
        <w:t xml:space="preserve"> </w:t>
      </w:r>
      <w:r>
        <w:rPr>
          <w:sz w:val="24"/>
        </w:rPr>
        <w:t>of</w:t>
      </w:r>
      <w:r>
        <w:rPr>
          <w:spacing w:val="-1"/>
          <w:sz w:val="24"/>
        </w:rPr>
        <w:t xml:space="preserve"> </w:t>
      </w:r>
      <w:r>
        <w:rPr>
          <w:sz w:val="24"/>
        </w:rPr>
        <w:t>surplus</w:t>
      </w:r>
      <w:r>
        <w:rPr>
          <w:spacing w:val="-2"/>
          <w:sz w:val="24"/>
        </w:rPr>
        <w:t xml:space="preserve"> </w:t>
      </w:r>
      <w:r>
        <w:rPr>
          <w:sz w:val="24"/>
        </w:rPr>
        <w:t>as</w:t>
      </w:r>
      <w:r>
        <w:rPr>
          <w:spacing w:val="-1"/>
          <w:sz w:val="24"/>
        </w:rPr>
        <w:t xml:space="preserve"> </w:t>
      </w:r>
      <w:r>
        <w:rPr>
          <w:sz w:val="24"/>
        </w:rPr>
        <w:t>approved</w:t>
      </w:r>
      <w:r>
        <w:rPr>
          <w:spacing w:val="-2"/>
          <w:sz w:val="24"/>
        </w:rPr>
        <w:t xml:space="preserve"> </w:t>
      </w:r>
      <w:r>
        <w:rPr>
          <w:sz w:val="24"/>
        </w:rPr>
        <w:t>by</w:t>
      </w:r>
      <w:r>
        <w:rPr>
          <w:spacing w:val="4"/>
          <w:sz w:val="24"/>
        </w:rPr>
        <w:t xml:space="preserve"> </w:t>
      </w:r>
      <w:r>
        <w:rPr>
          <w:sz w:val="24"/>
        </w:rPr>
        <w:t>the</w:t>
      </w:r>
      <w:r>
        <w:rPr>
          <w:spacing w:val="-2"/>
          <w:sz w:val="24"/>
        </w:rPr>
        <w:t xml:space="preserve"> </w:t>
      </w:r>
      <w:r>
        <w:rPr>
          <w:sz w:val="24"/>
        </w:rPr>
        <w:t>general</w:t>
      </w:r>
      <w:r>
        <w:rPr>
          <w:spacing w:val="-13"/>
          <w:sz w:val="24"/>
        </w:rPr>
        <w:t xml:space="preserve"> </w:t>
      </w:r>
      <w:r>
        <w:rPr>
          <w:spacing w:val="-2"/>
          <w:sz w:val="24"/>
        </w:rPr>
        <w:t>body;</w:t>
      </w:r>
    </w:p>
    <w:p w14:paraId="70FB9917" w14:textId="77777777" w:rsidR="007E560E" w:rsidRDefault="00C770E8">
      <w:pPr>
        <w:pStyle w:val="ListParagraph"/>
        <w:numPr>
          <w:ilvl w:val="2"/>
          <w:numId w:val="7"/>
        </w:numPr>
        <w:tabs>
          <w:tab w:val="left" w:pos="882"/>
        </w:tabs>
        <w:spacing w:before="51"/>
        <w:rPr>
          <w:sz w:val="24"/>
        </w:rPr>
      </w:pPr>
      <w:r>
        <w:rPr>
          <w:sz w:val="24"/>
        </w:rPr>
        <w:t>List</w:t>
      </w:r>
      <w:r>
        <w:rPr>
          <w:spacing w:val="-1"/>
          <w:sz w:val="24"/>
        </w:rPr>
        <w:t xml:space="preserve"> </w:t>
      </w:r>
      <w:r>
        <w:rPr>
          <w:sz w:val="24"/>
        </w:rPr>
        <w:t>of</w:t>
      </w:r>
      <w:r>
        <w:rPr>
          <w:spacing w:val="-1"/>
          <w:sz w:val="24"/>
        </w:rPr>
        <w:t xml:space="preserve"> </w:t>
      </w:r>
      <w:r>
        <w:rPr>
          <w:sz w:val="24"/>
        </w:rPr>
        <w:t>directors</w:t>
      </w:r>
      <w:r>
        <w:rPr>
          <w:spacing w:val="-1"/>
          <w:sz w:val="24"/>
        </w:rPr>
        <w:t xml:space="preserve"> </w:t>
      </w:r>
      <w:r>
        <w:rPr>
          <w:sz w:val="24"/>
        </w:rPr>
        <w:t>and</w:t>
      </w:r>
      <w:r>
        <w:rPr>
          <w:spacing w:val="-1"/>
          <w:sz w:val="24"/>
        </w:rPr>
        <w:t xml:space="preserve"> </w:t>
      </w:r>
      <w:r>
        <w:rPr>
          <w:sz w:val="24"/>
        </w:rPr>
        <w:t>their terms</w:t>
      </w:r>
      <w:r>
        <w:rPr>
          <w:spacing w:val="-1"/>
          <w:sz w:val="24"/>
        </w:rPr>
        <w:t xml:space="preserve"> </w:t>
      </w:r>
      <w:r>
        <w:rPr>
          <w:sz w:val="24"/>
        </w:rPr>
        <w:t>of</w:t>
      </w:r>
      <w:r>
        <w:rPr>
          <w:spacing w:val="-2"/>
          <w:sz w:val="24"/>
        </w:rPr>
        <w:t xml:space="preserve"> office;</w:t>
      </w:r>
    </w:p>
    <w:p w14:paraId="7F2D0D40" w14:textId="77777777" w:rsidR="007E560E" w:rsidRDefault="00C770E8">
      <w:pPr>
        <w:pStyle w:val="ListParagraph"/>
        <w:numPr>
          <w:ilvl w:val="2"/>
          <w:numId w:val="7"/>
        </w:numPr>
        <w:tabs>
          <w:tab w:val="left" w:pos="882"/>
        </w:tabs>
        <w:spacing w:before="51"/>
        <w:rPr>
          <w:sz w:val="24"/>
        </w:rPr>
      </w:pPr>
      <w:r>
        <w:rPr>
          <w:sz w:val="24"/>
        </w:rPr>
        <w:t>List</w:t>
      </w:r>
      <w:r>
        <w:rPr>
          <w:spacing w:val="-1"/>
          <w:sz w:val="24"/>
        </w:rPr>
        <w:t xml:space="preserve"> </w:t>
      </w:r>
      <w:r>
        <w:rPr>
          <w:sz w:val="24"/>
        </w:rPr>
        <w:t>of</w:t>
      </w:r>
      <w:r>
        <w:rPr>
          <w:spacing w:val="-1"/>
          <w:sz w:val="24"/>
        </w:rPr>
        <w:t xml:space="preserve"> </w:t>
      </w:r>
      <w:r>
        <w:rPr>
          <w:sz w:val="24"/>
        </w:rPr>
        <w:t>amendments</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articles of</w:t>
      </w:r>
      <w:r>
        <w:rPr>
          <w:spacing w:val="-2"/>
          <w:sz w:val="24"/>
        </w:rPr>
        <w:t xml:space="preserve"> </w:t>
      </w:r>
      <w:r>
        <w:rPr>
          <w:sz w:val="24"/>
        </w:rPr>
        <w:t>the</w:t>
      </w:r>
      <w:r>
        <w:rPr>
          <w:spacing w:val="-2"/>
          <w:sz w:val="24"/>
        </w:rPr>
        <w:t xml:space="preserve"> </w:t>
      </w:r>
      <w:r>
        <w:rPr>
          <w:sz w:val="24"/>
        </w:rPr>
        <w:t>Producer company;</w:t>
      </w:r>
      <w:r>
        <w:rPr>
          <w:spacing w:val="-4"/>
          <w:sz w:val="24"/>
        </w:rPr>
        <w:t xml:space="preserve"> </w:t>
      </w:r>
      <w:r>
        <w:rPr>
          <w:spacing w:val="-5"/>
          <w:sz w:val="24"/>
        </w:rPr>
        <w:t>and</w:t>
      </w:r>
    </w:p>
    <w:p w14:paraId="7E6240DD" w14:textId="77777777" w:rsidR="007E560E" w:rsidRDefault="00C770E8">
      <w:pPr>
        <w:pStyle w:val="ListParagraph"/>
        <w:numPr>
          <w:ilvl w:val="2"/>
          <w:numId w:val="7"/>
        </w:numPr>
        <w:tabs>
          <w:tab w:val="left" w:pos="882"/>
        </w:tabs>
        <w:spacing w:before="113" w:line="208" w:lineRule="auto"/>
        <w:ind w:left="878" w:right="184" w:hanging="329"/>
        <w:rPr>
          <w:sz w:val="24"/>
        </w:rPr>
      </w:pPr>
      <w:r>
        <w:rPr>
          <w:sz w:val="24"/>
        </w:rPr>
        <w:t>Declaration</w:t>
      </w:r>
      <w:r>
        <w:rPr>
          <w:spacing w:val="-4"/>
          <w:sz w:val="24"/>
        </w:rPr>
        <w:t xml:space="preserve"> </w:t>
      </w:r>
      <w:r>
        <w:rPr>
          <w:sz w:val="24"/>
        </w:rPr>
        <w:t>regarding</w:t>
      </w:r>
      <w:r>
        <w:rPr>
          <w:spacing w:val="-4"/>
          <w:sz w:val="24"/>
        </w:rPr>
        <w:t xml:space="preserve"> </w:t>
      </w:r>
      <w:r>
        <w:rPr>
          <w:sz w:val="24"/>
        </w:rPr>
        <w:t>the</w:t>
      </w:r>
      <w:r>
        <w:rPr>
          <w:spacing w:val="-3"/>
          <w:sz w:val="24"/>
        </w:rPr>
        <w:t xml:space="preserve"> </w:t>
      </w:r>
      <w:r>
        <w:rPr>
          <w:sz w:val="24"/>
        </w:rPr>
        <w:t>date</w:t>
      </w:r>
      <w:r>
        <w:rPr>
          <w:spacing w:val="-4"/>
          <w:sz w:val="24"/>
        </w:rPr>
        <w:t xml:space="preserve"> </w:t>
      </w:r>
      <w:r>
        <w:rPr>
          <w:sz w:val="24"/>
        </w:rPr>
        <w:t>of</w:t>
      </w:r>
      <w:r>
        <w:rPr>
          <w:spacing w:val="-6"/>
          <w:sz w:val="24"/>
        </w:rPr>
        <w:t xml:space="preserve"> </w:t>
      </w:r>
      <w:r>
        <w:rPr>
          <w:sz w:val="24"/>
        </w:rPr>
        <w:t>conducting</w:t>
      </w:r>
      <w:r>
        <w:rPr>
          <w:spacing w:val="-4"/>
          <w:sz w:val="24"/>
        </w:rPr>
        <w:t xml:space="preserve"> </w:t>
      </w:r>
      <w:r>
        <w:rPr>
          <w:sz w:val="24"/>
        </w:rPr>
        <w:t>the</w:t>
      </w:r>
      <w:r>
        <w:rPr>
          <w:spacing w:val="-4"/>
          <w:sz w:val="24"/>
        </w:rPr>
        <w:t xml:space="preserve"> </w:t>
      </w:r>
      <w:r>
        <w:rPr>
          <w:sz w:val="24"/>
        </w:rPr>
        <w:t>general</w:t>
      </w:r>
      <w:r>
        <w:rPr>
          <w:spacing w:val="-4"/>
          <w:sz w:val="24"/>
        </w:rPr>
        <w:t xml:space="preserve"> </w:t>
      </w:r>
      <w:r>
        <w:rPr>
          <w:sz w:val="24"/>
        </w:rPr>
        <w:t>body</w:t>
      </w:r>
      <w:r>
        <w:rPr>
          <w:spacing w:val="-4"/>
          <w:sz w:val="24"/>
        </w:rPr>
        <w:t xml:space="preserve"> </w:t>
      </w:r>
      <w:r>
        <w:rPr>
          <w:sz w:val="24"/>
        </w:rPr>
        <w:t>meeting</w:t>
      </w:r>
      <w:r>
        <w:rPr>
          <w:spacing w:val="-4"/>
          <w:sz w:val="24"/>
        </w:rPr>
        <w:t xml:space="preserve"> </w:t>
      </w:r>
      <w:r>
        <w:rPr>
          <w:sz w:val="24"/>
        </w:rPr>
        <w:t>and</w:t>
      </w:r>
      <w:r>
        <w:rPr>
          <w:spacing w:val="-2"/>
          <w:sz w:val="24"/>
        </w:rPr>
        <w:t xml:space="preserve"> </w:t>
      </w:r>
      <w:r>
        <w:rPr>
          <w:sz w:val="24"/>
        </w:rPr>
        <w:t>elections,</w:t>
      </w:r>
      <w:r>
        <w:rPr>
          <w:spacing w:val="-4"/>
          <w:sz w:val="24"/>
        </w:rPr>
        <w:t xml:space="preserve"> </w:t>
      </w:r>
      <w:r>
        <w:rPr>
          <w:sz w:val="24"/>
        </w:rPr>
        <w:t xml:space="preserve">if </w:t>
      </w:r>
      <w:r>
        <w:rPr>
          <w:spacing w:val="-4"/>
          <w:sz w:val="24"/>
        </w:rPr>
        <w:t>any</w:t>
      </w:r>
    </w:p>
    <w:p w14:paraId="1A5F5ECA" w14:textId="77777777" w:rsidR="007E560E" w:rsidRDefault="007E560E">
      <w:pPr>
        <w:pStyle w:val="BodyText"/>
        <w:spacing w:before="2"/>
        <w:rPr>
          <w:sz w:val="21"/>
        </w:rPr>
      </w:pPr>
    </w:p>
    <w:p w14:paraId="57C432A3" w14:textId="77777777" w:rsidR="007E560E" w:rsidRDefault="00C770E8">
      <w:pPr>
        <w:pStyle w:val="Heading2"/>
        <w:numPr>
          <w:ilvl w:val="1"/>
          <w:numId w:val="7"/>
        </w:numPr>
        <w:tabs>
          <w:tab w:val="left" w:pos="815"/>
        </w:tabs>
        <w:spacing w:before="1"/>
        <w:ind w:left="814" w:hanging="604"/>
      </w:pPr>
      <w:r>
        <w:t>Disposal</w:t>
      </w:r>
      <w:r>
        <w:rPr>
          <w:spacing w:val="-5"/>
        </w:rPr>
        <w:t xml:space="preserve"> </w:t>
      </w:r>
      <w:r>
        <w:t>of</w:t>
      </w:r>
      <w:r>
        <w:rPr>
          <w:spacing w:val="-4"/>
        </w:rPr>
        <w:t xml:space="preserve"> </w:t>
      </w:r>
      <w:r>
        <w:t>funds</w:t>
      </w:r>
      <w:r>
        <w:rPr>
          <w:spacing w:val="-7"/>
        </w:rPr>
        <w:t xml:space="preserve"> </w:t>
      </w:r>
      <w:r>
        <w:t>under</w:t>
      </w:r>
      <w:r>
        <w:rPr>
          <w:spacing w:val="-12"/>
        </w:rPr>
        <w:t xml:space="preserve"> </w:t>
      </w:r>
      <w:r>
        <w:rPr>
          <w:spacing w:val="-2"/>
        </w:rPr>
        <w:t>liquidation:</w:t>
      </w:r>
    </w:p>
    <w:p w14:paraId="1CD78D74" w14:textId="77777777" w:rsidR="007E560E" w:rsidRDefault="00C770E8">
      <w:pPr>
        <w:pStyle w:val="BodyText"/>
        <w:spacing w:before="156" w:line="211" w:lineRule="auto"/>
        <w:ind w:left="890" w:right="516"/>
        <w:jc w:val="both"/>
      </w:pPr>
      <w:r>
        <w:t>If</w:t>
      </w:r>
      <w:r>
        <w:rPr>
          <w:spacing w:val="-6"/>
        </w:rPr>
        <w:t xml:space="preserve"> </w:t>
      </w:r>
      <w:r>
        <w:t>the</w:t>
      </w:r>
      <w:r>
        <w:rPr>
          <w:spacing w:val="-4"/>
        </w:rPr>
        <w:t xml:space="preserve"> </w:t>
      </w:r>
      <w:r>
        <w:t>Producer</w:t>
      </w:r>
      <w:r>
        <w:rPr>
          <w:spacing w:val="-4"/>
        </w:rPr>
        <w:t xml:space="preserve"> </w:t>
      </w:r>
      <w:r>
        <w:t>Company</w:t>
      </w:r>
      <w:r>
        <w:rPr>
          <w:spacing w:val="-3"/>
        </w:rPr>
        <w:t xml:space="preserve"> </w:t>
      </w:r>
      <w:r>
        <w:t>comes</w:t>
      </w:r>
      <w:r>
        <w:rPr>
          <w:spacing w:val="-4"/>
        </w:rPr>
        <w:t xml:space="preserve"> </w:t>
      </w:r>
      <w:r>
        <w:t>under</w:t>
      </w:r>
      <w:r>
        <w:rPr>
          <w:spacing w:val="-4"/>
        </w:rPr>
        <w:t xml:space="preserve"> </w:t>
      </w:r>
      <w:r>
        <w:t>liquidation,</w:t>
      </w:r>
      <w:r>
        <w:rPr>
          <w:spacing w:val="-2"/>
        </w:rPr>
        <w:t xml:space="preserve"> </w:t>
      </w:r>
      <w:r>
        <w:t>the</w:t>
      </w:r>
      <w:r>
        <w:rPr>
          <w:spacing w:val="-4"/>
        </w:rPr>
        <w:t xml:space="preserve"> </w:t>
      </w:r>
      <w:r>
        <w:t>orders</w:t>
      </w:r>
      <w:r>
        <w:rPr>
          <w:spacing w:val="-4"/>
        </w:rPr>
        <w:t xml:space="preserve"> </w:t>
      </w:r>
      <w:r>
        <w:t>in</w:t>
      </w:r>
      <w:r>
        <w:rPr>
          <w:spacing w:val="-4"/>
        </w:rPr>
        <w:t xml:space="preserve"> </w:t>
      </w:r>
      <w:r>
        <w:t>which</w:t>
      </w:r>
      <w:r>
        <w:rPr>
          <w:spacing w:val="-4"/>
        </w:rPr>
        <w:t xml:space="preserve"> </w:t>
      </w:r>
      <w:r>
        <w:t>the</w:t>
      </w:r>
      <w:r>
        <w:rPr>
          <w:spacing w:val="-3"/>
        </w:rPr>
        <w:t xml:space="preserve"> </w:t>
      </w:r>
      <w:r>
        <w:t>accounts will be settled are as follows:</w:t>
      </w:r>
    </w:p>
    <w:p w14:paraId="145A66BF" w14:textId="77777777" w:rsidR="007E560E" w:rsidRDefault="00C770E8">
      <w:pPr>
        <w:pStyle w:val="ListParagraph"/>
        <w:numPr>
          <w:ilvl w:val="2"/>
          <w:numId w:val="7"/>
        </w:numPr>
        <w:tabs>
          <w:tab w:val="left" w:pos="1554"/>
        </w:tabs>
        <w:spacing w:before="47"/>
        <w:ind w:left="1553"/>
        <w:jc w:val="both"/>
        <w:rPr>
          <w:sz w:val="24"/>
        </w:rPr>
      </w:pPr>
      <w:r>
        <w:rPr>
          <w:sz w:val="24"/>
        </w:rPr>
        <w:t>Borrowings</w:t>
      </w:r>
      <w:r>
        <w:rPr>
          <w:spacing w:val="-3"/>
          <w:sz w:val="24"/>
        </w:rPr>
        <w:t xml:space="preserve"> </w:t>
      </w:r>
      <w:r>
        <w:rPr>
          <w:sz w:val="24"/>
        </w:rPr>
        <w:t>from</w:t>
      </w:r>
      <w:r>
        <w:rPr>
          <w:spacing w:val="-1"/>
          <w:sz w:val="24"/>
        </w:rPr>
        <w:t xml:space="preserve"> </w:t>
      </w:r>
      <w:r>
        <w:rPr>
          <w:sz w:val="24"/>
        </w:rPr>
        <w:t>external</w:t>
      </w:r>
      <w:r>
        <w:rPr>
          <w:spacing w:val="-1"/>
          <w:sz w:val="24"/>
        </w:rPr>
        <w:t xml:space="preserve"> </w:t>
      </w:r>
      <w:r>
        <w:rPr>
          <w:sz w:val="24"/>
        </w:rPr>
        <w:t>sources,</w:t>
      </w:r>
      <w:r>
        <w:rPr>
          <w:spacing w:val="-1"/>
          <w:sz w:val="24"/>
        </w:rPr>
        <w:t xml:space="preserve"> </w:t>
      </w:r>
      <w:r>
        <w:rPr>
          <w:sz w:val="24"/>
        </w:rPr>
        <w:t>after</w:t>
      </w:r>
      <w:r>
        <w:rPr>
          <w:spacing w:val="-2"/>
          <w:sz w:val="24"/>
        </w:rPr>
        <w:t xml:space="preserve"> </w:t>
      </w:r>
      <w:r>
        <w:rPr>
          <w:sz w:val="24"/>
        </w:rPr>
        <w:t>adjustment</w:t>
      </w:r>
      <w:r>
        <w:rPr>
          <w:spacing w:val="-2"/>
          <w:sz w:val="24"/>
        </w:rPr>
        <w:t xml:space="preserve"> </w:t>
      </w:r>
      <w:r>
        <w:rPr>
          <w:sz w:val="24"/>
        </w:rPr>
        <w:t>of</w:t>
      </w:r>
      <w:r>
        <w:rPr>
          <w:spacing w:val="-1"/>
          <w:sz w:val="24"/>
        </w:rPr>
        <w:t xml:space="preserve"> </w:t>
      </w:r>
      <w:r>
        <w:rPr>
          <w:sz w:val="24"/>
        </w:rPr>
        <w:t>amounts</w:t>
      </w:r>
      <w:r>
        <w:rPr>
          <w:spacing w:val="-1"/>
          <w:sz w:val="24"/>
        </w:rPr>
        <w:t xml:space="preserve"> </w:t>
      </w:r>
      <w:r>
        <w:rPr>
          <w:sz w:val="24"/>
        </w:rPr>
        <w:t>due</w:t>
      </w:r>
      <w:r>
        <w:rPr>
          <w:spacing w:val="-2"/>
          <w:sz w:val="24"/>
        </w:rPr>
        <w:t xml:space="preserve"> </w:t>
      </w:r>
      <w:r>
        <w:rPr>
          <w:sz w:val="24"/>
        </w:rPr>
        <w:t>by</w:t>
      </w:r>
      <w:r>
        <w:rPr>
          <w:spacing w:val="-16"/>
          <w:sz w:val="24"/>
        </w:rPr>
        <w:t xml:space="preserve"> </w:t>
      </w:r>
      <w:r>
        <w:rPr>
          <w:spacing w:val="-4"/>
          <w:sz w:val="24"/>
        </w:rPr>
        <w:t>them</w:t>
      </w:r>
    </w:p>
    <w:p w14:paraId="6B246B6D" w14:textId="77777777" w:rsidR="007E560E" w:rsidRDefault="00C770E8">
      <w:pPr>
        <w:pStyle w:val="ListParagraph"/>
        <w:numPr>
          <w:ilvl w:val="2"/>
          <w:numId w:val="7"/>
        </w:numPr>
        <w:tabs>
          <w:tab w:val="left" w:pos="1554"/>
        </w:tabs>
        <w:spacing w:before="111" w:line="211" w:lineRule="auto"/>
        <w:ind w:left="1550" w:right="131" w:hanging="329"/>
        <w:jc w:val="both"/>
        <w:rPr>
          <w:sz w:val="24"/>
        </w:rPr>
      </w:pPr>
      <w:r>
        <w:rPr>
          <w:sz w:val="24"/>
        </w:rPr>
        <w:t>Share capital and other dues to members, after adjustment of dues by them, if they have met the minimum performance standards expected of them</w:t>
      </w:r>
    </w:p>
    <w:p w14:paraId="6F3A1DB8" w14:textId="77777777" w:rsidR="007E560E" w:rsidRDefault="00C770E8">
      <w:pPr>
        <w:pStyle w:val="ListParagraph"/>
        <w:numPr>
          <w:ilvl w:val="2"/>
          <w:numId w:val="7"/>
        </w:numPr>
        <w:tabs>
          <w:tab w:val="left" w:pos="1554"/>
        </w:tabs>
        <w:spacing w:before="114" w:line="208" w:lineRule="auto"/>
        <w:ind w:left="1550" w:right="134" w:hanging="329"/>
        <w:jc w:val="both"/>
        <w:rPr>
          <w:sz w:val="24"/>
        </w:rPr>
      </w:pPr>
      <w:r>
        <w:rPr>
          <w:sz w:val="24"/>
        </w:rPr>
        <w:t>Share capital and other dues to directors, after adjustment of dues by them, if they have met the minimum performance standards expected of them</w:t>
      </w:r>
    </w:p>
    <w:p w14:paraId="2393160E" w14:textId="77777777" w:rsidR="007E560E" w:rsidRDefault="00C770E8">
      <w:pPr>
        <w:pStyle w:val="ListParagraph"/>
        <w:numPr>
          <w:ilvl w:val="2"/>
          <w:numId w:val="7"/>
        </w:numPr>
        <w:tabs>
          <w:tab w:val="left" w:pos="1554"/>
        </w:tabs>
        <w:spacing w:before="109" w:line="218" w:lineRule="auto"/>
        <w:ind w:left="1550" w:right="135" w:hanging="329"/>
        <w:jc w:val="both"/>
        <w:rPr>
          <w:sz w:val="24"/>
        </w:rPr>
      </w:pPr>
      <w:r>
        <w:rPr>
          <w:sz w:val="24"/>
        </w:rPr>
        <w:t xml:space="preserve">Share capital and other dues to such members and directors, after settlement of dues by them, as have not met the minimum performance standards expected of </w:t>
      </w:r>
      <w:r>
        <w:rPr>
          <w:spacing w:val="-2"/>
          <w:sz w:val="24"/>
        </w:rPr>
        <w:t>them.</w:t>
      </w:r>
    </w:p>
    <w:p w14:paraId="5CC1D473" w14:textId="77777777" w:rsidR="007E560E" w:rsidRDefault="00C770E8">
      <w:pPr>
        <w:pStyle w:val="ListParagraph"/>
        <w:numPr>
          <w:ilvl w:val="2"/>
          <w:numId w:val="7"/>
        </w:numPr>
        <w:tabs>
          <w:tab w:val="left" w:pos="1554"/>
        </w:tabs>
        <w:spacing w:before="110" w:line="218" w:lineRule="auto"/>
        <w:ind w:left="1550" w:right="131" w:hanging="329"/>
        <w:jc w:val="both"/>
        <w:rPr>
          <w:sz w:val="24"/>
        </w:rPr>
      </w:pPr>
      <w:r>
        <w:rPr>
          <w:sz w:val="24"/>
        </w:rPr>
        <w:t xml:space="preserve">Any funds remaining after the full settlement of accounts of individuals and institutions with the Producer Company may be donated to another nearby </w:t>
      </w:r>
      <w:r>
        <w:rPr>
          <w:spacing w:val="-2"/>
          <w:sz w:val="24"/>
        </w:rPr>
        <w:t>cooperative.</w:t>
      </w:r>
    </w:p>
    <w:p w14:paraId="130036EB" w14:textId="77777777" w:rsidR="007E560E" w:rsidRDefault="00C770E8">
      <w:pPr>
        <w:pStyle w:val="Heading1"/>
        <w:numPr>
          <w:ilvl w:val="0"/>
          <w:numId w:val="22"/>
        </w:numPr>
        <w:tabs>
          <w:tab w:val="left" w:pos="575"/>
        </w:tabs>
        <w:spacing w:before="191"/>
        <w:ind w:left="574" w:hanging="364"/>
      </w:pPr>
      <w:r>
        <w:t>AMALGAMATION,</w:t>
      </w:r>
      <w:r>
        <w:rPr>
          <w:spacing w:val="-3"/>
        </w:rPr>
        <w:t xml:space="preserve"> </w:t>
      </w:r>
      <w:r>
        <w:t>MERGER</w:t>
      </w:r>
      <w:r>
        <w:rPr>
          <w:spacing w:val="-3"/>
        </w:rPr>
        <w:t xml:space="preserve"> </w:t>
      </w:r>
      <w:r>
        <w:t>OR</w:t>
      </w:r>
      <w:r>
        <w:rPr>
          <w:spacing w:val="-5"/>
        </w:rPr>
        <w:t xml:space="preserve"> </w:t>
      </w:r>
      <w:r>
        <w:rPr>
          <w:spacing w:val="-2"/>
        </w:rPr>
        <w:t>DIVISION:</w:t>
      </w:r>
    </w:p>
    <w:p w14:paraId="0A478182" w14:textId="77777777" w:rsidR="007E560E" w:rsidRDefault="00C770E8">
      <w:pPr>
        <w:pStyle w:val="BodyText"/>
        <w:spacing w:before="183" w:line="276" w:lineRule="auto"/>
        <w:ind w:left="211" w:right="14"/>
      </w:pPr>
      <w:r>
        <w:t>The</w:t>
      </w:r>
      <w:r>
        <w:rPr>
          <w:spacing w:val="-5"/>
        </w:rPr>
        <w:t xml:space="preserve"> </w:t>
      </w:r>
      <w:r>
        <w:t>Amalgamation,</w:t>
      </w:r>
      <w:r>
        <w:rPr>
          <w:spacing w:val="-3"/>
        </w:rPr>
        <w:t xml:space="preserve"> </w:t>
      </w:r>
      <w:r>
        <w:t>merger</w:t>
      </w:r>
      <w:r>
        <w:rPr>
          <w:spacing w:val="-4"/>
        </w:rPr>
        <w:t xml:space="preserve"> </w:t>
      </w:r>
      <w:r>
        <w:t>or</w:t>
      </w:r>
      <w:r>
        <w:rPr>
          <w:spacing w:val="-6"/>
        </w:rPr>
        <w:t xml:space="preserve"> </w:t>
      </w:r>
      <w:r>
        <w:t>division</w:t>
      </w:r>
      <w:r>
        <w:rPr>
          <w:spacing w:val="-3"/>
        </w:rPr>
        <w:t xml:space="preserve"> </w:t>
      </w:r>
      <w:r>
        <w:t>to</w:t>
      </w:r>
      <w:r>
        <w:rPr>
          <w:spacing w:val="-3"/>
        </w:rPr>
        <w:t xml:space="preserve"> </w:t>
      </w:r>
      <w:r>
        <w:t>form</w:t>
      </w:r>
      <w:r>
        <w:rPr>
          <w:spacing w:val="-3"/>
        </w:rPr>
        <w:t xml:space="preserve"> </w:t>
      </w:r>
      <w:r>
        <w:t>a</w:t>
      </w:r>
      <w:r>
        <w:rPr>
          <w:spacing w:val="-2"/>
        </w:rPr>
        <w:t xml:space="preserve"> </w:t>
      </w:r>
      <w:r>
        <w:t>new</w:t>
      </w:r>
      <w:r>
        <w:rPr>
          <w:spacing w:val="-3"/>
        </w:rPr>
        <w:t xml:space="preserve"> </w:t>
      </w:r>
      <w:r>
        <w:t>Producer</w:t>
      </w:r>
      <w:r>
        <w:rPr>
          <w:spacing w:val="-4"/>
        </w:rPr>
        <w:t xml:space="preserve"> </w:t>
      </w:r>
      <w:r>
        <w:t>Company</w:t>
      </w:r>
      <w:r>
        <w:rPr>
          <w:spacing w:val="-2"/>
        </w:rPr>
        <w:t xml:space="preserve"> </w:t>
      </w:r>
      <w:r>
        <w:t>Subject</w:t>
      </w:r>
      <w:r>
        <w:rPr>
          <w:spacing w:val="-3"/>
        </w:rPr>
        <w:t xml:space="preserve"> </w:t>
      </w:r>
      <w:r>
        <w:t>to</w:t>
      </w:r>
      <w:r>
        <w:rPr>
          <w:spacing w:val="-3"/>
        </w:rPr>
        <w:t xml:space="preserve"> </w:t>
      </w:r>
      <w:r>
        <w:t>Provision of Section 378ZN of the Companies Act 2013:</w:t>
      </w:r>
    </w:p>
    <w:p w14:paraId="74400B2D" w14:textId="77777777" w:rsidR="007E560E" w:rsidRDefault="00C770E8">
      <w:pPr>
        <w:pStyle w:val="ListParagraph"/>
        <w:numPr>
          <w:ilvl w:val="0"/>
          <w:numId w:val="6"/>
        </w:numPr>
        <w:tabs>
          <w:tab w:val="left" w:pos="934"/>
        </w:tabs>
        <w:spacing w:before="198"/>
        <w:jc w:val="left"/>
        <w:rPr>
          <w:sz w:val="24"/>
        </w:rPr>
      </w:pPr>
      <w:r>
        <w:rPr>
          <w:sz w:val="24"/>
        </w:rPr>
        <w:t>The</w:t>
      </w:r>
      <w:r>
        <w:rPr>
          <w:spacing w:val="-4"/>
          <w:sz w:val="24"/>
        </w:rPr>
        <w:t xml:space="preserve"> </w:t>
      </w:r>
      <w:r>
        <w:rPr>
          <w:sz w:val="24"/>
        </w:rPr>
        <w:t>Producer</w:t>
      </w:r>
      <w:r>
        <w:rPr>
          <w:spacing w:val="-2"/>
          <w:sz w:val="24"/>
        </w:rPr>
        <w:t xml:space="preserve"> </w:t>
      </w:r>
      <w:r>
        <w:rPr>
          <w:sz w:val="24"/>
        </w:rPr>
        <w:t>Company may, by</w:t>
      </w:r>
      <w:r>
        <w:rPr>
          <w:spacing w:val="3"/>
          <w:sz w:val="24"/>
        </w:rPr>
        <w:t xml:space="preserve"> </w:t>
      </w:r>
      <w:r>
        <w:rPr>
          <w:sz w:val="24"/>
        </w:rPr>
        <w:t>a</w:t>
      </w:r>
      <w:r>
        <w:rPr>
          <w:spacing w:val="-2"/>
          <w:sz w:val="24"/>
        </w:rPr>
        <w:t xml:space="preserve"> </w:t>
      </w:r>
      <w:r>
        <w:rPr>
          <w:sz w:val="24"/>
        </w:rPr>
        <w:t>resolution</w:t>
      </w:r>
      <w:r>
        <w:rPr>
          <w:spacing w:val="-1"/>
          <w:sz w:val="24"/>
        </w:rPr>
        <w:t xml:space="preserve"> </w:t>
      </w:r>
      <w:r>
        <w:rPr>
          <w:sz w:val="24"/>
        </w:rPr>
        <w:t>passed</w:t>
      </w:r>
      <w:r>
        <w:rPr>
          <w:spacing w:val="-1"/>
          <w:sz w:val="24"/>
        </w:rPr>
        <w:t xml:space="preserve"> </w:t>
      </w:r>
      <w:r>
        <w:rPr>
          <w:sz w:val="24"/>
        </w:rPr>
        <w:t>at</w:t>
      </w:r>
      <w:r>
        <w:rPr>
          <w:spacing w:val="-1"/>
          <w:sz w:val="24"/>
        </w:rPr>
        <w:t xml:space="preserve"> </w:t>
      </w:r>
      <w:r>
        <w:rPr>
          <w:sz w:val="24"/>
        </w:rPr>
        <w:t>its</w:t>
      </w:r>
      <w:r>
        <w:rPr>
          <w:spacing w:val="-1"/>
          <w:sz w:val="24"/>
        </w:rPr>
        <w:t xml:space="preserve"> </w:t>
      </w:r>
      <w:r>
        <w:rPr>
          <w:sz w:val="24"/>
        </w:rPr>
        <w:t>general</w:t>
      </w:r>
      <w:r>
        <w:rPr>
          <w:spacing w:val="-17"/>
          <w:sz w:val="24"/>
        </w:rPr>
        <w:t xml:space="preserve"> </w:t>
      </w:r>
      <w:r>
        <w:rPr>
          <w:spacing w:val="-2"/>
          <w:sz w:val="24"/>
        </w:rPr>
        <w:t>meeting-</w:t>
      </w:r>
    </w:p>
    <w:p w14:paraId="57F9AAF7" w14:textId="77777777" w:rsidR="007E560E" w:rsidRDefault="00C770E8">
      <w:pPr>
        <w:pStyle w:val="ListParagraph"/>
        <w:numPr>
          <w:ilvl w:val="1"/>
          <w:numId w:val="6"/>
        </w:numPr>
        <w:tabs>
          <w:tab w:val="left" w:pos="2014"/>
        </w:tabs>
        <w:spacing w:before="201" w:line="228" w:lineRule="auto"/>
        <w:ind w:right="131" w:hanging="360"/>
        <w:jc w:val="both"/>
        <w:rPr>
          <w:sz w:val="24"/>
        </w:rPr>
      </w:pPr>
      <w:r>
        <w:rPr>
          <w:sz w:val="24"/>
        </w:rPr>
        <w:t xml:space="preserve">Decide to transfer its assets and liabilities, in whole or in part, to any other Producer Company, which agrees to such transfer by a resolution passed at its general meeting, for any of the object specified in section 378B of the </w:t>
      </w:r>
      <w:r>
        <w:rPr>
          <w:spacing w:val="-4"/>
          <w:sz w:val="24"/>
        </w:rPr>
        <w:t>Act.</w:t>
      </w:r>
    </w:p>
    <w:p w14:paraId="2020BC0B" w14:textId="77777777" w:rsidR="007E560E" w:rsidRDefault="00C770E8">
      <w:pPr>
        <w:pStyle w:val="ListParagraph"/>
        <w:numPr>
          <w:ilvl w:val="1"/>
          <w:numId w:val="6"/>
        </w:numPr>
        <w:tabs>
          <w:tab w:val="left" w:pos="1549"/>
        </w:tabs>
        <w:spacing w:before="73"/>
        <w:ind w:left="1548" w:hanging="438"/>
        <w:jc w:val="both"/>
        <w:rPr>
          <w:sz w:val="24"/>
        </w:rPr>
      </w:pPr>
      <w:r>
        <w:rPr>
          <w:sz w:val="24"/>
        </w:rPr>
        <w:t>Divide</w:t>
      </w:r>
      <w:r>
        <w:rPr>
          <w:spacing w:val="-1"/>
          <w:sz w:val="24"/>
        </w:rPr>
        <w:t xml:space="preserve"> </w:t>
      </w:r>
      <w:r>
        <w:rPr>
          <w:sz w:val="24"/>
        </w:rPr>
        <w:t>itself</w:t>
      </w:r>
      <w:r>
        <w:rPr>
          <w:spacing w:val="-1"/>
          <w:sz w:val="24"/>
        </w:rPr>
        <w:t xml:space="preserve"> </w:t>
      </w:r>
      <w:r>
        <w:rPr>
          <w:sz w:val="24"/>
        </w:rPr>
        <w:t>into</w:t>
      </w:r>
      <w:r>
        <w:rPr>
          <w:spacing w:val="-1"/>
          <w:sz w:val="24"/>
        </w:rPr>
        <w:t xml:space="preserve"> </w:t>
      </w:r>
      <w:r>
        <w:rPr>
          <w:sz w:val="24"/>
        </w:rPr>
        <w:t>two or</w:t>
      </w:r>
      <w:r>
        <w:rPr>
          <w:spacing w:val="-2"/>
          <w:sz w:val="24"/>
        </w:rPr>
        <w:t xml:space="preserve"> </w:t>
      </w:r>
      <w:r>
        <w:rPr>
          <w:sz w:val="24"/>
        </w:rPr>
        <w:t>more</w:t>
      </w:r>
      <w:r>
        <w:rPr>
          <w:spacing w:val="-3"/>
          <w:sz w:val="24"/>
        </w:rPr>
        <w:t xml:space="preserve"> </w:t>
      </w:r>
      <w:r>
        <w:rPr>
          <w:sz w:val="24"/>
        </w:rPr>
        <w:t>new Producer</w:t>
      </w:r>
      <w:r>
        <w:rPr>
          <w:spacing w:val="-9"/>
          <w:sz w:val="24"/>
        </w:rPr>
        <w:t xml:space="preserve"> </w:t>
      </w:r>
      <w:r>
        <w:rPr>
          <w:spacing w:val="-2"/>
          <w:sz w:val="24"/>
        </w:rPr>
        <w:t>Companies:</w:t>
      </w:r>
    </w:p>
    <w:p w14:paraId="22DAC492" w14:textId="77777777" w:rsidR="007E560E" w:rsidRDefault="007E560E">
      <w:pPr>
        <w:pStyle w:val="BodyText"/>
        <w:spacing w:before="11"/>
        <w:rPr>
          <w:sz w:val="23"/>
        </w:rPr>
      </w:pPr>
    </w:p>
    <w:p w14:paraId="3DB3CEF6" w14:textId="77777777" w:rsidR="007E560E" w:rsidRDefault="00C770E8">
      <w:pPr>
        <w:pStyle w:val="ListParagraph"/>
        <w:numPr>
          <w:ilvl w:val="0"/>
          <w:numId w:val="6"/>
        </w:numPr>
        <w:tabs>
          <w:tab w:val="left" w:pos="553"/>
        </w:tabs>
        <w:spacing w:line="232" w:lineRule="auto"/>
        <w:ind w:left="552" w:right="140" w:hanging="284"/>
        <w:jc w:val="left"/>
        <w:rPr>
          <w:sz w:val="24"/>
        </w:rPr>
      </w:pPr>
      <w:r>
        <w:rPr>
          <w:sz w:val="24"/>
        </w:rPr>
        <w:t>Any</w:t>
      </w:r>
      <w:r>
        <w:rPr>
          <w:spacing w:val="40"/>
          <w:sz w:val="24"/>
        </w:rPr>
        <w:t xml:space="preserve"> </w:t>
      </w:r>
      <w:r>
        <w:rPr>
          <w:sz w:val="24"/>
        </w:rPr>
        <w:t>two</w:t>
      </w:r>
      <w:r>
        <w:rPr>
          <w:spacing w:val="40"/>
          <w:sz w:val="24"/>
        </w:rPr>
        <w:t xml:space="preserve"> </w:t>
      </w:r>
      <w:r>
        <w:rPr>
          <w:sz w:val="24"/>
        </w:rPr>
        <w:t>or</w:t>
      </w:r>
      <w:r>
        <w:rPr>
          <w:spacing w:val="40"/>
          <w:sz w:val="24"/>
        </w:rPr>
        <w:t xml:space="preserve"> </w:t>
      </w:r>
      <w:r>
        <w:rPr>
          <w:sz w:val="24"/>
        </w:rPr>
        <w:t>more</w:t>
      </w:r>
      <w:r>
        <w:rPr>
          <w:spacing w:val="40"/>
          <w:sz w:val="24"/>
        </w:rPr>
        <w:t xml:space="preserve"> </w:t>
      </w:r>
      <w:r>
        <w:rPr>
          <w:sz w:val="24"/>
        </w:rPr>
        <w:t>Producer</w:t>
      </w:r>
      <w:r>
        <w:rPr>
          <w:spacing w:val="40"/>
          <w:sz w:val="24"/>
        </w:rPr>
        <w:t xml:space="preserve"> </w:t>
      </w:r>
      <w:r>
        <w:rPr>
          <w:sz w:val="24"/>
        </w:rPr>
        <w:t>Companies</w:t>
      </w:r>
      <w:r>
        <w:rPr>
          <w:spacing w:val="40"/>
          <w:sz w:val="24"/>
        </w:rPr>
        <w:t xml:space="preserve"> </w:t>
      </w:r>
      <w:r>
        <w:rPr>
          <w:sz w:val="24"/>
        </w:rPr>
        <w:t>may,</w:t>
      </w:r>
      <w:r>
        <w:rPr>
          <w:spacing w:val="40"/>
          <w:sz w:val="24"/>
        </w:rPr>
        <w:t xml:space="preserve"> </w:t>
      </w:r>
      <w:r>
        <w:rPr>
          <w:sz w:val="24"/>
        </w:rPr>
        <w:t>by</w:t>
      </w:r>
      <w:r>
        <w:rPr>
          <w:spacing w:val="40"/>
          <w:sz w:val="24"/>
        </w:rPr>
        <w:t xml:space="preserve"> </w:t>
      </w:r>
      <w:r>
        <w:rPr>
          <w:sz w:val="24"/>
        </w:rPr>
        <w:t>a</w:t>
      </w:r>
      <w:r>
        <w:rPr>
          <w:spacing w:val="40"/>
          <w:sz w:val="24"/>
        </w:rPr>
        <w:t xml:space="preserve"> </w:t>
      </w:r>
      <w:r>
        <w:rPr>
          <w:sz w:val="24"/>
        </w:rPr>
        <w:t>resolution</w:t>
      </w:r>
      <w:r>
        <w:rPr>
          <w:spacing w:val="40"/>
          <w:sz w:val="24"/>
        </w:rPr>
        <w:t xml:space="preserve"> </w:t>
      </w:r>
      <w:r>
        <w:rPr>
          <w:sz w:val="24"/>
        </w:rPr>
        <w:t>passed</w:t>
      </w:r>
      <w:r>
        <w:rPr>
          <w:spacing w:val="40"/>
          <w:sz w:val="24"/>
        </w:rPr>
        <w:t xml:space="preserve"> </w:t>
      </w:r>
      <w:r>
        <w:rPr>
          <w:sz w:val="24"/>
        </w:rPr>
        <w:t>at</w:t>
      </w:r>
      <w:r>
        <w:rPr>
          <w:spacing w:val="40"/>
          <w:sz w:val="24"/>
        </w:rPr>
        <w:t xml:space="preserve"> </w:t>
      </w:r>
      <w:r>
        <w:rPr>
          <w:sz w:val="24"/>
        </w:rPr>
        <w:t>any</w:t>
      </w:r>
      <w:r>
        <w:rPr>
          <w:spacing w:val="40"/>
          <w:sz w:val="24"/>
        </w:rPr>
        <w:t xml:space="preserve"> </w:t>
      </w:r>
      <w:r>
        <w:rPr>
          <w:sz w:val="24"/>
        </w:rPr>
        <w:t>general</w:t>
      </w:r>
      <w:r>
        <w:rPr>
          <w:spacing w:val="40"/>
          <w:sz w:val="24"/>
        </w:rPr>
        <w:t xml:space="preserve"> </w:t>
      </w:r>
      <w:r>
        <w:rPr>
          <w:sz w:val="24"/>
        </w:rPr>
        <w:t>or special meetings of its Members, decide to</w:t>
      </w:r>
    </w:p>
    <w:p w14:paraId="36177681" w14:textId="77777777" w:rsidR="007E560E" w:rsidRDefault="00C770E8">
      <w:pPr>
        <w:pStyle w:val="ListParagraph"/>
        <w:numPr>
          <w:ilvl w:val="0"/>
          <w:numId w:val="5"/>
        </w:numPr>
        <w:tabs>
          <w:tab w:val="left" w:pos="1714"/>
        </w:tabs>
        <w:spacing w:line="260" w:lineRule="exact"/>
        <w:jc w:val="left"/>
        <w:rPr>
          <w:sz w:val="24"/>
        </w:rPr>
      </w:pPr>
      <w:r>
        <w:rPr>
          <w:sz w:val="24"/>
        </w:rPr>
        <w:t>amalgamate</w:t>
      </w:r>
      <w:r>
        <w:rPr>
          <w:spacing w:val="-3"/>
          <w:sz w:val="24"/>
        </w:rPr>
        <w:t xml:space="preserve"> </w:t>
      </w:r>
      <w:r>
        <w:rPr>
          <w:sz w:val="24"/>
        </w:rPr>
        <w:t>and</w:t>
      </w:r>
      <w:r>
        <w:rPr>
          <w:spacing w:val="1"/>
          <w:sz w:val="24"/>
        </w:rPr>
        <w:t xml:space="preserve"> </w:t>
      </w:r>
      <w:r>
        <w:rPr>
          <w:sz w:val="24"/>
        </w:rPr>
        <w:t>form</w:t>
      </w:r>
      <w:r>
        <w:rPr>
          <w:spacing w:val="-1"/>
          <w:sz w:val="24"/>
        </w:rPr>
        <w:t xml:space="preserve"> </w:t>
      </w:r>
      <w:r>
        <w:rPr>
          <w:sz w:val="24"/>
        </w:rPr>
        <w:t>a</w:t>
      </w:r>
      <w:r>
        <w:rPr>
          <w:spacing w:val="-1"/>
          <w:sz w:val="24"/>
        </w:rPr>
        <w:t xml:space="preserve"> </w:t>
      </w:r>
      <w:r>
        <w:rPr>
          <w:sz w:val="24"/>
        </w:rPr>
        <w:t>new</w:t>
      </w:r>
      <w:r>
        <w:rPr>
          <w:spacing w:val="-1"/>
          <w:sz w:val="24"/>
        </w:rPr>
        <w:t xml:space="preserve"> </w:t>
      </w:r>
      <w:r>
        <w:rPr>
          <w:sz w:val="24"/>
        </w:rPr>
        <w:t>Producer</w:t>
      </w:r>
      <w:r>
        <w:rPr>
          <w:spacing w:val="-2"/>
          <w:sz w:val="24"/>
        </w:rPr>
        <w:t xml:space="preserve"> </w:t>
      </w:r>
      <w:r>
        <w:rPr>
          <w:sz w:val="24"/>
        </w:rPr>
        <w:t>Company</w:t>
      </w:r>
      <w:r>
        <w:rPr>
          <w:spacing w:val="-1"/>
          <w:sz w:val="24"/>
        </w:rPr>
        <w:t xml:space="preserve"> </w:t>
      </w:r>
      <w:r>
        <w:rPr>
          <w:sz w:val="24"/>
        </w:rPr>
        <w:t>;</w:t>
      </w:r>
      <w:r>
        <w:rPr>
          <w:spacing w:val="-7"/>
          <w:sz w:val="24"/>
        </w:rPr>
        <w:t xml:space="preserve"> </w:t>
      </w:r>
      <w:r>
        <w:rPr>
          <w:spacing w:val="-5"/>
          <w:sz w:val="24"/>
        </w:rPr>
        <w:t>or</w:t>
      </w:r>
    </w:p>
    <w:p w14:paraId="3D2A031D" w14:textId="77777777" w:rsidR="007E560E" w:rsidRDefault="007E560E">
      <w:pPr>
        <w:spacing w:line="260" w:lineRule="exact"/>
        <w:rPr>
          <w:sz w:val="24"/>
        </w:rPr>
        <w:sectPr w:rsidR="007E560E">
          <w:pgSz w:w="12240" w:h="15840"/>
          <w:pgMar w:top="1440" w:right="1660" w:bottom="1700" w:left="1140" w:header="0" w:footer="1455" w:gutter="0"/>
          <w:cols w:space="720"/>
        </w:sectPr>
      </w:pPr>
    </w:p>
    <w:p w14:paraId="0FC6379F" w14:textId="77777777" w:rsidR="007E560E" w:rsidRDefault="00C770E8">
      <w:pPr>
        <w:pStyle w:val="ListParagraph"/>
        <w:numPr>
          <w:ilvl w:val="0"/>
          <w:numId w:val="5"/>
        </w:numPr>
        <w:tabs>
          <w:tab w:val="left" w:pos="1654"/>
        </w:tabs>
        <w:spacing w:before="32"/>
        <w:ind w:left="1654" w:hanging="243"/>
        <w:jc w:val="left"/>
        <w:rPr>
          <w:sz w:val="24"/>
        </w:rPr>
      </w:pPr>
      <w:r>
        <w:rPr>
          <w:sz w:val="24"/>
        </w:rPr>
        <w:lastRenderedPageBreak/>
        <w:t>merge</w:t>
      </w:r>
      <w:r>
        <w:rPr>
          <w:spacing w:val="-3"/>
          <w:sz w:val="24"/>
        </w:rPr>
        <w:t xml:space="preserve"> </w:t>
      </w:r>
      <w:r>
        <w:rPr>
          <w:sz w:val="24"/>
        </w:rPr>
        <w:t>one</w:t>
      </w:r>
      <w:r>
        <w:rPr>
          <w:spacing w:val="-3"/>
          <w:sz w:val="24"/>
        </w:rPr>
        <w:t xml:space="preserve"> </w:t>
      </w:r>
      <w:r>
        <w:rPr>
          <w:sz w:val="24"/>
        </w:rPr>
        <w:t>Producer</w:t>
      </w:r>
      <w:r>
        <w:rPr>
          <w:spacing w:val="-5"/>
          <w:sz w:val="24"/>
        </w:rPr>
        <w:t xml:space="preserve"> </w:t>
      </w:r>
      <w:r>
        <w:rPr>
          <w:spacing w:val="-2"/>
          <w:sz w:val="24"/>
        </w:rPr>
        <w:t>Company</w:t>
      </w:r>
    </w:p>
    <w:p w14:paraId="42507832" w14:textId="77777777" w:rsidR="007E560E" w:rsidRDefault="007E560E">
      <w:pPr>
        <w:pStyle w:val="BodyText"/>
        <w:spacing w:before="10"/>
        <w:rPr>
          <w:sz w:val="22"/>
        </w:rPr>
      </w:pPr>
    </w:p>
    <w:p w14:paraId="2420012A" w14:textId="77777777" w:rsidR="007E560E" w:rsidRDefault="00C770E8">
      <w:pPr>
        <w:pStyle w:val="ListParagraph"/>
        <w:numPr>
          <w:ilvl w:val="0"/>
          <w:numId w:val="6"/>
        </w:numPr>
        <w:tabs>
          <w:tab w:val="left" w:pos="553"/>
        </w:tabs>
        <w:spacing w:before="1" w:line="232" w:lineRule="auto"/>
        <w:ind w:left="552" w:right="132" w:hanging="284"/>
        <w:jc w:val="both"/>
        <w:rPr>
          <w:sz w:val="24"/>
        </w:rPr>
      </w:pPr>
      <w:r>
        <w:rPr>
          <w:sz w:val="24"/>
        </w:rPr>
        <w:t>Every resolution of the Producer Company under this article shall be passed at its general meeting by a majority of total Members, with right of vote not less than two-thirds of its member’s present and voting and such resolution shall contain all particulars of the</w:t>
      </w:r>
      <w:r>
        <w:rPr>
          <w:spacing w:val="40"/>
          <w:sz w:val="24"/>
        </w:rPr>
        <w:t xml:space="preserve"> </w:t>
      </w:r>
      <w:r>
        <w:rPr>
          <w:sz w:val="24"/>
        </w:rPr>
        <w:t>transfer of assets and liabilities, or division, amalgamation or merger as the case may</w:t>
      </w:r>
      <w:r>
        <w:rPr>
          <w:spacing w:val="-20"/>
          <w:sz w:val="24"/>
        </w:rPr>
        <w:t xml:space="preserve"> </w:t>
      </w:r>
      <w:r>
        <w:rPr>
          <w:sz w:val="24"/>
        </w:rPr>
        <w:t>be.</w:t>
      </w:r>
    </w:p>
    <w:p w14:paraId="7AD96A6B" w14:textId="77777777" w:rsidR="007E560E" w:rsidRDefault="007E560E">
      <w:pPr>
        <w:pStyle w:val="BodyText"/>
        <w:spacing w:before="7"/>
        <w:rPr>
          <w:sz w:val="22"/>
        </w:rPr>
      </w:pPr>
    </w:p>
    <w:p w14:paraId="01D473A0" w14:textId="77777777" w:rsidR="007E560E" w:rsidRDefault="00C770E8">
      <w:pPr>
        <w:pStyle w:val="ListParagraph"/>
        <w:numPr>
          <w:ilvl w:val="0"/>
          <w:numId w:val="6"/>
        </w:numPr>
        <w:tabs>
          <w:tab w:val="left" w:pos="553"/>
        </w:tabs>
        <w:spacing w:before="1" w:line="230" w:lineRule="auto"/>
        <w:ind w:left="571" w:right="137" w:hanging="360"/>
        <w:jc w:val="both"/>
        <w:rPr>
          <w:sz w:val="24"/>
        </w:rPr>
      </w:pPr>
      <w:r>
        <w:rPr>
          <w:sz w:val="24"/>
        </w:rPr>
        <w:t>Before passing a resolution under this section, the Producer Company shall give notice thereof in writing together with a copy of the proposed resolution to the Members and creditors who may give their consent.</w:t>
      </w:r>
    </w:p>
    <w:p w14:paraId="4E647234" w14:textId="77777777" w:rsidR="007E560E" w:rsidRDefault="007E560E">
      <w:pPr>
        <w:pStyle w:val="BodyText"/>
        <w:spacing w:before="8"/>
        <w:rPr>
          <w:sz w:val="22"/>
        </w:rPr>
      </w:pPr>
    </w:p>
    <w:p w14:paraId="7E7E0DC1" w14:textId="77777777" w:rsidR="007E560E" w:rsidRDefault="00C770E8">
      <w:pPr>
        <w:pStyle w:val="ListParagraph"/>
        <w:numPr>
          <w:ilvl w:val="0"/>
          <w:numId w:val="6"/>
        </w:numPr>
        <w:tabs>
          <w:tab w:val="left" w:pos="553"/>
        </w:tabs>
        <w:spacing w:line="228" w:lineRule="auto"/>
        <w:ind w:left="571" w:right="128" w:hanging="360"/>
        <w:jc w:val="both"/>
        <w:rPr>
          <w:sz w:val="24"/>
        </w:rPr>
      </w:pPr>
      <w:r>
        <w:rPr>
          <w:sz w:val="24"/>
        </w:rPr>
        <w:t>Notwithstanding anything contained in articles or in any contract to the contrary, any Member or any creditor not consenting to the resolution shall, during the period of one month of the date of service of the notice on him, have the</w:t>
      </w:r>
      <w:r>
        <w:rPr>
          <w:spacing w:val="-1"/>
          <w:sz w:val="24"/>
        </w:rPr>
        <w:t xml:space="preserve"> </w:t>
      </w:r>
      <w:r>
        <w:rPr>
          <w:sz w:val="24"/>
        </w:rPr>
        <w:t>option-</w:t>
      </w:r>
    </w:p>
    <w:p w14:paraId="44E2A64A" w14:textId="77777777" w:rsidR="007E560E" w:rsidRDefault="007E560E">
      <w:pPr>
        <w:pStyle w:val="BodyText"/>
        <w:rPr>
          <w:sz w:val="23"/>
        </w:rPr>
      </w:pPr>
    </w:p>
    <w:p w14:paraId="4612446B" w14:textId="77777777" w:rsidR="007E560E" w:rsidRDefault="00C770E8">
      <w:pPr>
        <w:pStyle w:val="ListParagraph"/>
        <w:numPr>
          <w:ilvl w:val="0"/>
          <w:numId w:val="4"/>
        </w:numPr>
        <w:tabs>
          <w:tab w:val="left" w:pos="1654"/>
        </w:tabs>
        <w:spacing w:line="218" w:lineRule="auto"/>
        <w:ind w:right="627" w:firstLine="0"/>
        <w:jc w:val="left"/>
        <w:rPr>
          <w:sz w:val="24"/>
        </w:rPr>
      </w:pPr>
      <w:r>
        <w:rPr>
          <w:sz w:val="24"/>
        </w:rPr>
        <w:t>To</w:t>
      </w:r>
      <w:r>
        <w:rPr>
          <w:spacing w:val="-4"/>
          <w:sz w:val="24"/>
        </w:rPr>
        <w:t xml:space="preserve"> </w:t>
      </w:r>
      <w:r>
        <w:rPr>
          <w:sz w:val="24"/>
        </w:rPr>
        <w:t>transfer</w:t>
      </w:r>
      <w:r>
        <w:rPr>
          <w:spacing w:val="-4"/>
          <w:sz w:val="24"/>
        </w:rPr>
        <w:t xml:space="preserve"> </w:t>
      </w:r>
      <w:r>
        <w:rPr>
          <w:sz w:val="24"/>
        </w:rPr>
        <w:t>his</w:t>
      </w:r>
      <w:r>
        <w:rPr>
          <w:spacing w:val="-4"/>
          <w:sz w:val="24"/>
        </w:rPr>
        <w:t xml:space="preserve"> </w:t>
      </w:r>
      <w:r>
        <w:rPr>
          <w:sz w:val="24"/>
        </w:rPr>
        <w:t>shares</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approval</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Board</w:t>
      </w:r>
      <w:r>
        <w:rPr>
          <w:spacing w:val="-4"/>
          <w:sz w:val="24"/>
        </w:rPr>
        <w:t xml:space="preserve"> </w:t>
      </w:r>
      <w:r>
        <w:rPr>
          <w:sz w:val="24"/>
        </w:rPr>
        <w:t>to</w:t>
      </w:r>
      <w:r>
        <w:rPr>
          <w:spacing w:val="-4"/>
          <w:sz w:val="24"/>
        </w:rPr>
        <w:t xml:space="preserve"> </w:t>
      </w:r>
      <w:r>
        <w:rPr>
          <w:sz w:val="24"/>
        </w:rPr>
        <w:t>any</w:t>
      </w:r>
      <w:r>
        <w:rPr>
          <w:spacing w:val="-4"/>
          <w:sz w:val="24"/>
        </w:rPr>
        <w:t xml:space="preserve"> </w:t>
      </w:r>
      <w:r>
        <w:rPr>
          <w:sz w:val="24"/>
        </w:rPr>
        <w:t>activeMember hereby ceasing to continue as a Member of the company</w:t>
      </w:r>
      <w:r>
        <w:rPr>
          <w:spacing w:val="-1"/>
          <w:sz w:val="24"/>
        </w:rPr>
        <w:t xml:space="preserve"> </w:t>
      </w:r>
      <w:r>
        <w:rPr>
          <w:sz w:val="24"/>
        </w:rPr>
        <w:t>or</w:t>
      </w:r>
    </w:p>
    <w:p w14:paraId="45D7870D" w14:textId="77777777" w:rsidR="007E560E" w:rsidRDefault="007E560E">
      <w:pPr>
        <w:pStyle w:val="BodyText"/>
        <w:spacing w:before="7"/>
        <w:rPr>
          <w:sz w:val="21"/>
        </w:rPr>
      </w:pPr>
    </w:p>
    <w:p w14:paraId="7864D0D1" w14:textId="77777777" w:rsidR="007E560E" w:rsidRDefault="00C770E8">
      <w:pPr>
        <w:pStyle w:val="ListParagraph"/>
        <w:numPr>
          <w:ilvl w:val="0"/>
          <w:numId w:val="4"/>
        </w:numPr>
        <w:tabs>
          <w:tab w:val="left" w:pos="1654"/>
        </w:tabs>
        <w:spacing w:line="218" w:lineRule="auto"/>
        <w:ind w:left="1853" w:right="173" w:hanging="360"/>
        <w:jc w:val="left"/>
        <w:rPr>
          <w:sz w:val="24"/>
        </w:rPr>
      </w:pPr>
      <w:r>
        <w:rPr>
          <w:sz w:val="24"/>
        </w:rPr>
        <w:t>In</w:t>
      </w:r>
      <w:r>
        <w:rPr>
          <w:spacing w:val="-3"/>
          <w:sz w:val="24"/>
        </w:rPr>
        <w:t xml:space="preserve"> </w:t>
      </w:r>
      <w:r>
        <w:rPr>
          <w:sz w:val="24"/>
        </w:rPr>
        <w:t>the</w:t>
      </w:r>
      <w:r>
        <w:rPr>
          <w:spacing w:val="-2"/>
          <w:sz w:val="24"/>
        </w:rPr>
        <w:t xml:space="preserve"> </w:t>
      </w:r>
      <w:r>
        <w:rPr>
          <w:sz w:val="24"/>
        </w:rPr>
        <w:t>case</w:t>
      </w:r>
      <w:r>
        <w:rPr>
          <w:spacing w:val="-4"/>
          <w:sz w:val="24"/>
        </w:rPr>
        <w:t xml:space="preserve"> </w:t>
      </w:r>
      <w:r>
        <w:rPr>
          <w:sz w:val="24"/>
        </w:rPr>
        <w:t>of</w:t>
      </w:r>
      <w:r>
        <w:rPr>
          <w:spacing w:val="-3"/>
          <w:sz w:val="24"/>
        </w:rPr>
        <w:t xml:space="preserve"> </w:t>
      </w:r>
      <w:r>
        <w:rPr>
          <w:sz w:val="24"/>
        </w:rPr>
        <w:t>a</w:t>
      </w:r>
      <w:r>
        <w:rPr>
          <w:spacing w:val="-3"/>
          <w:sz w:val="24"/>
        </w:rPr>
        <w:t xml:space="preserve"> </w:t>
      </w:r>
      <w:r>
        <w:rPr>
          <w:sz w:val="24"/>
        </w:rPr>
        <w:t>creditor,</w:t>
      </w:r>
      <w:r>
        <w:rPr>
          <w:spacing w:val="-3"/>
          <w:sz w:val="24"/>
        </w:rPr>
        <w:t xml:space="preserve"> </w:t>
      </w:r>
      <w:r>
        <w:rPr>
          <w:sz w:val="24"/>
        </w:rPr>
        <w:t>to</w:t>
      </w:r>
      <w:r>
        <w:rPr>
          <w:spacing w:val="-3"/>
          <w:sz w:val="24"/>
        </w:rPr>
        <w:t xml:space="preserve"> </w:t>
      </w:r>
      <w:r>
        <w:rPr>
          <w:sz w:val="24"/>
        </w:rPr>
        <w:t>withdraw</w:t>
      </w:r>
      <w:r>
        <w:rPr>
          <w:spacing w:val="-3"/>
          <w:sz w:val="24"/>
        </w:rPr>
        <w:t xml:space="preserve"> </w:t>
      </w:r>
      <w:r>
        <w:rPr>
          <w:sz w:val="24"/>
        </w:rPr>
        <w:t>his</w:t>
      </w:r>
      <w:r>
        <w:rPr>
          <w:spacing w:val="-3"/>
          <w:sz w:val="24"/>
        </w:rPr>
        <w:t xml:space="preserve"> </w:t>
      </w:r>
      <w:r>
        <w:rPr>
          <w:sz w:val="24"/>
        </w:rPr>
        <w:t>deposit</w:t>
      </w:r>
      <w:r>
        <w:rPr>
          <w:spacing w:val="-3"/>
          <w:sz w:val="24"/>
        </w:rPr>
        <w:t xml:space="preserve"> </w:t>
      </w:r>
      <w:r>
        <w:rPr>
          <w:sz w:val="24"/>
        </w:rPr>
        <w:t>or</w:t>
      </w:r>
      <w:r>
        <w:rPr>
          <w:spacing w:val="-2"/>
          <w:sz w:val="24"/>
        </w:rPr>
        <w:t xml:space="preserve"> </w:t>
      </w:r>
      <w:r>
        <w:rPr>
          <w:sz w:val="24"/>
        </w:rPr>
        <w:t>loan</w:t>
      </w:r>
      <w:r>
        <w:rPr>
          <w:spacing w:val="-3"/>
          <w:sz w:val="24"/>
        </w:rPr>
        <w:t xml:space="preserve"> </w:t>
      </w:r>
      <w:r>
        <w:rPr>
          <w:sz w:val="24"/>
        </w:rPr>
        <w:t>or</w:t>
      </w:r>
      <w:r>
        <w:rPr>
          <w:spacing w:val="-5"/>
          <w:sz w:val="24"/>
        </w:rPr>
        <w:t xml:space="preserve"> </w:t>
      </w:r>
      <w:r>
        <w:rPr>
          <w:sz w:val="24"/>
        </w:rPr>
        <w:t>advance,</w:t>
      </w:r>
      <w:r>
        <w:rPr>
          <w:spacing w:val="-3"/>
          <w:sz w:val="24"/>
        </w:rPr>
        <w:t xml:space="preserve"> </w:t>
      </w:r>
      <w:r>
        <w:rPr>
          <w:sz w:val="24"/>
        </w:rPr>
        <w:t>as</w:t>
      </w:r>
      <w:r>
        <w:rPr>
          <w:spacing w:val="-3"/>
          <w:sz w:val="24"/>
        </w:rPr>
        <w:t xml:space="preserve"> </w:t>
      </w:r>
      <w:r>
        <w:rPr>
          <w:sz w:val="24"/>
        </w:rPr>
        <w:t>the</w:t>
      </w:r>
      <w:r>
        <w:rPr>
          <w:spacing w:val="-4"/>
          <w:sz w:val="24"/>
        </w:rPr>
        <w:t xml:space="preserve"> </w:t>
      </w:r>
      <w:r>
        <w:rPr>
          <w:sz w:val="24"/>
        </w:rPr>
        <w:t>case may be.</w:t>
      </w:r>
    </w:p>
    <w:p w14:paraId="4EABCCA0" w14:textId="77777777" w:rsidR="007E560E" w:rsidRDefault="007E560E">
      <w:pPr>
        <w:pStyle w:val="BodyText"/>
        <w:spacing w:before="6"/>
        <w:rPr>
          <w:sz w:val="22"/>
        </w:rPr>
      </w:pPr>
    </w:p>
    <w:p w14:paraId="2FD5E2C7" w14:textId="77777777" w:rsidR="007E560E" w:rsidRDefault="00C770E8">
      <w:pPr>
        <w:pStyle w:val="ListParagraph"/>
        <w:numPr>
          <w:ilvl w:val="0"/>
          <w:numId w:val="6"/>
        </w:numPr>
        <w:tabs>
          <w:tab w:val="left" w:pos="555"/>
        </w:tabs>
        <w:spacing w:line="220" w:lineRule="auto"/>
        <w:ind w:left="638" w:right="131" w:hanging="428"/>
        <w:jc w:val="both"/>
        <w:rPr>
          <w:sz w:val="24"/>
        </w:rPr>
      </w:pPr>
      <w:r>
        <w:rPr>
          <w:sz w:val="24"/>
        </w:rPr>
        <w:t xml:space="preserve">Any Member or creditor, who does not exercise his option with in the period specified in Section 378N of the Companies Act, 2013 shall be deemed to have considered to the </w:t>
      </w:r>
      <w:r>
        <w:rPr>
          <w:spacing w:val="-2"/>
          <w:sz w:val="24"/>
        </w:rPr>
        <w:t>resolution.</w:t>
      </w:r>
    </w:p>
    <w:p w14:paraId="3B69BF2A" w14:textId="77777777" w:rsidR="007E560E" w:rsidRDefault="007E560E">
      <w:pPr>
        <w:pStyle w:val="BodyText"/>
        <w:spacing w:before="3"/>
        <w:rPr>
          <w:sz w:val="22"/>
        </w:rPr>
      </w:pPr>
    </w:p>
    <w:p w14:paraId="62D7840D" w14:textId="77777777" w:rsidR="007E560E" w:rsidRDefault="00C770E8">
      <w:pPr>
        <w:pStyle w:val="ListParagraph"/>
        <w:numPr>
          <w:ilvl w:val="0"/>
          <w:numId w:val="6"/>
        </w:numPr>
        <w:tabs>
          <w:tab w:val="left" w:pos="555"/>
        </w:tabs>
        <w:spacing w:line="220" w:lineRule="auto"/>
        <w:ind w:left="638" w:right="135" w:hanging="428"/>
        <w:jc w:val="both"/>
        <w:rPr>
          <w:sz w:val="24"/>
        </w:rPr>
      </w:pPr>
      <w:r>
        <w:rPr>
          <w:sz w:val="24"/>
        </w:rPr>
        <w:t>A resolution passed by the Company under Section 378ZN of the Companies Act, 2013shall not take effect until the expiry of one month or until the assent there to of all</w:t>
      </w:r>
      <w:r>
        <w:rPr>
          <w:spacing w:val="40"/>
          <w:sz w:val="24"/>
        </w:rPr>
        <w:t xml:space="preserve"> </w:t>
      </w:r>
      <w:r>
        <w:rPr>
          <w:sz w:val="24"/>
        </w:rPr>
        <w:t>the Members and creditors has been obtained, whichever is earlier.</w:t>
      </w:r>
    </w:p>
    <w:p w14:paraId="00F1BFBE" w14:textId="77777777" w:rsidR="007E560E" w:rsidRDefault="007E560E">
      <w:pPr>
        <w:pStyle w:val="BodyText"/>
        <w:spacing w:before="8"/>
        <w:rPr>
          <w:sz w:val="20"/>
        </w:rPr>
      </w:pPr>
    </w:p>
    <w:p w14:paraId="55558768" w14:textId="77777777" w:rsidR="007E560E" w:rsidRDefault="00C770E8">
      <w:pPr>
        <w:pStyle w:val="ListParagraph"/>
        <w:numPr>
          <w:ilvl w:val="0"/>
          <w:numId w:val="6"/>
        </w:numPr>
        <w:tabs>
          <w:tab w:val="left" w:pos="555"/>
        </w:tabs>
        <w:ind w:left="554" w:hanging="344"/>
        <w:jc w:val="left"/>
        <w:rPr>
          <w:sz w:val="24"/>
        </w:rPr>
      </w:pPr>
      <w:r>
        <w:rPr>
          <w:sz w:val="24"/>
        </w:rPr>
        <w:t>The</w:t>
      </w:r>
      <w:r>
        <w:rPr>
          <w:spacing w:val="-3"/>
          <w:sz w:val="24"/>
        </w:rPr>
        <w:t xml:space="preserve"> </w:t>
      </w:r>
      <w:r>
        <w:rPr>
          <w:sz w:val="24"/>
        </w:rPr>
        <w:t>resolution</w:t>
      </w:r>
      <w:r>
        <w:rPr>
          <w:spacing w:val="-1"/>
          <w:sz w:val="24"/>
        </w:rPr>
        <w:t xml:space="preserve"> </w:t>
      </w:r>
      <w:r>
        <w:rPr>
          <w:sz w:val="24"/>
        </w:rPr>
        <w:t>referred</w:t>
      </w:r>
      <w:r>
        <w:rPr>
          <w:spacing w:val="-1"/>
          <w:sz w:val="24"/>
        </w:rPr>
        <w:t xml:space="preserve"> </w:t>
      </w:r>
      <w:r>
        <w:rPr>
          <w:sz w:val="24"/>
        </w:rPr>
        <w:t>to</w:t>
      </w:r>
      <w:r>
        <w:rPr>
          <w:spacing w:val="-1"/>
          <w:sz w:val="24"/>
        </w:rPr>
        <w:t xml:space="preserve"> </w:t>
      </w:r>
      <w:r>
        <w:rPr>
          <w:sz w:val="24"/>
        </w:rPr>
        <w:t>in</w:t>
      </w:r>
      <w:r>
        <w:rPr>
          <w:spacing w:val="-1"/>
          <w:sz w:val="24"/>
        </w:rPr>
        <w:t xml:space="preserve"> </w:t>
      </w:r>
      <w:r>
        <w:rPr>
          <w:sz w:val="24"/>
        </w:rPr>
        <w:t>this</w:t>
      </w:r>
      <w:r>
        <w:rPr>
          <w:spacing w:val="-1"/>
          <w:sz w:val="24"/>
        </w:rPr>
        <w:t xml:space="preserve"> </w:t>
      </w:r>
      <w:r>
        <w:rPr>
          <w:sz w:val="24"/>
        </w:rPr>
        <w:t>section shall</w:t>
      </w:r>
      <w:r>
        <w:rPr>
          <w:spacing w:val="-1"/>
          <w:sz w:val="24"/>
        </w:rPr>
        <w:t xml:space="preserve"> </w:t>
      </w:r>
      <w:r>
        <w:rPr>
          <w:sz w:val="24"/>
        </w:rPr>
        <w:t>provide</w:t>
      </w:r>
      <w:r>
        <w:rPr>
          <w:spacing w:val="-1"/>
          <w:sz w:val="24"/>
        </w:rPr>
        <w:t xml:space="preserve"> </w:t>
      </w:r>
      <w:r>
        <w:rPr>
          <w:sz w:val="24"/>
        </w:rPr>
        <w:t>for</w:t>
      </w:r>
      <w:r>
        <w:rPr>
          <w:spacing w:val="-9"/>
          <w:sz w:val="24"/>
        </w:rPr>
        <w:t xml:space="preserve"> </w:t>
      </w:r>
      <w:r>
        <w:rPr>
          <w:spacing w:val="-10"/>
          <w:sz w:val="24"/>
        </w:rPr>
        <w:t>–</w:t>
      </w:r>
    </w:p>
    <w:p w14:paraId="4D388124" w14:textId="77777777" w:rsidR="007E560E" w:rsidRDefault="007E560E">
      <w:pPr>
        <w:pStyle w:val="BodyText"/>
        <w:spacing w:before="8"/>
        <w:rPr>
          <w:sz w:val="21"/>
        </w:rPr>
      </w:pPr>
    </w:p>
    <w:p w14:paraId="0BBF17A6" w14:textId="77777777" w:rsidR="007E560E" w:rsidRDefault="00C770E8">
      <w:pPr>
        <w:pStyle w:val="ListParagraph"/>
        <w:numPr>
          <w:ilvl w:val="0"/>
          <w:numId w:val="3"/>
        </w:numPr>
        <w:tabs>
          <w:tab w:val="left" w:pos="1653"/>
          <w:tab w:val="left" w:pos="1654"/>
        </w:tabs>
        <w:rPr>
          <w:sz w:val="24"/>
        </w:rPr>
      </w:pPr>
      <w:r>
        <w:rPr>
          <w:sz w:val="24"/>
        </w:rPr>
        <w:t>the</w:t>
      </w:r>
      <w:r>
        <w:rPr>
          <w:spacing w:val="-3"/>
          <w:sz w:val="24"/>
        </w:rPr>
        <w:t xml:space="preserve"> </w:t>
      </w:r>
      <w:r>
        <w:rPr>
          <w:sz w:val="24"/>
        </w:rPr>
        <w:t>regulation</w:t>
      </w:r>
      <w:r>
        <w:rPr>
          <w:spacing w:val="-2"/>
          <w:sz w:val="24"/>
        </w:rPr>
        <w:t xml:space="preserve"> </w:t>
      </w:r>
      <w:r>
        <w:rPr>
          <w:sz w:val="24"/>
        </w:rPr>
        <w:t>of</w:t>
      </w:r>
      <w:r>
        <w:rPr>
          <w:spacing w:val="-2"/>
          <w:sz w:val="24"/>
        </w:rPr>
        <w:t xml:space="preserve"> </w:t>
      </w:r>
      <w:r>
        <w:rPr>
          <w:sz w:val="24"/>
        </w:rPr>
        <w:t>conduct of</w:t>
      </w:r>
      <w:r>
        <w:rPr>
          <w:spacing w:val="-2"/>
          <w:sz w:val="24"/>
        </w:rPr>
        <w:t xml:space="preserve"> </w:t>
      </w:r>
      <w:r>
        <w:rPr>
          <w:sz w:val="24"/>
        </w:rPr>
        <w:t>the</w:t>
      </w:r>
      <w:r>
        <w:rPr>
          <w:spacing w:val="-4"/>
          <w:sz w:val="24"/>
        </w:rPr>
        <w:t xml:space="preserve"> </w:t>
      </w:r>
      <w:r>
        <w:rPr>
          <w:sz w:val="24"/>
        </w:rPr>
        <w:t>Producer</w:t>
      </w:r>
      <w:r>
        <w:rPr>
          <w:spacing w:val="-3"/>
          <w:sz w:val="24"/>
        </w:rPr>
        <w:t xml:space="preserve"> </w:t>
      </w:r>
      <w:r>
        <w:rPr>
          <w:sz w:val="24"/>
        </w:rPr>
        <w:t>Company's</w:t>
      </w:r>
      <w:r>
        <w:rPr>
          <w:spacing w:val="-3"/>
          <w:sz w:val="24"/>
        </w:rPr>
        <w:t xml:space="preserve"> </w:t>
      </w:r>
      <w:r>
        <w:rPr>
          <w:sz w:val="24"/>
        </w:rPr>
        <w:t>affairs</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future</w:t>
      </w:r>
      <w:r>
        <w:rPr>
          <w:spacing w:val="-15"/>
          <w:sz w:val="24"/>
        </w:rPr>
        <w:t xml:space="preserve"> </w:t>
      </w:r>
      <w:r>
        <w:rPr>
          <w:spacing w:val="-10"/>
          <w:sz w:val="24"/>
        </w:rPr>
        <w:t>;</w:t>
      </w:r>
    </w:p>
    <w:p w14:paraId="3CFAFF6A" w14:textId="77777777" w:rsidR="007E560E" w:rsidRDefault="007E560E">
      <w:pPr>
        <w:pStyle w:val="BodyText"/>
        <w:spacing w:before="1"/>
        <w:rPr>
          <w:sz w:val="21"/>
        </w:rPr>
      </w:pPr>
    </w:p>
    <w:p w14:paraId="0425639F" w14:textId="77777777" w:rsidR="007E560E" w:rsidRDefault="00C770E8">
      <w:pPr>
        <w:pStyle w:val="ListParagraph"/>
        <w:numPr>
          <w:ilvl w:val="0"/>
          <w:numId w:val="3"/>
        </w:numPr>
        <w:tabs>
          <w:tab w:val="left" w:pos="1654"/>
        </w:tabs>
        <w:spacing w:line="276" w:lineRule="auto"/>
        <w:ind w:left="1651" w:right="129" w:hanging="360"/>
        <w:jc w:val="both"/>
        <w:rPr>
          <w:sz w:val="24"/>
        </w:rPr>
      </w:pPr>
      <w:r>
        <w:rPr>
          <w:sz w:val="24"/>
        </w:rPr>
        <w:t>the</w:t>
      </w:r>
      <w:r>
        <w:rPr>
          <w:spacing w:val="-1"/>
          <w:sz w:val="24"/>
        </w:rPr>
        <w:t xml:space="preserve"> </w:t>
      </w:r>
      <w:r>
        <w:rPr>
          <w:sz w:val="24"/>
        </w:rPr>
        <w:t>purchase</w:t>
      </w:r>
      <w:r>
        <w:rPr>
          <w:spacing w:val="-1"/>
          <w:sz w:val="24"/>
        </w:rPr>
        <w:t xml:space="preserve"> </w:t>
      </w:r>
      <w:r>
        <w:rPr>
          <w:sz w:val="24"/>
        </w:rPr>
        <w:t>of</w:t>
      </w:r>
      <w:r>
        <w:rPr>
          <w:spacing w:val="-1"/>
          <w:sz w:val="24"/>
        </w:rPr>
        <w:t xml:space="preserve"> </w:t>
      </w:r>
      <w:r>
        <w:rPr>
          <w:sz w:val="24"/>
        </w:rPr>
        <w:t>shares</w:t>
      </w:r>
      <w:r>
        <w:rPr>
          <w:spacing w:val="-1"/>
          <w:sz w:val="24"/>
        </w:rPr>
        <w:t xml:space="preserve"> </w:t>
      </w:r>
      <w:r>
        <w:rPr>
          <w:sz w:val="24"/>
        </w:rPr>
        <w:t>or interest</w:t>
      </w:r>
      <w:r>
        <w:rPr>
          <w:spacing w:val="-1"/>
          <w:sz w:val="24"/>
        </w:rPr>
        <w:t xml:space="preserve"> </w:t>
      </w:r>
      <w:r>
        <w:rPr>
          <w:sz w:val="24"/>
        </w:rPr>
        <w:t>of</w:t>
      </w:r>
      <w:r>
        <w:rPr>
          <w:spacing w:val="-1"/>
          <w:sz w:val="24"/>
        </w:rPr>
        <w:t xml:space="preserve"> </w:t>
      </w:r>
      <w:r>
        <w:rPr>
          <w:sz w:val="24"/>
        </w:rPr>
        <w:t>any</w:t>
      </w:r>
      <w:r>
        <w:rPr>
          <w:spacing w:val="-1"/>
          <w:sz w:val="24"/>
        </w:rPr>
        <w:t xml:space="preserve"> </w:t>
      </w:r>
      <w:r>
        <w:rPr>
          <w:sz w:val="24"/>
        </w:rPr>
        <w:t>Members of</w:t>
      </w:r>
      <w:r>
        <w:rPr>
          <w:spacing w:val="-1"/>
          <w:sz w:val="24"/>
        </w:rPr>
        <w:t xml:space="preserve"> </w:t>
      </w:r>
      <w:r>
        <w:rPr>
          <w:sz w:val="24"/>
        </w:rPr>
        <w:t>the</w:t>
      </w:r>
      <w:r>
        <w:rPr>
          <w:spacing w:val="-1"/>
          <w:sz w:val="24"/>
        </w:rPr>
        <w:t xml:space="preserve"> </w:t>
      </w:r>
      <w:r>
        <w:rPr>
          <w:sz w:val="24"/>
        </w:rPr>
        <w:t>Producer</w:t>
      </w:r>
      <w:r>
        <w:rPr>
          <w:spacing w:val="-2"/>
          <w:sz w:val="24"/>
        </w:rPr>
        <w:t xml:space="preserve"> </w:t>
      </w:r>
      <w:r>
        <w:rPr>
          <w:sz w:val="24"/>
        </w:rPr>
        <w:t>Company by other Members or by the Producer Company ;</w:t>
      </w:r>
    </w:p>
    <w:p w14:paraId="296B83A2" w14:textId="77777777" w:rsidR="007E560E" w:rsidRDefault="00C770E8">
      <w:pPr>
        <w:pStyle w:val="ListParagraph"/>
        <w:numPr>
          <w:ilvl w:val="0"/>
          <w:numId w:val="3"/>
        </w:numPr>
        <w:tabs>
          <w:tab w:val="left" w:pos="1654"/>
        </w:tabs>
        <w:spacing w:before="201" w:line="276" w:lineRule="auto"/>
        <w:ind w:left="1651" w:right="130" w:hanging="360"/>
        <w:jc w:val="both"/>
        <w:rPr>
          <w:sz w:val="24"/>
        </w:rPr>
      </w:pPr>
      <w:r>
        <w:rPr>
          <w:sz w:val="24"/>
        </w:rPr>
        <w:t>in the case of purchase of shares of one Producer Company by another</w:t>
      </w:r>
      <w:r>
        <w:rPr>
          <w:spacing w:val="40"/>
          <w:sz w:val="24"/>
        </w:rPr>
        <w:t xml:space="preserve"> </w:t>
      </w:r>
      <w:r>
        <w:rPr>
          <w:sz w:val="24"/>
        </w:rPr>
        <w:t>Producer Company, the consequent reduction of its share capital ;</w:t>
      </w:r>
    </w:p>
    <w:p w14:paraId="1CA5B286" w14:textId="77777777" w:rsidR="007E560E" w:rsidRDefault="00C770E8">
      <w:pPr>
        <w:pStyle w:val="ListParagraph"/>
        <w:numPr>
          <w:ilvl w:val="0"/>
          <w:numId w:val="3"/>
        </w:numPr>
        <w:tabs>
          <w:tab w:val="left" w:pos="1654"/>
        </w:tabs>
        <w:spacing w:before="199" w:line="276" w:lineRule="auto"/>
        <w:ind w:left="1651" w:right="134" w:hanging="360"/>
        <w:jc w:val="both"/>
        <w:rPr>
          <w:sz w:val="24"/>
        </w:rPr>
      </w:pPr>
      <w:r>
        <w:rPr>
          <w:sz w:val="24"/>
        </w:rPr>
        <w:t>termination, setting aside or modification of any agreement, howsoever arrived between the company on the one hand and the directors, secretaries and manager</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other</w:t>
      </w:r>
      <w:r>
        <w:rPr>
          <w:spacing w:val="-2"/>
          <w:sz w:val="24"/>
        </w:rPr>
        <w:t xml:space="preserve"> </w:t>
      </w:r>
      <w:r>
        <w:rPr>
          <w:sz w:val="24"/>
        </w:rPr>
        <w:t>hand,</w:t>
      </w:r>
      <w:r>
        <w:rPr>
          <w:spacing w:val="-1"/>
          <w:sz w:val="24"/>
        </w:rPr>
        <w:t xml:space="preserve"> </w:t>
      </w:r>
      <w:r>
        <w:rPr>
          <w:sz w:val="24"/>
        </w:rPr>
        <w:t>apart</w:t>
      </w:r>
      <w:r>
        <w:rPr>
          <w:spacing w:val="-1"/>
          <w:sz w:val="24"/>
        </w:rPr>
        <w:t xml:space="preserve"> </w:t>
      </w:r>
      <w:r>
        <w:rPr>
          <w:sz w:val="24"/>
        </w:rPr>
        <w:t>from</w:t>
      </w:r>
      <w:r>
        <w:rPr>
          <w:spacing w:val="-1"/>
          <w:sz w:val="24"/>
        </w:rPr>
        <w:t xml:space="preserve"> </w:t>
      </w:r>
      <w:r>
        <w:rPr>
          <w:sz w:val="24"/>
        </w:rPr>
        <w:t>such</w:t>
      </w:r>
      <w:r>
        <w:rPr>
          <w:spacing w:val="-1"/>
          <w:sz w:val="24"/>
        </w:rPr>
        <w:t xml:space="preserve"> </w:t>
      </w:r>
      <w:r>
        <w:rPr>
          <w:sz w:val="24"/>
        </w:rPr>
        <w:t>terms and</w:t>
      </w:r>
      <w:r>
        <w:rPr>
          <w:spacing w:val="-1"/>
          <w:sz w:val="24"/>
        </w:rPr>
        <w:t xml:space="preserve"> </w:t>
      </w:r>
      <w:r>
        <w:rPr>
          <w:sz w:val="24"/>
        </w:rPr>
        <w:t>conditions</w:t>
      </w:r>
      <w:r>
        <w:rPr>
          <w:spacing w:val="-1"/>
          <w:sz w:val="24"/>
        </w:rPr>
        <w:t xml:space="preserve"> </w:t>
      </w:r>
      <w:r>
        <w:rPr>
          <w:sz w:val="24"/>
        </w:rPr>
        <w:t>as</w:t>
      </w:r>
      <w:r>
        <w:rPr>
          <w:spacing w:val="-1"/>
          <w:sz w:val="24"/>
        </w:rPr>
        <w:t xml:space="preserve"> </w:t>
      </w:r>
      <w:r>
        <w:rPr>
          <w:sz w:val="24"/>
        </w:rPr>
        <w:t>may,</w:t>
      </w:r>
      <w:r>
        <w:rPr>
          <w:spacing w:val="-1"/>
          <w:sz w:val="24"/>
        </w:rPr>
        <w:t xml:space="preserve"> </w:t>
      </w:r>
      <w:r>
        <w:rPr>
          <w:sz w:val="24"/>
        </w:rPr>
        <w:t>in</w:t>
      </w:r>
      <w:r>
        <w:rPr>
          <w:spacing w:val="-11"/>
          <w:sz w:val="24"/>
        </w:rPr>
        <w:t xml:space="preserve"> </w:t>
      </w:r>
      <w:r>
        <w:rPr>
          <w:sz w:val="24"/>
        </w:rPr>
        <w:t>the</w:t>
      </w:r>
    </w:p>
    <w:p w14:paraId="1BBE7BE6" w14:textId="77777777" w:rsidR="007E560E" w:rsidRDefault="00C770E8">
      <w:pPr>
        <w:pStyle w:val="BodyText"/>
        <w:spacing w:before="75" w:line="276" w:lineRule="auto"/>
        <w:ind w:left="1651" w:right="1336"/>
        <w:jc w:val="both"/>
      </w:pPr>
      <w:r>
        <w:t>opinion</w:t>
      </w:r>
      <w:r>
        <w:rPr>
          <w:spacing w:val="-4"/>
        </w:rPr>
        <w:t xml:space="preserve"> </w:t>
      </w:r>
      <w:r>
        <w:t>of</w:t>
      </w:r>
      <w:r>
        <w:rPr>
          <w:spacing w:val="-5"/>
        </w:rPr>
        <w:t xml:space="preserve"> </w:t>
      </w:r>
      <w:r>
        <w:t>the</w:t>
      </w:r>
      <w:r>
        <w:rPr>
          <w:spacing w:val="-4"/>
        </w:rPr>
        <w:t xml:space="preserve"> </w:t>
      </w:r>
      <w:r>
        <w:t>majority</w:t>
      </w:r>
      <w:r>
        <w:rPr>
          <w:spacing w:val="-4"/>
        </w:rPr>
        <w:t xml:space="preserve"> </w:t>
      </w:r>
      <w:r>
        <w:t>of</w:t>
      </w:r>
      <w:r>
        <w:rPr>
          <w:spacing w:val="-4"/>
        </w:rPr>
        <w:t xml:space="preserve"> </w:t>
      </w:r>
      <w:r>
        <w:t>shareholders,</w:t>
      </w:r>
      <w:r>
        <w:rPr>
          <w:spacing w:val="-4"/>
        </w:rPr>
        <w:t xml:space="preserve"> </w:t>
      </w:r>
      <w:r>
        <w:t>be</w:t>
      </w:r>
      <w:r>
        <w:rPr>
          <w:spacing w:val="-6"/>
        </w:rPr>
        <w:t xml:space="preserve"> </w:t>
      </w:r>
      <w:r>
        <w:t>just</w:t>
      </w:r>
      <w:r>
        <w:rPr>
          <w:spacing w:val="-4"/>
        </w:rPr>
        <w:t xml:space="preserve"> </w:t>
      </w:r>
      <w:r>
        <w:t>and</w:t>
      </w:r>
      <w:r>
        <w:rPr>
          <w:spacing w:val="-4"/>
        </w:rPr>
        <w:t xml:space="preserve"> </w:t>
      </w:r>
      <w:r>
        <w:t>equitable</w:t>
      </w:r>
      <w:r>
        <w:rPr>
          <w:spacing w:val="-4"/>
        </w:rPr>
        <w:t xml:space="preserve"> </w:t>
      </w:r>
      <w:r>
        <w:t>in</w:t>
      </w:r>
      <w:r>
        <w:rPr>
          <w:spacing w:val="-4"/>
        </w:rPr>
        <w:t xml:space="preserve"> </w:t>
      </w:r>
      <w:r>
        <w:t>the circumstances of the case;</w:t>
      </w:r>
    </w:p>
    <w:p w14:paraId="75A3E963" w14:textId="77777777" w:rsidR="007E560E" w:rsidRDefault="00C770E8">
      <w:pPr>
        <w:pStyle w:val="ListParagraph"/>
        <w:numPr>
          <w:ilvl w:val="0"/>
          <w:numId w:val="3"/>
        </w:numPr>
        <w:tabs>
          <w:tab w:val="left" w:pos="1653"/>
          <w:tab w:val="left" w:pos="1654"/>
        </w:tabs>
        <w:spacing w:before="200"/>
        <w:rPr>
          <w:sz w:val="24"/>
        </w:rPr>
      </w:pPr>
      <w:r>
        <w:rPr>
          <w:sz w:val="24"/>
        </w:rPr>
        <w:t>termination,</w:t>
      </w:r>
      <w:r>
        <w:rPr>
          <w:spacing w:val="-2"/>
          <w:sz w:val="24"/>
        </w:rPr>
        <w:t xml:space="preserve"> </w:t>
      </w:r>
      <w:r>
        <w:rPr>
          <w:sz w:val="24"/>
        </w:rPr>
        <w:t>setting</w:t>
      </w:r>
      <w:r>
        <w:rPr>
          <w:spacing w:val="-1"/>
          <w:sz w:val="24"/>
        </w:rPr>
        <w:t xml:space="preserve"> </w:t>
      </w:r>
      <w:r>
        <w:rPr>
          <w:sz w:val="24"/>
        </w:rPr>
        <w:t>aside</w:t>
      </w:r>
      <w:r>
        <w:rPr>
          <w:spacing w:val="-2"/>
          <w:sz w:val="24"/>
        </w:rPr>
        <w:t xml:space="preserve"> </w:t>
      </w:r>
      <w:r>
        <w:rPr>
          <w:sz w:val="24"/>
        </w:rPr>
        <w:t>or</w:t>
      </w:r>
      <w:r>
        <w:rPr>
          <w:spacing w:val="-1"/>
          <w:sz w:val="24"/>
        </w:rPr>
        <w:t xml:space="preserve"> </w:t>
      </w:r>
      <w:r>
        <w:rPr>
          <w:sz w:val="24"/>
        </w:rPr>
        <w:t>modification</w:t>
      </w:r>
      <w:r>
        <w:rPr>
          <w:spacing w:val="-1"/>
          <w:sz w:val="24"/>
        </w:rPr>
        <w:t xml:space="preserve"> </w:t>
      </w:r>
      <w:r>
        <w:rPr>
          <w:sz w:val="24"/>
        </w:rPr>
        <w:t>of</w:t>
      </w:r>
      <w:r>
        <w:rPr>
          <w:spacing w:val="-2"/>
          <w:sz w:val="24"/>
        </w:rPr>
        <w:t xml:space="preserve"> </w:t>
      </w:r>
      <w:r>
        <w:rPr>
          <w:sz w:val="24"/>
        </w:rPr>
        <w:t>any</w:t>
      </w:r>
      <w:r>
        <w:rPr>
          <w:spacing w:val="-1"/>
          <w:sz w:val="24"/>
        </w:rPr>
        <w:t xml:space="preserve"> </w:t>
      </w:r>
      <w:r>
        <w:rPr>
          <w:sz w:val="24"/>
        </w:rPr>
        <w:t>agreement</w:t>
      </w:r>
      <w:r>
        <w:rPr>
          <w:spacing w:val="-1"/>
          <w:sz w:val="24"/>
        </w:rPr>
        <w:t xml:space="preserve"> </w:t>
      </w:r>
      <w:r>
        <w:rPr>
          <w:sz w:val="24"/>
        </w:rPr>
        <w:t>between</w:t>
      </w:r>
      <w:r>
        <w:rPr>
          <w:spacing w:val="-1"/>
          <w:sz w:val="24"/>
        </w:rPr>
        <w:t xml:space="preserve"> </w:t>
      </w:r>
      <w:r>
        <w:rPr>
          <w:spacing w:val="-5"/>
          <w:sz w:val="24"/>
        </w:rPr>
        <w:t>the</w:t>
      </w:r>
    </w:p>
    <w:p w14:paraId="2C3D7C11" w14:textId="77777777" w:rsidR="007E560E" w:rsidRDefault="007E560E">
      <w:pPr>
        <w:rPr>
          <w:sz w:val="24"/>
        </w:rPr>
        <w:sectPr w:rsidR="007E560E">
          <w:pgSz w:w="12240" w:h="15840"/>
          <w:pgMar w:top="1460" w:right="1660" w:bottom="1740" w:left="1140" w:header="0" w:footer="1455" w:gutter="0"/>
          <w:cols w:space="720"/>
        </w:sectPr>
      </w:pPr>
    </w:p>
    <w:p w14:paraId="4DCD70D1" w14:textId="77777777" w:rsidR="007E560E" w:rsidRDefault="00C770E8">
      <w:pPr>
        <w:pStyle w:val="BodyText"/>
        <w:spacing w:before="39"/>
        <w:ind w:left="1651"/>
      </w:pPr>
      <w:r>
        <w:lastRenderedPageBreak/>
        <w:t>Producer</w:t>
      </w:r>
      <w:r>
        <w:rPr>
          <w:spacing w:val="-3"/>
        </w:rPr>
        <w:t xml:space="preserve"> </w:t>
      </w:r>
      <w:r>
        <w:t>Company</w:t>
      </w:r>
      <w:r>
        <w:rPr>
          <w:spacing w:val="-2"/>
        </w:rPr>
        <w:t xml:space="preserve"> </w:t>
      </w:r>
      <w:r>
        <w:t>and any</w:t>
      </w:r>
      <w:r>
        <w:rPr>
          <w:spacing w:val="-2"/>
        </w:rPr>
        <w:t xml:space="preserve"> </w:t>
      </w:r>
      <w:r>
        <w:t>person</w:t>
      </w:r>
      <w:r>
        <w:rPr>
          <w:spacing w:val="-2"/>
        </w:rPr>
        <w:t xml:space="preserve"> </w:t>
      </w:r>
      <w:r>
        <w:t>not</w:t>
      </w:r>
      <w:r>
        <w:rPr>
          <w:spacing w:val="-2"/>
        </w:rPr>
        <w:t xml:space="preserve"> </w:t>
      </w:r>
      <w:r>
        <w:t>referred</w:t>
      </w:r>
      <w:r>
        <w:rPr>
          <w:spacing w:val="-2"/>
        </w:rPr>
        <w:t xml:space="preserve"> </w:t>
      </w:r>
      <w:r>
        <w:t>to in</w:t>
      </w:r>
      <w:r>
        <w:rPr>
          <w:spacing w:val="-2"/>
        </w:rPr>
        <w:t xml:space="preserve"> </w:t>
      </w:r>
      <w:r>
        <w:t>clause</w:t>
      </w:r>
      <w:r>
        <w:rPr>
          <w:spacing w:val="-14"/>
        </w:rPr>
        <w:t xml:space="preserve"> </w:t>
      </w:r>
      <w:r>
        <w:rPr>
          <w:spacing w:val="-4"/>
        </w:rPr>
        <w:t>(d):</w:t>
      </w:r>
    </w:p>
    <w:p w14:paraId="5D6DD731" w14:textId="77777777" w:rsidR="007E560E" w:rsidRDefault="007E560E">
      <w:pPr>
        <w:pStyle w:val="BodyText"/>
        <w:spacing w:before="10"/>
        <w:rPr>
          <w:sz w:val="20"/>
        </w:rPr>
      </w:pPr>
    </w:p>
    <w:p w14:paraId="59E567C3" w14:textId="77777777" w:rsidR="007E560E" w:rsidRDefault="00C770E8">
      <w:pPr>
        <w:pStyle w:val="BodyText"/>
        <w:spacing w:line="276" w:lineRule="auto"/>
        <w:ind w:left="1651" w:right="202"/>
      </w:pPr>
      <w:r>
        <w:t>Provided</w:t>
      </w:r>
      <w:r>
        <w:rPr>
          <w:spacing w:val="-4"/>
        </w:rPr>
        <w:t xml:space="preserve"> </w:t>
      </w:r>
      <w:r>
        <w:t>that</w:t>
      </w:r>
      <w:r>
        <w:rPr>
          <w:spacing w:val="-4"/>
        </w:rPr>
        <w:t xml:space="preserve"> </w:t>
      </w:r>
      <w:r>
        <w:t>no</w:t>
      </w:r>
      <w:r>
        <w:rPr>
          <w:spacing w:val="-4"/>
        </w:rPr>
        <w:t xml:space="preserve"> </w:t>
      </w:r>
      <w:r>
        <w:t>such</w:t>
      </w:r>
      <w:r>
        <w:rPr>
          <w:spacing w:val="-4"/>
        </w:rPr>
        <w:t xml:space="preserve"> </w:t>
      </w:r>
      <w:r>
        <w:t>agreement</w:t>
      </w:r>
      <w:r>
        <w:rPr>
          <w:spacing w:val="-4"/>
        </w:rPr>
        <w:t xml:space="preserve"> </w:t>
      </w:r>
      <w:r>
        <w:t>shall</w:t>
      </w:r>
      <w:r>
        <w:rPr>
          <w:spacing w:val="-4"/>
        </w:rPr>
        <w:t xml:space="preserve"> </w:t>
      </w:r>
      <w:r>
        <w:t>be</w:t>
      </w:r>
      <w:r>
        <w:rPr>
          <w:spacing w:val="-5"/>
        </w:rPr>
        <w:t xml:space="preserve"> </w:t>
      </w:r>
      <w:r>
        <w:t>terminated,</w:t>
      </w:r>
      <w:r>
        <w:rPr>
          <w:spacing w:val="-4"/>
        </w:rPr>
        <w:t xml:space="preserve"> </w:t>
      </w:r>
      <w:r>
        <w:t>set</w:t>
      </w:r>
      <w:r>
        <w:rPr>
          <w:spacing w:val="-4"/>
        </w:rPr>
        <w:t xml:space="preserve"> </w:t>
      </w:r>
      <w:r>
        <w:t>aside</w:t>
      </w:r>
      <w:r>
        <w:rPr>
          <w:spacing w:val="-5"/>
        </w:rPr>
        <w:t xml:space="preserve"> </w:t>
      </w:r>
      <w:r>
        <w:t>or</w:t>
      </w:r>
      <w:r>
        <w:rPr>
          <w:spacing w:val="-4"/>
        </w:rPr>
        <w:t xml:space="preserve"> </w:t>
      </w:r>
      <w:r>
        <w:t>modified except after giving due notice to the party concerned:</w:t>
      </w:r>
    </w:p>
    <w:p w14:paraId="50CA926F" w14:textId="77777777" w:rsidR="007E560E" w:rsidRDefault="00C770E8">
      <w:pPr>
        <w:pStyle w:val="BodyText"/>
        <w:spacing w:before="203" w:line="273" w:lineRule="auto"/>
        <w:ind w:left="1591" w:right="240"/>
      </w:pPr>
      <w:r>
        <w:t>Provided</w:t>
      </w:r>
      <w:r>
        <w:rPr>
          <w:spacing w:val="-5"/>
        </w:rPr>
        <w:t xml:space="preserve"> </w:t>
      </w:r>
      <w:r>
        <w:t>further</w:t>
      </w:r>
      <w:r>
        <w:rPr>
          <w:spacing w:val="-6"/>
        </w:rPr>
        <w:t xml:space="preserve"> </w:t>
      </w:r>
      <w:r>
        <w:t>that</w:t>
      </w:r>
      <w:r>
        <w:rPr>
          <w:spacing w:val="-5"/>
        </w:rPr>
        <w:t xml:space="preserve"> </w:t>
      </w:r>
      <w:r>
        <w:t>no</w:t>
      </w:r>
      <w:r>
        <w:rPr>
          <w:spacing w:val="-5"/>
        </w:rPr>
        <w:t xml:space="preserve"> </w:t>
      </w:r>
      <w:r>
        <w:t>such</w:t>
      </w:r>
      <w:r>
        <w:rPr>
          <w:spacing w:val="-5"/>
        </w:rPr>
        <w:t xml:space="preserve"> </w:t>
      </w:r>
      <w:r>
        <w:t>agreement</w:t>
      </w:r>
      <w:r>
        <w:rPr>
          <w:spacing w:val="-5"/>
        </w:rPr>
        <w:t xml:space="preserve"> </w:t>
      </w:r>
      <w:r>
        <w:t>shall</w:t>
      </w:r>
      <w:r>
        <w:rPr>
          <w:spacing w:val="-5"/>
        </w:rPr>
        <w:t xml:space="preserve"> </w:t>
      </w:r>
      <w:r>
        <w:t>be</w:t>
      </w:r>
      <w:r>
        <w:rPr>
          <w:spacing w:val="-5"/>
        </w:rPr>
        <w:t xml:space="preserve"> </w:t>
      </w:r>
      <w:r>
        <w:t>modified</w:t>
      </w:r>
      <w:r>
        <w:rPr>
          <w:spacing w:val="-5"/>
        </w:rPr>
        <w:t xml:space="preserve"> </w:t>
      </w:r>
      <w:r>
        <w:t>except</w:t>
      </w:r>
      <w:r>
        <w:rPr>
          <w:spacing w:val="-3"/>
        </w:rPr>
        <w:t xml:space="preserve"> </w:t>
      </w:r>
      <w:r>
        <w:t>after obtaining the consent of the party concerned;</w:t>
      </w:r>
    </w:p>
    <w:p w14:paraId="06608A10" w14:textId="77777777" w:rsidR="007E560E" w:rsidRDefault="00C770E8">
      <w:pPr>
        <w:pStyle w:val="ListParagraph"/>
        <w:numPr>
          <w:ilvl w:val="0"/>
          <w:numId w:val="3"/>
        </w:numPr>
        <w:tabs>
          <w:tab w:val="left" w:pos="1654"/>
        </w:tabs>
        <w:spacing w:before="201" w:line="276" w:lineRule="auto"/>
        <w:ind w:left="1651" w:right="129" w:hanging="360"/>
        <w:jc w:val="both"/>
        <w:rPr>
          <w:sz w:val="24"/>
        </w:rPr>
      </w:pPr>
      <w:r>
        <w:rPr>
          <w:sz w:val="24"/>
        </w:rPr>
        <w:t>the</w:t>
      </w:r>
      <w:r>
        <w:rPr>
          <w:spacing w:val="-1"/>
          <w:sz w:val="24"/>
        </w:rPr>
        <w:t xml:space="preserve"> </w:t>
      </w:r>
      <w:r>
        <w:rPr>
          <w:sz w:val="24"/>
        </w:rPr>
        <w:t>setting aside</w:t>
      </w:r>
      <w:r>
        <w:rPr>
          <w:spacing w:val="-1"/>
          <w:sz w:val="24"/>
        </w:rPr>
        <w:t xml:space="preserve"> </w:t>
      </w:r>
      <w:r>
        <w:rPr>
          <w:sz w:val="24"/>
        </w:rPr>
        <w:t>of</w:t>
      </w:r>
      <w:r>
        <w:rPr>
          <w:spacing w:val="-1"/>
          <w:sz w:val="24"/>
        </w:rPr>
        <w:t xml:space="preserve"> </w:t>
      </w:r>
      <w:r>
        <w:rPr>
          <w:sz w:val="24"/>
        </w:rPr>
        <w:t>any transfer, delivery of</w:t>
      </w:r>
      <w:r>
        <w:rPr>
          <w:spacing w:val="-2"/>
          <w:sz w:val="24"/>
        </w:rPr>
        <w:t xml:space="preserve"> </w:t>
      </w:r>
      <w:r>
        <w:rPr>
          <w:sz w:val="24"/>
        </w:rPr>
        <w:t>goods, payment, execution or other act relating to property, made or done by or against the Producer Company within three months before the date of passing of the resolution, which would</w:t>
      </w:r>
      <w:r>
        <w:rPr>
          <w:spacing w:val="80"/>
          <w:sz w:val="24"/>
        </w:rPr>
        <w:t xml:space="preserve"> </w:t>
      </w:r>
      <w:r>
        <w:rPr>
          <w:sz w:val="24"/>
        </w:rPr>
        <w:t>if made or done against any individual, be deemed in his insolvency to be a fraudulent preference ;</w:t>
      </w:r>
    </w:p>
    <w:p w14:paraId="409D4434" w14:textId="77777777" w:rsidR="007E560E" w:rsidRDefault="00C770E8">
      <w:pPr>
        <w:pStyle w:val="ListParagraph"/>
        <w:numPr>
          <w:ilvl w:val="0"/>
          <w:numId w:val="3"/>
        </w:numPr>
        <w:tabs>
          <w:tab w:val="left" w:pos="1654"/>
        </w:tabs>
        <w:spacing w:before="200" w:line="278" w:lineRule="auto"/>
        <w:ind w:left="1651" w:right="141" w:hanging="360"/>
        <w:jc w:val="both"/>
        <w:rPr>
          <w:sz w:val="24"/>
        </w:rPr>
      </w:pPr>
      <w:r>
        <w:rPr>
          <w:sz w:val="24"/>
        </w:rPr>
        <w:t>the</w:t>
      </w:r>
      <w:r>
        <w:rPr>
          <w:spacing w:val="-3"/>
          <w:sz w:val="24"/>
        </w:rPr>
        <w:t xml:space="preserve"> </w:t>
      </w:r>
      <w:r>
        <w:rPr>
          <w:sz w:val="24"/>
        </w:rPr>
        <w:t>transfer</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merged</w:t>
      </w:r>
      <w:r>
        <w:rPr>
          <w:spacing w:val="-3"/>
          <w:sz w:val="24"/>
        </w:rPr>
        <w:t xml:space="preserve"> </w:t>
      </w:r>
      <w:r>
        <w:rPr>
          <w:sz w:val="24"/>
        </w:rPr>
        <w:t>company</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whole</w:t>
      </w:r>
      <w:r>
        <w:rPr>
          <w:spacing w:val="-2"/>
          <w:sz w:val="24"/>
        </w:rPr>
        <w:t xml:space="preserve"> </w:t>
      </w:r>
      <w:r>
        <w:rPr>
          <w:sz w:val="24"/>
        </w:rPr>
        <w:t>or</w:t>
      </w:r>
      <w:r>
        <w:rPr>
          <w:spacing w:val="-3"/>
          <w:sz w:val="24"/>
        </w:rPr>
        <w:t xml:space="preserve"> </w:t>
      </w:r>
      <w:r>
        <w:rPr>
          <w:sz w:val="24"/>
        </w:rPr>
        <w:t>any</w:t>
      </w:r>
      <w:r>
        <w:rPr>
          <w:spacing w:val="-3"/>
          <w:sz w:val="24"/>
        </w:rPr>
        <w:t xml:space="preserve"> </w:t>
      </w:r>
      <w:r>
        <w:rPr>
          <w:sz w:val="24"/>
        </w:rPr>
        <w:t>part</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undertaking, property or liability of the Producer Company</w:t>
      </w:r>
      <w:r>
        <w:rPr>
          <w:spacing w:val="-2"/>
          <w:sz w:val="24"/>
        </w:rPr>
        <w:t xml:space="preserve"> </w:t>
      </w:r>
      <w:r>
        <w:rPr>
          <w:sz w:val="24"/>
        </w:rPr>
        <w:t>;</w:t>
      </w:r>
    </w:p>
    <w:p w14:paraId="6C4E682A" w14:textId="77777777" w:rsidR="007E560E" w:rsidRDefault="00C770E8">
      <w:pPr>
        <w:pStyle w:val="ListParagraph"/>
        <w:numPr>
          <w:ilvl w:val="0"/>
          <w:numId w:val="3"/>
        </w:numPr>
        <w:tabs>
          <w:tab w:val="left" w:pos="1654"/>
        </w:tabs>
        <w:spacing w:before="192" w:line="278" w:lineRule="auto"/>
        <w:ind w:left="1651" w:right="218" w:hanging="360"/>
        <w:jc w:val="both"/>
        <w:rPr>
          <w:sz w:val="24"/>
        </w:rPr>
      </w:pPr>
      <w:r>
        <w:rPr>
          <w:sz w:val="24"/>
        </w:rPr>
        <w:t>the</w:t>
      </w:r>
      <w:r>
        <w:rPr>
          <w:spacing w:val="-3"/>
          <w:sz w:val="24"/>
        </w:rPr>
        <w:t xml:space="preserve"> </w:t>
      </w:r>
      <w:r>
        <w:rPr>
          <w:sz w:val="24"/>
        </w:rPr>
        <w:t>allotment</w:t>
      </w:r>
      <w:r>
        <w:rPr>
          <w:spacing w:val="-3"/>
          <w:sz w:val="24"/>
        </w:rPr>
        <w:t xml:space="preserve"> </w:t>
      </w:r>
      <w:r>
        <w:rPr>
          <w:sz w:val="24"/>
        </w:rPr>
        <w:t>or</w:t>
      </w:r>
      <w:r>
        <w:rPr>
          <w:spacing w:val="-3"/>
          <w:sz w:val="24"/>
        </w:rPr>
        <w:t xml:space="preserve"> </w:t>
      </w:r>
      <w:r>
        <w:rPr>
          <w:sz w:val="24"/>
        </w:rPr>
        <w:t>appropriation</w:t>
      </w:r>
      <w:r>
        <w:rPr>
          <w:spacing w:val="-3"/>
          <w:sz w:val="24"/>
        </w:rPr>
        <w:t xml:space="preserve"> </w:t>
      </w:r>
      <w:r>
        <w:rPr>
          <w:sz w:val="24"/>
        </w:rPr>
        <w:t>by the</w:t>
      </w:r>
      <w:r>
        <w:rPr>
          <w:spacing w:val="-3"/>
          <w:sz w:val="24"/>
        </w:rPr>
        <w:t xml:space="preserve"> </w:t>
      </w:r>
      <w:r>
        <w:rPr>
          <w:sz w:val="24"/>
        </w:rPr>
        <w:t>merged</w:t>
      </w:r>
      <w:r>
        <w:rPr>
          <w:spacing w:val="-3"/>
          <w:sz w:val="24"/>
        </w:rPr>
        <w:t xml:space="preserve"> </w:t>
      </w:r>
      <w:r>
        <w:rPr>
          <w:sz w:val="24"/>
        </w:rPr>
        <w:t>company</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shares,</w:t>
      </w:r>
      <w:r>
        <w:rPr>
          <w:spacing w:val="40"/>
          <w:sz w:val="24"/>
        </w:rPr>
        <w:t xml:space="preserve"> </w:t>
      </w:r>
      <w:r>
        <w:rPr>
          <w:sz w:val="24"/>
        </w:rPr>
        <w:t>policies, or other like interests in the merged company;</w:t>
      </w:r>
    </w:p>
    <w:p w14:paraId="16FEF4F8" w14:textId="77777777" w:rsidR="007E560E" w:rsidRDefault="00C770E8">
      <w:pPr>
        <w:pStyle w:val="ListParagraph"/>
        <w:numPr>
          <w:ilvl w:val="0"/>
          <w:numId w:val="3"/>
        </w:numPr>
        <w:tabs>
          <w:tab w:val="left" w:pos="1651"/>
          <w:tab w:val="left" w:pos="1652"/>
        </w:tabs>
        <w:spacing w:before="198" w:line="276" w:lineRule="auto"/>
        <w:ind w:left="1651" w:right="449" w:hanging="360"/>
        <w:rPr>
          <w:sz w:val="24"/>
        </w:rPr>
      </w:pPr>
      <w:r>
        <w:rPr>
          <w:sz w:val="24"/>
        </w:rPr>
        <w:t>the</w:t>
      </w:r>
      <w:r>
        <w:rPr>
          <w:spacing w:val="-4"/>
          <w:sz w:val="24"/>
        </w:rPr>
        <w:t xml:space="preserve"> </w:t>
      </w:r>
      <w:r>
        <w:rPr>
          <w:sz w:val="24"/>
        </w:rPr>
        <w:t>continuation</w:t>
      </w:r>
      <w:r>
        <w:rPr>
          <w:spacing w:val="-4"/>
          <w:sz w:val="24"/>
        </w:rPr>
        <w:t xml:space="preserve"> </w:t>
      </w:r>
      <w:r>
        <w:rPr>
          <w:sz w:val="24"/>
        </w:rPr>
        <w:t>by</w:t>
      </w:r>
      <w:r>
        <w:rPr>
          <w:spacing w:val="-4"/>
          <w:sz w:val="24"/>
        </w:rPr>
        <w:t xml:space="preserve"> </w:t>
      </w:r>
      <w:r>
        <w:rPr>
          <w:sz w:val="24"/>
        </w:rPr>
        <w:t>or</w:t>
      </w:r>
      <w:r>
        <w:rPr>
          <w:spacing w:val="-5"/>
          <w:sz w:val="24"/>
        </w:rPr>
        <w:t xml:space="preserve"> </w:t>
      </w:r>
      <w:r>
        <w:rPr>
          <w:sz w:val="24"/>
        </w:rPr>
        <w:t>against</w:t>
      </w:r>
      <w:r>
        <w:rPr>
          <w:spacing w:val="-4"/>
          <w:sz w:val="24"/>
        </w:rPr>
        <w:t xml:space="preserve"> </w:t>
      </w:r>
      <w:r>
        <w:rPr>
          <w:sz w:val="24"/>
        </w:rPr>
        <w:t>the</w:t>
      </w:r>
      <w:r>
        <w:rPr>
          <w:spacing w:val="-4"/>
          <w:sz w:val="24"/>
        </w:rPr>
        <w:t xml:space="preserve"> </w:t>
      </w:r>
      <w:r>
        <w:rPr>
          <w:sz w:val="24"/>
        </w:rPr>
        <w:t>merged</w:t>
      </w:r>
      <w:r>
        <w:rPr>
          <w:spacing w:val="-4"/>
          <w:sz w:val="24"/>
        </w:rPr>
        <w:t xml:space="preserve"> </w:t>
      </w:r>
      <w:r>
        <w:rPr>
          <w:sz w:val="24"/>
        </w:rPr>
        <w:t>company</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legal</w:t>
      </w:r>
      <w:r>
        <w:rPr>
          <w:spacing w:val="-4"/>
          <w:sz w:val="24"/>
        </w:rPr>
        <w:t xml:space="preserve"> </w:t>
      </w:r>
      <w:r>
        <w:rPr>
          <w:sz w:val="24"/>
        </w:rPr>
        <w:t>proceedings pending by or against any Producer Company</w:t>
      </w:r>
      <w:r>
        <w:rPr>
          <w:spacing w:val="-6"/>
          <w:sz w:val="24"/>
        </w:rPr>
        <w:t xml:space="preserve"> </w:t>
      </w:r>
      <w:r>
        <w:rPr>
          <w:sz w:val="24"/>
        </w:rPr>
        <w:t>;</w:t>
      </w:r>
    </w:p>
    <w:p w14:paraId="4E087C2D" w14:textId="77777777" w:rsidR="007E560E" w:rsidRDefault="00C770E8">
      <w:pPr>
        <w:pStyle w:val="ListParagraph"/>
        <w:numPr>
          <w:ilvl w:val="0"/>
          <w:numId w:val="3"/>
        </w:numPr>
        <w:tabs>
          <w:tab w:val="left" w:pos="1651"/>
          <w:tab w:val="left" w:pos="1652"/>
        </w:tabs>
        <w:spacing w:before="196"/>
        <w:ind w:left="1651" w:hanging="361"/>
        <w:rPr>
          <w:sz w:val="24"/>
        </w:rPr>
      </w:pPr>
      <w:r>
        <w:rPr>
          <w:sz w:val="24"/>
        </w:rPr>
        <w:t>the</w:t>
      </w:r>
      <w:r>
        <w:rPr>
          <w:spacing w:val="-2"/>
          <w:sz w:val="24"/>
        </w:rPr>
        <w:t xml:space="preserve"> </w:t>
      </w:r>
      <w:r>
        <w:rPr>
          <w:sz w:val="24"/>
        </w:rPr>
        <w:t>dissolution,</w:t>
      </w:r>
      <w:r>
        <w:rPr>
          <w:spacing w:val="-1"/>
          <w:sz w:val="24"/>
        </w:rPr>
        <w:t xml:space="preserve"> </w:t>
      </w:r>
      <w:r>
        <w:rPr>
          <w:sz w:val="24"/>
        </w:rPr>
        <w:t>without</w:t>
      </w:r>
      <w:r>
        <w:rPr>
          <w:spacing w:val="-3"/>
          <w:sz w:val="24"/>
        </w:rPr>
        <w:t xml:space="preserve"> </w:t>
      </w:r>
      <w:r>
        <w:rPr>
          <w:sz w:val="24"/>
        </w:rPr>
        <w:t>winding</w:t>
      </w:r>
      <w:r>
        <w:rPr>
          <w:spacing w:val="-1"/>
          <w:sz w:val="24"/>
        </w:rPr>
        <w:t xml:space="preserve"> </w:t>
      </w:r>
      <w:r>
        <w:rPr>
          <w:sz w:val="24"/>
        </w:rPr>
        <w:t>up,</w:t>
      </w:r>
      <w:r>
        <w:rPr>
          <w:spacing w:val="-1"/>
          <w:sz w:val="24"/>
        </w:rPr>
        <w:t xml:space="preserve"> </w:t>
      </w:r>
      <w:r>
        <w:rPr>
          <w:sz w:val="24"/>
        </w:rPr>
        <w:t>of</w:t>
      </w:r>
      <w:r>
        <w:rPr>
          <w:spacing w:val="-2"/>
          <w:sz w:val="24"/>
        </w:rPr>
        <w:t xml:space="preserve"> </w:t>
      </w:r>
      <w:r>
        <w:rPr>
          <w:sz w:val="24"/>
        </w:rPr>
        <w:t>any Producer</w:t>
      </w:r>
      <w:r>
        <w:rPr>
          <w:spacing w:val="-2"/>
          <w:sz w:val="24"/>
        </w:rPr>
        <w:t xml:space="preserve"> </w:t>
      </w:r>
      <w:r>
        <w:rPr>
          <w:sz w:val="24"/>
        </w:rPr>
        <w:t>Company</w:t>
      </w:r>
      <w:r>
        <w:rPr>
          <w:spacing w:val="-19"/>
          <w:sz w:val="24"/>
        </w:rPr>
        <w:t xml:space="preserve"> </w:t>
      </w:r>
      <w:r>
        <w:rPr>
          <w:spacing w:val="-10"/>
          <w:sz w:val="24"/>
        </w:rPr>
        <w:t>;</w:t>
      </w:r>
    </w:p>
    <w:p w14:paraId="36909906" w14:textId="77777777" w:rsidR="007E560E" w:rsidRDefault="007E560E">
      <w:pPr>
        <w:pStyle w:val="BodyText"/>
        <w:rPr>
          <w:sz w:val="21"/>
        </w:rPr>
      </w:pPr>
    </w:p>
    <w:p w14:paraId="644B4A61" w14:textId="77777777" w:rsidR="007E560E" w:rsidRDefault="00C770E8">
      <w:pPr>
        <w:pStyle w:val="ListParagraph"/>
        <w:numPr>
          <w:ilvl w:val="0"/>
          <w:numId w:val="3"/>
        </w:numPr>
        <w:tabs>
          <w:tab w:val="left" w:pos="1654"/>
        </w:tabs>
        <w:spacing w:before="1"/>
        <w:rPr>
          <w:sz w:val="24"/>
        </w:rPr>
      </w:pPr>
      <w:r>
        <w:rPr>
          <w:sz w:val="24"/>
        </w:rPr>
        <w:t>the</w:t>
      </w:r>
      <w:r>
        <w:rPr>
          <w:spacing w:val="-1"/>
          <w:sz w:val="24"/>
        </w:rPr>
        <w:t xml:space="preserve"> </w:t>
      </w:r>
      <w:r>
        <w:rPr>
          <w:sz w:val="24"/>
        </w:rPr>
        <w:t>provision</w:t>
      </w:r>
      <w:r>
        <w:rPr>
          <w:spacing w:val="-1"/>
          <w:sz w:val="24"/>
        </w:rPr>
        <w:t xml:space="preserve"> </w:t>
      </w:r>
      <w:r>
        <w:rPr>
          <w:sz w:val="24"/>
        </w:rPr>
        <w:t>to be</w:t>
      </w:r>
      <w:r>
        <w:rPr>
          <w:spacing w:val="-1"/>
          <w:sz w:val="24"/>
        </w:rPr>
        <w:t xml:space="preserve"> </w:t>
      </w:r>
      <w:r>
        <w:rPr>
          <w:sz w:val="24"/>
        </w:rPr>
        <w:t>made</w:t>
      </w:r>
      <w:r>
        <w:rPr>
          <w:spacing w:val="1"/>
          <w:sz w:val="24"/>
        </w:rPr>
        <w:t xml:space="preserve"> </w:t>
      </w:r>
      <w:r>
        <w:rPr>
          <w:sz w:val="24"/>
        </w:rPr>
        <w:t>for</w:t>
      </w:r>
      <w:r>
        <w:rPr>
          <w:spacing w:val="-3"/>
          <w:sz w:val="24"/>
        </w:rPr>
        <w:t xml:space="preserve"> </w:t>
      </w:r>
      <w:r>
        <w:rPr>
          <w:sz w:val="24"/>
        </w:rPr>
        <w:t>the Members</w:t>
      </w:r>
      <w:r>
        <w:rPr>
          <w:spacing w:val="-1"/>
          <w:sz w:val="24"/>
        </w:rPr>
        <w:t xml:space="preserve"> </w:t>
      </w:r>
      <w:r>
        <w:rPr>
          <w:sz w:val="24"/>
        </w:rPr>
        <w:t>or</w:t>
      </w:r>
      <w:r>
        <w:rPr>
          <w:spacing w:val="-2"/>
          <w:sz w:val="24"/>
        </w:rPr>
        <w:t xml:space="preserve"> </w:t>
      </w:r>
      <w:r>
        <w:rPr>
          <w:sz w:val="24"/>
        </w:rPr>
        <w:t>creditors</w:t>
      </w:r>
      <w:r>
        <w:rPr>
          <w:spacing w:val="-1"/>
          <w:sz w:val="24"/>
        </w:rPr>
        <w:t xml:space="preserve"> </w:t>
      </w:r>
      <w:r>
        <w:rPr>
          <w:sz w:val="24"/>
        </w:rPr>
        <w:t>who make</w:t>
      </w:r>
      <w:r>
        <w:rPr>
          <w:spacing w:val="-2"/>
          <w:sz w:val="24"/>
        </w:rPr>
        <w:t xml:space="preserve"> </w:t>
      </w:r>
      <w:r>
        <w:rPr>
          <w:sz w:val="24"/>
        </w:rPr>
        <w:t>dissent</w:t>
      </w:r>
      <w:r>
        <w:rPr>
          <w:spacing w:val="-11"/>
          <w:sz w:val="24"/>
        </w:rPr>
        <w:t xml:space="preserve"> </w:t>
      </w:r>
      <w:r>
        <w:rPr>
          <w:spacing w:val="-10"/>
          <w:sz w:val="24"/>
        </w:rPr>
        <w:t>;</w:t>
      </w:r>
    </w:p>
    <w:p w14:paraId="377144DA" w14:textId="77777777" w:rsidR="007E560E" w:rsidRDefault="007E560E">
      <w:pPr>
        <w:pStyle w:val="BodyText"/>
        <w:spacing w:before="9"/>
        <w:rPr>
          <w:sz w:val="20"/>
        </w:rPr>
      </w:pPr>
    </w:p>
    <w:p w14:paraId="0F6B4254" w14:textId="77777777" w:rsidR="007E560E" w:rsidRDefault="00C770E8">
      <w:pPr>
        <w:pStyle w:val="ListParagraph"/>
        <w:numPr>
          <w:ilvl w:val="0"/>
          <w:numId w:val="3"/>
        </w:numPr>
        <w:tabs>
          <w:tab w:val="left" w:pos="1651"/>
          <w:tab w:val="left" w:pos="1652"/>
        </w:tabs>
        <w:spacing w:before="1"/>
        <w:ind w:left="1651" w:hanging="361"/>
        <w:rPr>
          <w:sz w:val="24"/>
        </w:rPr>
      </w:pPr>
      <w:r>
        <w:rPr>
          <w:sz w:val="24"/>
        </w:rPr>
        <w:t>the</w:t>
      </w:r>
      <w:r>
        <w:rPr>
          <w:spacing w:val="-1"/>
          <w:sz w:val="24"/>
        </w:rPr>
        <w:t xml:space="preserve"> </w:t>
      </w:r>
      <w:r>
        <w:rPr>
          <w:sz w:val="24"/>
        </w:rPr>
        <w:t>taxes</w:t>
      </w:r>
      <w:r>
        <w:rPr>
          <w:spacing w:val="-1"/>
          <w:sz w:val="24"/>
        </w:rPr>
        <w:t xml:space="preserve"> </w:t>
      </w:r>
      <w:r>
        <w:rPr>
          <w:sz w:val="24"/>
        </w:rPr>
        <w:t>if any,</w:t>
      </w:r>
      <w:r>
        <w:rPr>
          <w:spacing w:val="-1"/>
          <w:sz w:val="24"/>
        </w:rPr>
        <w:t xml:space="preserve"> </w:t>
      </w:r>
      <w:r>
        <w:rPr>
          <w:sz w:val="24"/>
        </w:rPr>
        <w:t>to be paid</w:t>
      </w:r>
      <w:r>
        <w:rPr>
          <w:spacing w:val="-1"/>
          <w:sz w:val="24"/>
        </w:rPr>
        <w:t xml:space="preserve"> </w:t>
      </w:r>
      <w:r>
        <w:rPr>
          <w:sz w:val="24"/>
        </w:rPr>
        <w:t>by the</w:t>
      </w:r>
      <w:r>
        <w:rPr>
          <w:spacing w:val="-1"/>
          <w:sz w:val="24"/>
        </w:rPr>
        <w:t xml:space="preserve"> </w:t>
      </w:r>
      <w:r>
        <w:rPr>
          <w:sz w:val="24"/>
        </w:rPr>
        <w:t>Producer</w:t>
      </w:r>
      <w:r>
        <w:rPr>
          <w:spacing w:val="-1"/>
          <w:sz w:val="24"/>
        </w:rPr>
        <w:t xml:space="preserve"> </w:t>
      </w:r>
      <w:r>
        <w:rPr>
          <w:sz w:val="24"/>
        </w:rPr>
        <w:t>Company</w:t>
      </w:r>
      <w:r>
        <w:rPr>
          <w:spacing w:val="-16"/>
          <w:sz w:val="24"/>
        </w:rPr>
        <w:t xml:space="preserve"> </w:t>
      </w:r>
      <w:r>
        <w:rPr>
          <w:spacing w:val="-10"/>
          <w:sz w:val="24"/>
        </w:rPr>
        <w:t>;</w:t>
      </w:r>
    </w:p>
    <w:p w14:paraId="20DC4FE8" w14:textId="77777777" w:rsidR="007E560E" w:rsidRDefault="007E560E">
      <w:pPr>
        <w:pStyle w:val="BodyText"/>
        <w:spacing w:before="3"/>
        <w:rPr>
          <w:sz w:val="21"/>
        </w:rPr>
      </w:pPr>
    </w:p>
    <w:p w14:paraId="3EF24462" w14:textId="77777777" w:rsidR="007E560E" w:rsidRDefault="00C770E8">
      <w:pPr>
        <w:pStyle w:val="ListParagraph"/>
        <w:numPr>
          <w:ilvl w:val="0"/>
          <w:numId w:val="3"/>
        </w:numPr>
        <w:tabs>
          <w:tab w:val="left" w:pos="1654"/>
        </w:tabs>
        <w:spacing w:line="276" w:lineRule="auto"/>
        <w:ind w:left="1651" w:right="130" w:hanging="360"/>
        <w:jc w:val="both"/>
        <w:rPr>
          <w:sz w:val="24"/>
        </w:rPr>
      </w:pPr>
      <w:r>
        <w:rPr>
          <w:sz w:val="24"/>
        </w:rPr>
        <w:t>such incidental, consequential and supplemental matters as are necessary to secure that the division, amalgamation or merger shall be fully and effectively carried out.</w:t>
      </w:r>
    </w:p>
    <w:p w14:paraId="6F3639EB" w14:textId="77777777" w:rsidR="007E560E" w:rsidRDefault="00C770E8">
      <w:pPr>
        <w:pStyle w:val="ListParagraph"/>
        <w:numPr>
          <w:ilvl w:val="0"/>
          <w:numId w:val="6"/>
        </w:numPr>
        <w:tabs>
          <w:tab w:val="left" w:pos="922"/>
        </w:tabs>
        <w:spacing w:before="198" w:line="276" w:lineRule="auto"/>
        <w:ind w:left="919" w:right="134" w:hanging="708"/>
        <w:jc w:val="both"/>
        <w:rPr>
          <w:sz w:val="24"/>
        </w:rPr>
      </w:pPr>
      <w:r>
        <w:rPr>
          <w:sz w:val="24"/>
        </w:rPr>
        <w:t xml:space="preserve">When a resolution passed by a Producer Company under section 378ZN takes effect, the resolution shall be a sufficient conveyance to vest the assets and liabilities in the </w:t>
      </w:r>
      <w:r>
        <w:rPr>
          <w:spacing w:val="-2"/>
          <w:sz w:val="24"/>
        </w:rPr>
        <w:t>transferee</w:t>
      </w:r>
    </w:p>
    <w:p w14:paraId="0E58CFCE" w14:textId="77777777" w:rsidR="007E560E" w:rsidRDefault="00C770E8">
      <w:pPr>
        <w:pStyle w:val="ListParagraph"/>
        <w:numPr>
          <w:ilvl w:val="0"/>
          <w:numId w:val="6"/>
        </w:numPr>
        <w:tabs>
          <w:tab w:val="left" w:pos="922"/>
        </w:tabs>
        <w:spacing w:before="197" w:line="278" w:lineRule="auto"/>
        <w:ind w:left="919" w:right="138" w:hanging="708"/>
        <w:jc w:val="both"/>
        <w:rPr>
          <w:sz w:val="24"/>
        </w:rPr>
      </w:pPr>
      <w:r>
        <w:rPr>
          <w:sz w:val="24"/>
        </w:rPr>
        <w:t>The Producer Company shall make arrangements for meeting in full or otherwise satisfying all claims of the Members and the creditors who exercise the option, within</w:t>
      </w:r>
    </w:p>
    <w:p w14:paraId="0028C6D1" w14:textId="77777777" w:rsidR="007E560E" w:rsidRDefault="00C770E8">
      <w:pPr>
        <w:pStyle w:val="BodyText"/>
        <w:spacing w:before="71" w:line="276" w:lineRule="auto"/>
        <w:ind w:left="919"/>
      </w:pPr>
      <w:r>
        <w:t>the</w:t>
      </w:r>
      <w:r>
        <w:rPr>
          <w:spacing w:val="-3"/>
        </w:rPr>
        <w:t xml:space="preserve"> </w:t>
      </w:r>
      <w:r>
        <w:t>period</w:t>
      </w:r>
      <w:r>
        <w:rPr>
          <w:spacing w:val="-3"/>
        </w:rPr>
        <w:t xml:space="preserve"> </w:t>
      </w:r>
      <w:r>
        <w:t>specified</w:t>
      </w:r>
      <w:r>
        <w:rPr>
          <w:spacing w:val="-3"/>
        </w:rPr>
        <w:t xml:space="preserve"> </w:t>
      </w:r>
      <w:r>
        <w:t>in</w:t>
      </w:r>
      <w:r>
        <w:rPr>
          <w:spacing w:val="-3"/>
        </w:rPr>
        <w:t xml:space="preserve"> </w:t>
      </w:r>
      <w:r>
        <w:t>sub-section</w:t>
      </w:r>
      <w:r>
        <w:rPr>
          <w:spacing w:val="-3"/>
        </w:rPr>
        <w:t xml:space="preserve"> </w:t>
      </w:r>
      <w:r>
        <w:t>(4)</w:t>
      </w:r>
      <w:r>
        <w:rPr>
          <w:spacing w:val="-3"/>
        </w:rPr>
        <w:t xml:space="preserve"> </w:t>
      </w:r>
      <w:r>
        <w:t>of</w:t>
      </w:r>
      <w:r>
        <w:rPr>
          <w:spacing w:val="-3"/>
        </w:rPr>
        <w:t xml:space="preserve"> </w:t>
      </w:r>
      <w:r>
        <w:t>378ZN,</w:t>
      </w:r>
      <w:r>
        <w:rPr>
          <w:spacing w:val="-1"/>
        </w:rPr>
        <w:t xml:space="preserve"> </w:t>
      </w:r>
      <w:r>
        <w:t>not</w:t>
      </w:r>
      <w:r>
        <w:rPr>
          <w:spacing w:val="-3"/>
        </w:rPr>
        <w:t xml:space="preserve"> </w:t>
      </w:r>
      <w:r>
        <w:t>to</w:t>
      </w:r>
      <w:r>
        <w:rPr>
          <w:spacing w:val="-3"/>
        </w:rPr>
        <w:t xml:space="preserve"> </w:t>
      </w:r>
      <w:r>
        <w:t>continue</w:t>
      </w:r>
      <w:r>
        <w:rPr>
          <w:spacing w:val="-4"/>
        </w:rPr>
        <w:t xml:space="preserve"> </w:t>
      </w:r>
      <w:r>
        <w:t>as</w:t>
      </w:r>
      <w:r>
        <w:rPr>
          <w:spacing w:val="-3"/>
        </w:rPr>
        <w:t xml:space="preserve"> </w:t>
      </w:r>
      <w:r>
        <w:t>the</w:t>
      </w:r>
      <w:r>
        <w:rPr>
          <w:spacing w:val="-3"/>
        </w:rPr>
        <w:t xml:space="preserve"> </w:t>
      </w:r>
      <w:r>
        <w:t>Member</w:t>
      </w:r>
      <w:r>
        <w:rPr>
          <w:spacing w:val="-5"/>
        </w:rPr>
        <w:t xml:space="preserve"> </w:t>
      </w:r>
      <w:r>
        <w:t>or creditor, as the case may be.</w:t>
      </w:r>
    </w:p>
    <w:p w14:paraId="375FDD26" w14:textId="77777777" w:rsidR="007E560E" w:rsidRDefault="00C770E8">
      <w:pPr>
        <w:pStyle w:val="ListParagraph"/>
        <w:numPr>
          <w:ilvl w:val="0"/>
          <w:numId w:val="6"/>
        </w:numPr>
        <w:tabs>
          <w:tab w:val="left" w:pos="922"/>
        </w:tabs>
        <w:spacing w:before="200" w:line="276" w:lineRule="auto"/>
        <w:ind w:left="919" w:right="133" w:hanging="708"/>
        <w:jc w:val="both"/>
        <w:rPr>
          <w:sz w:val="24"/>
        </w:rPr>
      </w:pPr>
      <w:r>
        <w:rPr>
          <w:sz w:val="24"/>
        </w:rPr>
        <w:t>Where the whole of the assets and liabilities of a Producer Company are transferred to another</w:t>
      </w:r>
      <w:r>
        <w:rPr>
          <w:spacing w:val="36"/>
          <w:sz w:val="24"/>
        </w:rPr>
        <w:t xml:space="preserve"> </w:t>
      </w:r>
      <w:r>
        <w:rPr>
          <w:sz w:val="24"/>
        </w:rPr>
        <w:t>Producer</w:t>
      </w:r>
      <w:r>
        <w:rPr>
          <w:spacing w:val="35"/>
          <w:sz w:val="24"/>
        </w:rPr>
        <w:t xml:space="preserve"> </w:t>
      </w:r>
      <w:r>
        <w:rPr>
          <w:sz w:val="24"/>
        </w:rPr>
        <w:t>Company</w:t>
      </w:r>
      <w:r>
        <w:rPr>
          <w:spacing w:val="37"/>
          <w:sz w:val="24"/>
        </w:rPr>
        <w:t xml:space="preserve"> </w:t>
      </w:r>
      <w:r>
        <w:rPr>
          <w:sz w:val="24"/>
        </w:rPr>
        <w:t>in</w:t>
      </w:r>
      <w:r>
        <w:rPr>
          <w:spacing w:val="38"/>
          <w:sz w:val="24"/>
        </w:rPr>
        <w:t xml:space="preserve"> </w:t>
      </w:r>
      <w:r>
        <w:rPr>
          <w:sz w:val="24"/>
        </w:rPr>
        <w:t>accordance</w:t>
      </w:r>
      <w:r>
        <w:rPr>
          <w:spacing w:val="36"/>
          <w:sz w:val="24"/>
        </w:rPr>
        <w:t xml:space="preserve"> </w:t>
      </w:r>
      <w:r>
        <w:rPr>
          <w:sz w:val="24"/>
        </w:rPr>
        <w:t>with</w:t>
      </w:r>
      <w:r>
        <w:rPr>
          <w:spacing w:val="38"/>
          <w:sz w:val="24"/>
        </w:rPr>
        <w:t xml:space="preserve"> </w:t>
      </w:r>
      <w:r>
        <w:rPr>
          <w:sz w:val="24"/>
        </w:rPr>
        <w:t>the</w:t>
      </w:r>
      <w:r>
        <w:rPr>
          <w:spacing w:val="37"/>
          <w:sz w:val="24"/>
        </w:rPr>
        <w:t xml:space="preserve"> </w:t>
      </w:r>
      <w:r>
        <w:rPr>
          <w:sz w:val="24"/>
        </w:rPr>
        <w:t>provisions</w:t>
      </w:r>
      <w:r>
        <w:rPr>
          <w:spacing w:val="38"/>
          <w:sz w:val="24"/>
        </w:rPr>
        <w:t xml:space="preserve"> </w:t>
      </w:r>
      <w:r>
        <w:rPr>
          <w:sz w:val="24"/>
        </w:rPr>
        <w:t>of</w:t>
      </w:r>
      <w:r>
        <w:rPr>
          <w:spacing w:val="36"/>
          <w:sz w:val="24"/>
        </w:rPr>
        <w:t xml:space="preserve"> </w:t>
      </w:r>
      <w:r>
        <w:rPr>
          <w:sz w:val="24"/>
        </w:rPr>
        <w:t>sub-section</w:t>
      </w:r>
      <w:r>
        <w:rPr>
          <w:spacing w:val="37"/>
          <w:sz w:val="24"/>
        </w:rPr>
        <w:t xml:space="preserve"> </w:t>
      </w:r>
      <w:r>
        <w:rPr>
          <w:sz w:val="24"/>
        </w:rPr>
        <w:t>(9)</w:t>
      </w:r>
      <w:r>
        <w:rPr>
          <w:spacing w:val="36"/>
          <w:sz w:val="24"/>
        </w:rPr>
        <w:t xml:space="preserve"> </w:t>
      </w:r>
      <w:r>
        <w:rPr>
          <w:sz w:val="24"/>
        </w:rPr>
        <w:t>of</w:t>
      </w:r>
    </w:p>
    <w:p w14:paraId="73B3CE80" w14:textId="77777777" w:rsidR="007E560E" w:rsidRDefault="007E560E">
      <w:pPr>
        <w:spacing w:line="276" w:lineRule="auto"/>
        <w:jc w:val="both"/>
        <w:rPr>
          <w:sz w:val="24"/>
        </w:rPr>
        <w:sectPr w:rsidR="007E560E">
          <w:pgSz w:w="12240" w:h="15840"/>
          <w:pgMar w:top="1460" w:right="1660" w:bottom="1740" w:left="1140" w:header="0" w:footer="1455" w:gutter="0"/>
          <w:cols w:space="720"/>
        </w:sectPr>
      </w:pPr>
    </w:p>
    <w:p w14:paraId="5405E89A" w14:textId="77777777" w:rsidR="007E560E" w:rsidRDefault="00C770E8">
      <w:pPr>
        <w:pStyle w:val="BodyText"/>
        <w:spacing w:before="39" w:line="276" w:lineRule="auto"/>
        <w:ind w:left="919" w:right="134"/>
        <w:jc w:val="both"/>
      </w:pPr>
      <w:r>
        <w:lastRenderedPageBreak/>
        <w:t>378ZN, or where there is merger under sub-section (2) of 378ZN, the registration of</w:t>
      </w:r>
      <w:r>
        <w:rPr>
          <w:spacing w:val="40"/>
        </w:rPr>
        <w:t xml:space="preserve"> </w:t>
      </w:r>
      <w:r>
        <w:t>the first mentioned Company or the merging company, as the case may be, shall stand cancelled an that Company shall be deemed to have been dissolved and shall cease to exist forthwith as a corporate body.</w:t>
      </w:r>
    </w:p>
    <w:p w14:paraId="01B94F90" w14:textId="77777777" w:rsidR="007E560E" w:rsidRDefault="00C770E8">
      <w:pPr>
        <w:pStyle w:val="ListParagraph"/>
        <w:numPr>
          <w:ilvl w:val="0"/>
          <w:numId w:val="6"/>
        </w:numPr>
        <w:tabs>
          <w:tab w:val="left" w:pos="922"/>
        </w:tabs>
        <w:spacing w:before="200" w:line="276" w:lineRule="auto"/>
        <w:ind w:left="919" w:right="130" w:hanging="708"/>
        <w:jc w:val="both"/>
        <w:rPr>
          <w:sz w:val="24"/>
        </w:rPr>
      </w:pPr>
      <w:r>
        <w:rPr>
          <w:sz w:val="24"/>
        </w:rPr>
        <w:t xml:space="preserve">Where two or more Producer Companies are amalgamated into a new Producer Company in accordance with the provisions of sub-section (2) of 378ZN and the Producer Company so formed is duly registered by the Registrar, the registration of each of the amalgamating companies shall stand cancelled forthwith on such registration and each of the Companies shall thereupon cease to exist as a corporate </w:t>
      </w:r>
      <w:r>
        <w:rPr>
          <w:spacing w:val="-4"/>
          <w:sz w:val="24"/>
        </w:rPr>
        <w:t>body</w:t>
      </w:r>
    </w:p>
    <w:p w14:paraId="3D2E0534" w14:textId="77777777" w:rsidR="007E560E" w:rsidRDefault="00C770E8">
      <w:pPr>
        <w:pStyle w:val="ListParagraph"/>
        <w:numPr>
          <w:ilvl w:val="0"/>
          <w:numId w:val="6"/>
        </w:numPr>
        <w:tabs>
          <w:tab w:val="left" w:pos="922"/>
        </w:tabs>
        <w:spacing w:before="198" w:line="276" w:lineRule="auto"/>
        <w:ind w:left="919" w:right="129" w:hanging="708"/>
        <w:jc w:val="both"/>
        <w:rPr>
          <w:sz w:val="24"/>
        </w:rPr>
      </w:pPr>
      <w:r>
        <w:rPr>
          <w:sz w:val="24"/>
        </w:rPr>
        <w:t>Where a Producer Company divides itself into two or more Producer Companies in accordance with the provisions of clause (b) of sub-section (1) of 378ZN and the new Producer Companies are registered in accordance with the provisions of sub-section (8), the registration of the erstwhile Producer Company shall stand cancelled forthwith and that Company shall be deemed to have been dissolved and cease to exist as a corporate body.</w:t>
      </w:r>
    </w:p>
    <w:p w14:paraId="298A7715" w14:textId="77777777" w:rsidR="007E560E" w:rsidRDefault="00C770E8">
      <w:pPr>
        <w:pStyle w:val="ListParagraph"/>
        <w:numPr>
          <w:ilvl w:val="0"/>
          <w:numId w:val="6"/>
        </w:numPr>
        <w:tabs>
          <w:tab w:val="left" w:pos="922"/>
        </w:tabs>
        <w:spacing w:before="198" w:line="276" w:lineRule="auto"/>
        <w:ind w:left="919" w:right="129" w:hanging="708"/>
        <w:jc w:val="both"/>
        <w:rPr>
          <w:sz w:val="24"/>
        </w:rPr>
      </w:pPr>
      <w:r>
        <w:rPr>
          <w:sz w:val="24"/>
        </w:rPr>
        <w:t>The amalgamation, merger or division of companies under the foregoing sub-sections shall</w:t>
      </w:r>
      <w:r>
        <w:rPr>
          <w:spacing w:val="-2"/>
          <w:sz w:val="24"/>
        </w:rPr>
        <w:t xml:space="preserve"> </w:t>
      </w:r>
      <w:r>
        <w:rPr>
          <w:sz w:val="24"/>
        </w:rPr>
        <w:t>not</w:t>
      </w:r>
      <w:r>
        <w:rPr>
          <w:spacing w:val="-2"/>
          <w:sz w:val="24"/>
        </w:rPr>
        <w:t xml:space="preserve"> </w:t>
      </w:r>
      <w:r>
        <w:rPr>
          <w:sz w:val="24"/>
        </w:rPr>
        <w:t>in</w:t>
      </w:r>
      <w:r>
        <w:rPr>
          <w:spacing w:val="-2"/>
          <w:sz w:val="24"/>
        </w:rPr>
        <w:t xml:space="preserve"> </w:t>
      </w:r>
      <w:r>
        <w:rPr>
          <w:sz w:val="24"/>
        </w:rPr>
        <w:t>any</w:t>
      </w:r>
      <w:r>
        <w:rPr>
          <w:spacing w:val="-2"/>
          <w:sz w:val="24"/>
        </w:rPr>
        <w:t xml:space="preserve"> </w:t>
      </w:r>
      <w:r>
        <w:rPr>
          <w:sz w:val="24"/>
        </w:rPr>
        <w:t>manner</w:t>
      </w:r>
      <w:r>
        <w:rPr>
          <w:spacing w:val="-2"/>
          <w:sz w:val="24"/>
        </w:rPr>
        <w:t xml:space="preserve"> </w:t>
      </w:r>
      <w:r>
        <w:rPr>
          <w:sz w:val="24"/>
        </w:rPr>
        <w:t>whatsoever</w:t>
      </w:r>
      <w:r>
        <w:rPr>
          <w:spacing w:val="-2"/>
          <w:sz w:val="24"/>
        </w:rPr>
        <w:t xml:space="preserve"> </w:t>
      </w:r>
      <w:r>
        <w:rPr>
          <w:sz w:val="24"/>
        </w:rPr>
        <w:t>affect</w:t>
      </w:r>
      <w:r>
        <w:rPr>
          <w:spacing w:val="-2"/>
          <w:sz w:val="24"/>
        </w:rPr>
        <w:t xml:space="preserve"> </w:t>
      </w:r>
      <w:r>
        <w:rPr>
          <w:sz w:val="24"/>
        </w:rPr>
        <w:t>the</w:t>
      </w:r>
      <w:r>
        <w:rPr>
          <w:spacing w:val="-3"/>
          <w:sz w:val="24"/>
        </w:rPr>
        <w:t xml:space="preserve"> </w:t>
      </w:r>
      <w:r>
        <w:rPr>
          <w:sz w:val="24"/>
        </w:rPr>
        <w:t>pre-existing</w:t>
      </w:r>
      <w:r>
        <w:rPr>
          <w:spacing w:val="-2"/>
          <w:sz w:val="24"/>
        </w:rPr>
        <w:t xml:space="preserve"> </w:t>
      </w:r>
      <w:r>
        <w:rPr>
          <w:sz w:val="24"/>
        </w:rPr>
        <w:t>rights</w:t>
      </w:r>
      <w:r>
        <w:rPr>
          <w:spacing w:val="-2"/>
          <w:sz w:val="24"/>
        </w:rPr>
        <w:t xml:space="preserve"> </w:t>
      </w:r>
      <w:r>
        <w:rPr>
          <w:sz w:val="24"/>
        </w:rPr>
        <w:t>or</w:t>
      </w:r>
      <w:r>
        <w:rPr>
          <w:spacing w:val="-2"/>
          <w:sz w:val="24"/>
        </w:rPr>
        <w:t xml:space="preserve"> </w:t>
      </w:r>
      <w:r>
        <w:rPr>
          <w:sz w:val="24"/>
        </w:rPr>
        <w:t>obligations</w:t>
      </w:r>
      <w:r>
        <w:rPr>
          <w:spacing w:val="-2"/>
          <w:sz w:val="24"/>
        </w:rPr>
        <w:t xml:space="preserve"> </w:t>
      </w:r>
      <w:r>
        <w:rPr>
          <w:sz w:val="24"/>
        </w:rPr>
        <w:t>and</w:t>
      </w:r>
      <w:r>
        <w:rPr>
          <w:spacing w:val="-2"/>
          <w:sz w:val="24"/>
        </w:rPr>
        <w:t xml:space="preserve"> </w:t>
      </w:r>
      <w:r>
        <w:rPr>
          <w:sz w:val="24"/>
        </w:rPr>
        <w:t>any legal proceedings that might have been continued or commenced by or against any erstwhile company before the amalgamation, merger or division, may be continued or commenced by, or against, the concerned resulting company, or merged company, as the case may be.</w:t>
      </w:r>
    </w:p>
    <w:p w14:paraId="40072D48" w14:textId="77777777" w:rsidR="007E560E" w:rsidRDefault="00C770E8">
      <w:pPr>
        <w:pStyle w:val="ListParagraph"/>
        <w:numPr>
          <w:ilvl w:val="0"/>
          <w:numId w:val="6"/>
        </w:numPr>
        <w:tabs>
          <w:tab w:val="left" w:pos="922"/>
        </w:tabs>
        <w:spacing w:before="199" w:line="276" w:lineRule="auto"/>
        <w:ind w:left="919" w:right="133" w:hanging="708"/>
        <w:jc w:val="both"/>
        <w:rPr>
          <w:sz w:val="24"/>
        </w:rPr>
      </w:pPr>
      <w:r>
        <w:rPr>
          <w:sz w:val="24"/>
        </w:rPr>
        <w:t>The Registrar shall strike off the names of every Producer Company deemed to have been dissolved under subsections (11) to (14) of</w:t>
      </w:r>
      <w:r>
        <w:rPr>
          <w:spacing w:val="40"/>
          <w:sz w:val="24"/>
        </w:rPr>
        <w:t xml:space="preserve"> </w:t>
      </w:r>
      <w:r>
        <w:rPr>
          <w:sz w:val="24"/>
        </w:rPr>
        <w:t>378ZN.</w:t>
      </w:r>
    </w:p>
    <w:p w14:paraId="6E60F606" w14:textId="77777777" w:rsidR="007E560E" w:rsidRDefault="00C770E8">
      <w:pPr>
        <w:pStyle w:val="ListParagraph"/>
        <w:numPr>
          <w:ilvl w:val="0"/>
          <w:numId w:val="6"/>
        </w:numPr>
        <w:tabs>
          <w:tab w:val="left" w:pos="922"/>
        </w:tabs>
        <w:spacing w:before="200" w:line="276" w:lineRule="auto"/>
        <w:ind w:left="919" w:right="130" w:hanging="708"/>
        <w:jc w:val="both"/>
        <w:rPr>
          <w:sz w:val="24"/>
        </w:rPr>
      </w:pPr>
      <w:r>
        <w:rPr>
          <w:sz w:val="24"/>
        </w:rPr>
        <w:t>Any member or creditor or employee aggrieved by the transfer of assets, division, amalgamation</w:t>
      </w:r>
      <w:r>
        <w:rPr>
          <w:spacing w:val="-1"/>
          <w:sz w:val="24"/>
        </w:rPr>
        <w:t xml:space="preserve"> </w:t>
      </w:r>
      <w:r>
        <w:rPr>
          <w:sz w:val="24"/>
        </w:rPr>
        <w:t>or</w:t>
      </w:r>
      <w:r>
        <w:rPr>
          <w:spacing w:val="-2"/>
          <w:sz w:val="24"/>
        </w:rPr>
        <w:t xml:space="preserve"> </w:t>
      </w:r>
      <w:r>
        <w:rPr>
          <w:sz w:val="24"/>
        </w:rPr>
        <w:t>merger</w:t>
      </w:r>
      <w:r>
        <w:rPr>
          <w:spacing w:val="-1"/>
          <w:sz w:val="24"/>
        </w:rPr>
        <w:t xml:space="preserve"> </w:t>
      </w:r>
      <w:r>
        <w:rPr>
          <w:sz w:val="24"/>
        </w:rPr>
        <w:t>may,</w:t>
      </w:r>
      <w:r>
        <w:rPr>
          <w:spacing w:val="-2"/>
          <w:sz w:val="24"/>
        </w:rPr>
        <w:t xml:space="preserve"> </w:t>
      </w:r>
      <w:r>
        <w:rPr>
          <w:sz w:val="24"/>
        </w:rPr>
        <w:t>within</w:t>
      </w:r>
      <w:r>
        <w:rPr>
          <w:spacing w:val="-1"/>
          <w:sz w:val="24"/>
        </w:rPr>
        <w:t xml:space="preserve"> </w:t>
      </w:r>
      <w:r>
        <w:rPr>
          <w:sz w:val="24"/>
        </w:rPr>
        <w:t>thirty</w:t>
      </w:r>
      <w:r>
        <w:rPr>
          <w:spacing w:val="-2"/>
          <w:sz w:val="24"/>
        </w:rPr>
        <w:t xml:space="preserve"> </w:t>
      </w:r>
      <w:r>
        <w:rPr>
          <w:sz w:val="24"/>
        </w:rPr>
        <w:t>days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passing</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resolution,</w:t>
      </w:r>
      <w:r>
        <w:rPr>
          <w:spacing w:val="-1"/>
          <w:sz w:val="24"/>
        </w:rPr>
        <w:t xml:space="preserve"> </w:t>
      </w:r>
      <w:r>
        <w:rPr>
          <w:sz w:val="24"/>
        </w:rPr>
        <w:t>prefer an appeal to the High Court.</w:t>
      </w:r>
    </w:p>
    <w:p w14:paraId="18CB4057" w14:textId="77777777" w:rsidR="007E560E" w:rsidRDefault="00C770E8">
      <w:pPr>
        <w:pStyle w:val="ListParagraph"/>
        <w:numPr>
          <w:ilvl w:val="0"/>
          <w:numId w:val="6"/>
        </w:numPr>
        <w:tabs>
          <w:tab w:val="left" w:pos="922"/>
        </w:tabs>
        <w:spacing w:before="201" w:line="276" w:lineRule="auto"/>
        <w:ind w:left="919" w:right="139" w:hanging="708"/>
        <w:jc w:val="both"/>
        <w:rPr>
          <w:sz w:val="24"/>
        </w:rPr>
      </w:pPr>
      <w:r>
        <w:rPr>
          <w:sz w:val="24"/>
        </w:rPr>
        <w:t>The High Court shall, after giving a reasonable opportunity to the person concerned, pass such orders thereon as it may deem fit.</w:t>
      </w:r>
    </w:p>
    <w:p w14:paraId="486FFC55" w14:textId="77777777" w:rsidR="007E560E" w:rsidRDefault="00C770E8">
      <w:pPr>
        <w:pStyle w:val="ListParagraph"/>
        <w:numPr>
          <w:ilvl w:val="0"/>
          <w:numId w:val="6"/>
        </w:numPr>
        <w:tabs>
          <w:tab w:val="left" w:pos="922"/>
        </w:tabs>
        <w:spacing w:before="73" w:line="276" w:lineRule="auto"/>
        <w:ind w:left="919" w:right="128" w:hanging="708"/>
        <w:jc w:val="both"/>
        <w:rPr>
          <w:sz w:val="24"/>
        </w:rPr>
      </w:pPr>
      <w:r>
        <w:rPr>
          <w:sz w:val="24"/>
        </w:rPr>
        <w:t>Where</w:t>
      </w:r>
      <w:r>
        <w:rPr>
          <w:spacing w:val="-2"/>
          <w:sz w:val="24"/>
        </w:rPr>
        <w:t xml:space="preserve"> </w:t>
      </w:r>
      <w:r>
        <w:rPr>
          <w:sz w:val="24"/>
        </w:rPr>
        <w:t>an appeal</w:t>
      </w:r>
      <w:r>
        <w:rPr>
          <w:spacing w:val="-2"/>
          <w:sz w:val="24"/>
        </w:rPr>
        <w:t xml:space="preserve"> </w:t>
      </w:r>
      <w:r>
        <w:rPr>
          <w:sz w:val="24"/>
        </w:rPr>
        <w:t>has</w:t>
      </w:r>
      <w:r>
        <w:rPr>
          <w:spacing w:val="-2"/>
          <w:sz w:val="24"/>
        </w:rPr>
        <w:t xml:space="preserve"> </w:t>
      </w:r>
      <w:r>
        <w:rPr>
          <w:sz w:val="24"/>
        </w:rPr>
        <w:t>been</w:t>
      </w:r>
      <w:r>
        <w:rPr>
          <w:spacing w:val="-2"/>
          <w:sz w:val="24"/>
        </w:rPr>
        <w:t xml:space="preserve"> </w:t>
      </w:r>
      <w:r>
        <w:rPr>
          <w:sz w:val="24"/>
        </w:rPr>
        <w:t>filed</w:t>
      </w:r>
      <w:r>
        <w:rPr>
          <w:spacing w:val="-2"/>
          <w:sz w:val="24"/>
        </w:rPr>
        <w:t xml:space="preserve"> </w:t>
      </w:r>
      <w:r>
        <w:rPr>
          <w:sz w:val="24"/>
        </w:rPr>
        <w:t>under</w:t>
      </w:r>
      <w:r>
        <w:rPr>
          <w:spacing w:val="-3"/>
          <w:sz w:val="24"/>
        </w:rPr>
        <w:t xml:space="preserve"> </w:t>
      </w:r>
      <w:r>
        <w:rPr>
          <w:sz w:val="24"/>
        </w:rPr>
        <w:t>sub-section (16)</w:t>
      </w:r>
      <w:r>
        <w:rPr>
          <w:spacing w:val="-4"/>
          <w:sz w:val="24"/>
        </w:rPr>
        <w:t xml:space="preserve"> </w:t>
      </w:r>
      <w:r>
        <w:rPr>
          <w:sz w:val="24"/>
        </w:rPr>
        <w:t>of 378ZN, the</w:t>
      </w:r>
      <w:r>
        <w:rPr>
          <w:spacing w:val="-2"/>
          <w:sz w:val="24"/>
        </w:rPr>
        <w:t xml:space="preserve"> </w:t>
      </w:r>
      <w:r>
        <w:rPr>
          <w:sz w:val="24"/>
        </w:rPr>
        <w:t>transfer</w:t>
      </w:r>
      <w:r>
        <w:rPr>
          <w:spacing w:val="-3"/>
          <w:sz w:val="24"/>
        </w:rPr>
        <w:t xml:space="preserve"> </w:t>
      </w:r>
      <w:r>
        <w:rPr>
          <w:sz w:val="24"/>
        </w:rPr>
        <w:t>of</w:t>
      </w:r>
      <w:r>
        <w:rPr>
          <w:spacing w:val="-3"/>
          <w:sz w:val="24"/>
        </w:rPr>
        <w:t xml:space="preserve"> </w:t>
      </w:r>
      <w:r>
        <w:rPr>
          <w:sz w:val="24"/>
        </w:rPr>
        <w:t>assets, division, amalgamation or merger of the Producer Company shall be subject to the decision of the High Court.</w:t>
      </w:r>
    </w:p>
    <w:p w14:paraId="0B302199" w14:textId="77777777" w:rsidR="007E560E" w:rsidRDefault="007E560E">
      <w:pPr>
        <w:spacing w:line="276" w:lineRule="auto"/>
        <w:jc w:val="both"/>
        <w:rPr>
          <w:sz w:val="24"/>
        </w:rPr>
        <w:sectPr w:rsidR="007E560E">
          <w:pgSz w:w="12240" w:h="15840"/>
          <w:pgMar w:top="1460" w:right="1660" w:bottom="1740" w:left="1140" w:header="0" w:footer="1455" w:gutter="0"/>
          <w:cols w:space="720"/>
        </w:sectPr>
      </w:pPr>
    </w:p>
    <w:p w14:paraId="5085A074" w14:textId="77777777" w:rsidR="007E560E" w:rsidRDefault="00C770E8">
      <w:pPr>
        <w:pStyle w:val="Heading1"/>
        <w:numPr>
          <w:ilvl w:val="0"/>
          <w:numId w:val="2"/>
        </w:numPr>
        <w:tabs>
          <w:tab w:val="left" w:pos="575"/>
        </w:tabs>
        <w:spacing w:before="39"/>
        <w:ind w:hanging="364"/>
        <w:jc w:val="both"/>
        <w:rPr>
          <w:b w:val="0"/>
        </w:rPr>
      </w:pPr>
      <w:r>
        <w:lastRenderedPageBreak/>
        <w:t>RESOLUTION</w:t>
      </w:r>
      <w:r>
        <w:rPr>
          <w:spacing w:val="-7"/>
        </w:rPr>
        <w:t xml:space="preserve"> </w:t>
      </w:r>
      <w:r>
        <w:t>OF</w:t>
      </w:r>
      <w:r>
        <w:rPr>
          <w:spacing w:val="-10"/>
        </w:rPr>
        <w:t xml:space="preserve"> </w:t>
      </w:r>
      <w:r>
        <w:rPr>
          <w:spacing w:val="-2"/>
        </w:rPr>
        <w:t>DISPUTES</w:t>
      </w:r>
      <w:r>
        <w:rPr>
          <w:b w:val="0"/>
          <w:spacing w:val="-2"/>
        </w:rPr>
        <w:t>:</w:t>
      </w:r>
    </w:p>
    <w:p w14:paraId="316972FC" w14:textId="77777777" w:rsidR="007E560E" w:rsidRDefault="007E560E">
      <w:pPr>
        <w:pStyle w:val="BodyText"/>
      </w:pPr>
    </w:p>
    <w:p w14:paraId="356CF627" w14:textId="77777777" w:rsidR="007E560E" w:rsidRDefault="00C770E8">
      <w:pPr>
        <w:pStyle w:val="BodyText"/>
        <w:ind w:left="211" w:right="202"/>
      </w:pPr>
      <w:r>
        <w:t>The</w:t>
      </w:r>
      <w:r>
        <w:rPr>
          <w:spacing w:val="-5"/>
        </w:rPr>
        <w:t xml:space="preserve"> </w:t>
      </w:r>
      <w:r>
        <w:t>Resolution</w:t>
      </w:r>
      <w:r>
        <w:rPr>
          <w:spacing w:val="-3"/>
        </w:rPr>
        <w:t xml:space="preserve"> </w:t>
      </w:r>
      <w:r>
        <w:t>of</w:t>
      </w:r>
      <w:r>
        <w:rPr>
          <w:spacing w:val="-3"/>
        </w:rPr>
        <w:t xml:space="preserve"> </w:t>
      </w:r>
      <w:r>
        <w:t>Dispute</w:t>
      </w:r>
      <w:r>
        <w:rPr>
          <w:spacing w:val="-3"/>
        </w:rPr>
        <w:t xml:space="preserve"> </w:t>
      </w:r>
      <w:r>
        <w:t>of</w:t>
      </w:r>
      <w:r>
        <w:rPr>
          <w:spacing w:val="-5"/>
        </w:rPr>
        <w:t xml:space="preserve"> </w:t>
      </w:r>
      <w:r>
        <w:t>Producer</w:t>
      </w:r>
      <w:r>
        <w:rPr>
          <w:spacing w:val="-4"/>
        </w:rPr>
        <w:t xml:space="preserve"> </w:t>
      </w:r>
      <w:r>
        <w:t>Company</w:t>
      </w:r>
      <w:r>
        <w:rPr>
          <w:spacing w:val="-3"/>
        </w:rPr>
        <w:t xml:space="preserve"> </w:t>
      </w:r>
      <w:r>
        <w:t>subject</w:t>
      </w:r>
      <w:r>
        <w:rPr>
          <w:spacing w:val="-3"/>
        </w:rPr>
        <w:t xml:space="preserve"> </w:t>
      </w:r>
      <w:r>
        <w:t>to</w:t>
      </w:r>
      <w:r>
        <w:rPr>
          <w:spacing w:val="-3"/>
        </w:rPr>
        <w:t xml:space="preserve"> </w:t>
      </w:r>
      <w:r>
        <w:t>Section</w:t>
      </w:r>
      <w:r>
        <w:rPr>
          <w:spacing w:val="-1"/>
        </w:rPr>
        <w:t xml:space="preserve"> </w:t>
      </w:r>
      <w:r>
        <w:t>378ZO</w:t>
      </w:r>
      <w:r>
        <w:rPr>
          <w:spacing w:val="-4"/>
        </w:rPr>
        <w:t xml:space="preserve"> </w:t>
      </w:r>
      <w:r>
        <w:t>ofthe</w:t>
      </w:r>
      <w:r>
        <w:rPr>
          <w:spacing w:val="-5"/>
        </w:rPr>
        <w:t xml:space="preserve"> </w:t>
      </w:r>
      <w:r>
        <w:t>Companies Act 2013.</w:t>
      </w:r>
    </w:p>
    <w:p w14:paraId="302C1062" w14:textId="77777777" w:rsidR="007E560E" w:rsidRDefault="007E560E">
      <w:pPr>
        <w:pStyle w:val="BodyText"/>
        <w:spacing w:before="6"/>
      </w:pPr>
    </w:p>
    <w:p w14:paraId="257D4DC1" w14:textId="77777777" w:rsidR="007E560E" w:rsidRDefault="00C770E8">
      <w:pPr>
        <w:pStyle w:val="ListParagraph"/>
        <w:numPr>
          <w:ilvl w:val="1"/>
          <w:numId w:val="2"/>
        </w:numPr>
        <w:tabs>
          <w:tab w:val="left" w:pos="851"/>
        </w:tabs>
        <w:spacing w:line="216" w:lineRule="auto"/>
        <w:ind w:right="291" w:hanging="332"/>
        <w:jc w:val="both"/>
        <w:rPr>
          <w:sz w:val="24"/>
        </w:rPr>
      </w:pPr>
      <w:r>
        <w:rPr>
          <w:sz w:val="24"/>
        </w:rPr>
        <w:t>Where</w:t>
      </w:r>
      <w:r>
        <w:rPr>
          <w:spacing w:val="-4"/>
          <w:sz w:val="24"/>
        </w:rPr>
        <w:t xml:space="preserve"> </w:t>
      </w:r>
      <w:r>
        <w:rPr>
          <w:sz w:val="24"/>
        </w:rPr>
        <w:t>any</w:t>
      </w:r>
      <w:r>
        <w:rPr>
          <w:spacing w:val="-4"/>
          <w:sz w:val="24"/>
        </w:rPr>
        <w:t xml:space="preserve"> </w:t>
      </w:r>
      <w:r>
        <w:rPr>
          <w:sz w:val="24"/>
        </w:rPr>
        <w:t>disputes</w:t>
      </w:r>
      <w:r>
        <w:rPr>
          <w:spacing w:val="-4"/>
          <w:sz w:val="24"/>
        </w:rPr>
        <w:t xml:space="preserve"> </w:t>
      </w:r>
      <w:r>
        <w:rPr>
          <w:sz w:val="24"/>
        </w:rPr>
        <w:t>relating</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formation,</w:t>
      </w:r>
      <w:r>
        <w:rPr>
          <w:spacing w:val="-4"/>
          <w:sz w:val="24"/>
        </w:rPr>
        <w:t xml:space="preserve"> </w:t>
      </w:r>
      <w:r>
        <w:rPr>
          <w:sz w:val="24"/>
        </w:rPr>
        <w:t>management</w:t>
      </w:r>
      <w:r>
        <w:rPr>
          <w:spacing w:val="-4"/>
          <w:sz w:val="24"/>
        </w:rPr>
        <w:t xml:space="preserve"> </w:t>
      </w:r>
      <w:r>
        <w:rPr>
          <w:sz w:val="24"/>
        </w:rPr>
        <w:t>or</w:t>
      </w:r>
      <w:r>
        <w:rPr>
          <w:spacing w:val="-5"/>
          <w:sz w:val="24"/>
        </w:rPr>
        <w:t xml:space="preserve"> </w:t>
      </w:r>
      <w:r>
        <w:rPr>
          <w:sz w:val="24"/>
        </w:rPr>
        <w:t>business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producer company arises-</w:t>
      </w:r>
    </w:p>
    <w:p w14:paraId="531CA9E6" w14:textId="77777777" w:rsidR="007E560E" w:rsidRDefault="00C770E8">
      <w:pPr>
        <w:pStyle w:val="ListParagraph"/>
        <w:numPr>
          <w:ilvl w:val="2"/>
          <w:numId w:val="2"/>
        </w:numPr>
        <w:tabs>
          <w:tab w:val="left" w:pos="1652"/>
        </w:tabs>
        <w:spacing w:before="5" w:line="218" w:lineRule="auto"/>
        <w:ind w:right="540" w:hanging="735"/>
        <w:jc w:val="both"/>
        <w:rPr>
          <w:sz w:val="24"/>
        </w:rPr>
      </w:pPr>
      <w:r>
        <w:rPr>
          <w:sz w:val="24"/>
        </w:rPr>
        <w:t>Amongst</w:t>
      </w:r>
      <w:r>
        <w:rPr>
          <w:spacing w:val="-12"/>
          <w:sz w:val="24"/>
        </w:rPr>
        <w:t xml:space="preserve"> </w:t>
      </w:r>
      <w:r>
        <w:rPr>
          <w:sz w:val="24"/>
        </w:rPr>
        <w:t>Members,</w:t>
      </w:r>
      <w:r>
        <w:rPr>
          <w:spacing w:val="-2"/>
          <w:sz w:val="24"/>
        </w:rPr>
        <w:t xml:space="preserve"> </w:t>
      </w:r>
      <w:r>
        <w:rPr>
          <w:sz w:val="24"/>
        </w:rPr>
        <w:t>former</w:t>
      </w:r>
      <w:r>
        <w:rPr>
          <w:spacing w:val="-3"/>
          <w:sz w:val="24"/>
        </w:rPr>
        <w:t xml:space="preserve"> </w:t>
      </w:r>
      <w:r>
        <w:rPr>
          <w:sz w:val="24"/>
        </w:rPr>
        <w:t>Members</w:t>
      </w:r>
      <w:r>
        <w:rPr>
          <w:spacing w:val="-2"/>
          <w:sz w:val="24"/>
        </w:rPr>
        <w:t xml:space="preserve"> </w:t>
      </w:r>
      <w:r>
        <w:rPr>
          <w:sz w:val="24"/>
        </w:rPr>
        <w:t>or</w:t>
      </w:r>
      <w:r>
        <w:rPr>
          <w:spacing w:val="-2"/>
          <w:sz w:val="24"/>
        </w:rPr>
        <w:t xml:space="preserve"> </w:t>
      </w:r>
      <w:r>
        <w:rPr>
          <w:sz w:val="24"/>
        </w:rPr>
        <w:t>persons</w:t>
      </w:r>
      <w:r>
        <w:rPr>
          <w:spacing w:val="-1"/>
          <w:sz w:val="24"/>
        </w:rPr>
        <w:t xml:space="preserve"> </w:t>
      </w:r>
      <w:r>
        <w:rPr>
          <w:sz w:val="24"/>
        </w:rPr>
        <w:t>claiming</w:t>
      </w:r>
      <w:r>
        <w:rPr>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members</w:t>
      </w:r>
      <w:r>
        <w:rPr>
          <w:spacing w:val="-15"/>
          <w:sz w:val="24"/>
        </w:rPr>
        <w:t xml:space="preserve"> </w:t>
      </w:r>
      <w:r>
        <w:rPr>
          <w:sz w:val="24"/>
        </w:rPr>
        <w:t>or nominees of deceased members: or</w:t>
      </w:r>
    </w:p>
    <w:p w14:paraId="0DAEACA8" w14:textId="77777777" w:rsidR="007E560E" w:rsidRDefault="00C770E8">
      <w:pPr>
        <w:pStyle w:val="ListParagraph"/>
        <w:numPr>
          <w:ilvl w:val="2"/>
          <w:numId w:val="2"/>
        </w:numPr>
        <w:tabs>
          <w:tab w:val="left" w:pos="1494"/>
        </w:tabs>
        <w:spacing w:before="9" w:line="218" w:lineRule="auto"/>
        <w:ind w:left="1493" w:right="130" w:hanging="610"/>
        <w:jc w:val="both"/>
        <w:rPr>
          <w:sz w:val="24"/>
        </w:rPr>
      </w:pPr>
      <w:r>
        <w:rPr>
          <w:sz w:val="24"/>
        </w:rPr>
        <w:t>Between a Member, former Member or a person claiming to be a Members or nominee of deceased Member and the Company, its board of Directors, office- bearer or liquidator, past or present: or</w:t>
      </w:r>
    </w:p>
    <w:p w14:paraId="0122632E" w14:textId="77777777" w:rsidR="007E560E" w:rsidRDefault="00C770E8">
      <w:pPr>
        <w:pStyle w:val="ListParagraph"/>
        <w:numPr>
          <w:ilvl w:val="2"/>
          <w:numId w:val="2"/>
        </w:numPr>
        <w:tabs>
          <w:tab w:val="left" w:pos="1494"/>
        </w:tabs>
        <w:spacing w:before="1" w:line="230" w:lineRule="auto"/>
        <w:ind w:left="1493" w:right="130" w:hanging="610"/>
        <w:jc w:val="both"/>
        <w:rPr>
          <w:sz w:val="24"/>
        </w:rPr>
      </w:pPr>
      <w:r>
        <w:rPr>
          <w:sz w:val="24"/>
        </w:rPr>
        <w:t>Between</w:t>
      </w:r>
      <w:r>
        <w:rPr>
          <w:spacing w:val="-2"/>
          <w:sz w:val="24"/>
        </w:rPr>
        <w:t xml:space="preserve"> </w:t>
      </w:r>
      <w:r>
        <w:rPr>
          <w:sz w:val="24"/>
        </w:rPr>
        <w:t>the</w:t>
      </w:r>
      <w:r>
        <w:rPr>
          <w:spacing w:val="-3"/>
          <w:sz w:val="24"/>
        </w:rPr>
        <w:t xml:space="preserve"> </w:t>
      </w:r>
      <w:r>
        <w:rPr>
          <w:sz w:val="24"/>
        </w:rPr>
        <w:t>Company</w:t>
      </w:r>
      <w:r>
        <w:rPr>
          <w:spacing w:val="-2"/>
          <w:sz w:val="24"/>
        </w:rPr>
        <w:t xml:space="preserve"> </w:t>
      </w:r>
      <w:r>
        <w:rPr>
          <w:sz w:val="24"/>
        </w:rPr>
        <w:t>or</w:t>
      </w:r>
      <w:r>
        <w:rPr>
          <w:spacing w:val="-1"/>
          <w:sz w:val="24"/>
        </w:rPr>
        <w:t xml:space="preserve"> </w:t>
      </w:r>
      <w:r>
        <w:rPr>
          <w:sz w:val="24"/>
        </w:rPr>
        <w:t>its</w:t>
      </w:r>
      <w:r>
        <w:rPr>
          <w:spacing w:val="-2"/>
          <w:sz w:val="24"/>
        </w:rPr>
        <w:t xml:space="preserve"> </w:t>
      </w:r>
      <w:r>
        <w:rPr>
          <w:sz w:val="24"/>
        </w:rPr>
        <w:t>Board,</w:t>
      </w:r>
      <w:r>
        <w:rPr>
          <w:spacing w:val="-2"/>
          <w:sz w:val="24"/>
        </w:rPr>
        <w:t xml:space="preserve"> </w:t>
      </w:r>
      <w:r>
        <w:rPr>
          <w:sz w:val="24"/>
        </w:rPr>
        <w:t>and any</w:t>
      </w:r>
      <w:r>
        <w:rPr>
          <w:spacing w:val="-2"/>
          <w:sz w:val="24"/>
        </w:rPr>
        <w:t xml:space="preserve"> </w:t>
      </w:r>
      <w:r>
        <w:rPr>
          <w:sz w:val="24"/>
        </w:rPr>
        <w:t>director,</w:t>
      </w:r>
      <w:r>
        <w:rPr>
          <w:spacing w:val="-3"/>
          <w:sz w:val="24"/>
        </w:rPr>
        <w:t xml:space="preserve"> </w:t>
      </w:r>
      <w:r>
        <w:rPr>
          <w:sz w:val="24"/>
        </w:rPr>
        <w:t>office-bearer</w:t>
      </w:r>
      <w:r>
        <w:rPr>
          <w:spacing w:val="-3"/>
          <w:sz w:val="24"/>
        </w:rPr>
        <w:t xml:space="preserve"> </w:t>
      </w:r>
      <w:r>
        <w:rPr>
          <w:sz w:val="24"/>
        </w:rPr>
        <w:t>or</w:t>
      </w:r>
      <w:r>
        <w:rPr>
          <w:spacing w:val="-2"/>
          <w:sz w:val="24"/>
        </w:rPr>
        <w:t xml:space="preserve"> </w:t>
      </w:r>
      <w:r>
        <w:rPr>
          <w:sz w:val="24"/>
        </w:rPr>
        <w:t>any</w:t>
      </w:r>
      <w:r>
        <w:rPr>
          <w:spacing w:val="-2"/>
          <w:sz w:val="24"/>
        </w:rPr>
        <w:t xml:space="preserve"> </w:t>
      </w:r>
      <w:r>
        <w:rPr>
          <w:sz w:val="24"/>
        </w:rPr>
        <w:t>former director, or the nominee heir or legal representative or any deceased director of the Company.</w:t>
      </w:r>
    </w:p>
    <w:p w14:paraId="1F438D64" w14:textId="77777777" w:rsidR="007E560E" w:rsidRDefault="007E560E">
      <w:pPr>
        <w:pStyle w:val="BodyText"/>
        <w:spacing w:before="2"/>
        <w:rPr>
          <w:sz w:val="22"/>
        </w:rPr>
      </w:pPr>
    </w:p>
    <w:p w14:paraId="7D93F936" w14:textId="77777777" w:rsidR="007E560E" w:rsidRDefault="00C770E8">
      <w:pPr>
        <w:pStyle w:val="BodyText"/>
        <w:spacing w:line="235" w:lineRule="auto"/>
        <w:ind w:left="1493" w:right="127"/>
        <w:jc w:val="both"/>
      </w:pPr>
      <w:r>
        <w:t xml:space="preserve">Such disputes shall be settled by conciliation or by arbitration as provide under the Arbitration and Conciliation Act 1996 (26 of 1996) as if the parties to the dispute have consented in writing for determination of such disputes by conciliation or by arbitration and the provisions of the said act shall apply </w:t>
      </w:r>
      <w:r>
        <w:rPr>
          <w:spacing w:val="-2"/>
        </w:rPr>
        <w:t>accordingly.</w:t>
      </w:r>
    </w:p>
    <w:p w14:paraId="30CC87B0" w14:textId="77777777" w:rsidR="007E560E" w:rsidRDefault="00C770E8">
      <w:pPr>
        <w:pStyle w:val="BodyText"/>
        <w:spacing w:before="193"/>
        <w:ind w:left="1493"/>
        <w:jc w:val="both"/>
      </w:pPr>
      <w:r>
        <w:t>Explanation:</w:t>
      </w:r>
      <w:r>
        <w:rPr>
          <w:spacing w:val="-2"/>
        </w:rPr>
        <w:t xml:space="preserve"> </w:t>
      </w:r>
      <w:r>
        <w:t>For</w:t>
      </w:r>
      <w:r>
        <w:rPr>
          <w:spacing w:val="-1"/>
        </w:rPr>
        <w:t xml:space="preserve"> </w:t>
      </w:r>
      <w:r>
        <w:t>the</w:t>
      </w:r>
      <w:r>
        <w:rPr>
          <w:spacing w:val="-3"/>
        </w:rPr>
        <w:t xml:space="preserve"> </w:t>
      </w:r>
      <w:r>
        <w:t>purpose</w:t>
      </w:r>
      <w:r>
        <w:rPr>
          <w:spacing w:val="-2"/>
        </w:rPr>
        <w:t xml:space="preserve"> </w:t>
      </w:r>
      <w:r>
        <w:t>of</w:t>
      </w:r>
      <w:r>
        <w:rPr>
          <w:spacing w:val="-1"/>
        </w:rPr>
        <w:t xml:space="preserve"> </w:t>
      </w:r>
      <w:r>
        <w:t>this</w:t>
      </w:r>
      <w:r>
        <w:rPr>
          <w:spacing w:val="-1"/>
        </w:rPr>
        <w:t xml:space="preserve"> </w:t>
      </w:r>
      <w:r>
        <w:t>section,</w:t>
      </w:r>
      <w:r>
        <w:rPr>
          <w:spacing w:val="-1"/>
        </w:rPr>
        <w:t xml:space="preserve"> </w:t>
      </w:r>
      <w:r>
        <w:t>a</w:t>
      </w:r>
      <w:r>
        <w:rPr>
          <w:spacing w:val="-2"/>
        </w:rPr>
        <w:t xml:space="preserve"> </w:t>
      </w:r>
      <w:r>
        <w:t>dispute</w:t>
      </w:r>
      <w:r>
        <w:rPr>
          <w:spacing w:val="-1"/>
        </w:rPr>
        <w:t xml:space="preserve"> </w:t>
      </w:r>
      <w:r>
        <w:t>shall</w:t>
      </w:r>
      <w:r>
        <w:rPr>
          <w:spacing w:val="-1"/>
        </w:rPr>
        <w:t xml:space="preserve"> </w:t>
      </w:r>
      <w:r>
        <w:rPr>
          <w:spacing w:val="-2"/>
        </w:rPr>
        <w:t>include:</w:t>
      </w:r>
    </w:p>
    <w:p w14:paraId="317E3EEF" w14:textId="77777777" w:rsidR="007E560E" w:rsidRDefault="00C770E8">
      <w:pPr>
        <w:pStyle w:val="ListParagraph"/>
        <w:numPr>
          <w:ilvl w:val="3"/>
          <w:numId w:val="2"/>
        </w:numPr>
        <w:tabs>
          <w:tab w:val="left" w:pos="1933"/>
        </w:tabs>
        <w:spacing w:before="198"/>
        <w:ind w:hanging="613"/>
        <w:jc w:val="both"/>
        <w:rPr>
          <w:sz w:val="24"/>
        </w:rPr>
      </w:pPr>
      <w:r>
        <w:rPr>
          <w:sz w:val="24"/>
        </w:rPr>
        <w:t>A</w:t>
      </w:r>
      <w:r>
        <w:rPr>
          <w:spacing w:val="-1"/>
          <w:sz w:val="24"/>
        </w:rPr>
        <w:t xml:space="preserve"> </w:t>
      </w:r>
      <w:r>
        <w:rPr>
          <w:sz w:val="24"/>
        </w:rPr>
        <w:t>claim for</w:t>
      </w:r>
      <w:r>
        <w:rPr>
          <w:spacing w:val="-2"/>
          <w:sz w:val="24"/>
        </w:rPr>
        <w:t xml:space="preserve"> </w:t>
      </w:r>
      <w:r>
        <w:rPr>
          <w:sz w:val="24"/>
        </w:rPr>
        <w:t>any debt</w:t>
      </w:r>
      <w:r>
        <w:rPr>
          <w:spacing w:val="-1"/>
          <w:sz w:val="24"/>
        </w:rPr>
        <w:t xml:space="preserve"> </w:t>
      </w:r>
      <w:r>
        <w:rPr>
          <w:sz w:val="24"/>
        </w:rPr>
        <w:t>or other</w:t>
      </w:r>
      <w:r>
        <w:rPr>
          <w:spacing w:val="-2"/>
          <w:sz w:val="24"/>
        </w:rPr>
        <w:t xml:space="preserve"> </w:t>
      </w:r>
      <w:r>
        <w:rPr>
          <w:sz w:val="24"/>
        </w:rPr>
        <w:t>amount</w:t>
      </w:r>
      <w:r>
        <w:rPr>
          <w:spacing w:val="-1"/>
          <w:sz w:val="24"/>
        </w:rPr>
        <w:t xml:space="preserve"> </w:t>
      </w:r>
      <w:r>
        <w:rPr>
          <w:sz w:val="24"/>
        </w:rPr>
        <w:t>due</w:t>
      </w:r>
      <w:r>
        <w:rPr>
          <w:spacing w:val="-12"/>
          <w:sz w:val="24"/>
        </w:rPr>
        <w:t xml:space="preserve"> </w:t>
      </w:r>
      <w:r>
        <w:rPr>
          <w:spacing w:val="-10"/>
          <w:sz w:val="24"/>
        </w:rPr>
        <w:t>:</w:t>
      </w:r>
    </w:p>
    <w:p w14:paraId="5341220D" w14:textId="77777777" w:rsidR="007E560E" w:rsidRDefault="00C770E8">
      <w:pPr>
        <w:pStyle w:val="ListParagraph"/>
        <w:numPr>
          <w:ilvl w:val="3"/>
          <w:numId w:val="2"/>
        </w:numPr>
        <w:tabs>
          <w:tab w:val="left" w:pos="1933"/>
        </w:tabs>
        <w:spacing w:before="4" w:line="235" w:lineRule="auto"/>
        <w:ind w:right="134"/>
        <w:jc w:val="both"/>
        <w:rPr>
          <w:sz w:val="24"/>
        </w:rPr>
      </w:pPr>
      <w:r>
        <w:rPr>
          <w:sz w:val="24"/>
        </w:rPr>
        <w:t>A claim by surety against the principal debtors where the Company has recovered from the surety amount in respect of any debtor or other amount due to it from the principle debtor whether such debt or amount due be admitted or not:</w:t>
      </w:r>
    </w:p>
    <w:p w14:paraId="04C434A7" w14:textId="77777777" w:rsidR="007E560E" w:rsidRDefault="00C770E8">
      <w:pPr>
        <w:pStyle w:val="ListParagraph"/>
        <w:numPr>
          <w:ilvl w:val="3"/>
          <w:numId w:val="2"/>
        </w:numPr>
        <w:tabs>
          <w:tab w:val="left" w:pos="1933"/>
        </w:tabs>
        <w:spacing w:line="218" w:lineRule="auto"/>
        <w:ind w:right="131"/>
        <w:jc w:val="both"/>
        <w:rPr>
          <w:sz w:val="24"/>
        </w:rPr>
      </w:pPr>
      <w:r>
        <w:rPr>
          <w:sz w:val="24"/>
        </w:rPr>
        <w:t>A claim by Company Against a Member for failure to supply produce as required of him:</w:t>
      </w:r>
    </w:p>
    <w:p w14:paraId="76249BAB" w14:textId="77777777" w:rsidR="007E560E" w:rsidRDefault="00C770E8">
      <w:pPr>
        <w:pStyle w:val="ListParagraph"/>
        <w:numPr>
          <w:ilvl w:val="3"/>
          <w:numId w:val="2"/>
        </w:numPr>
        <w:tabs>
          <w:tab w:val="left" w:pos="1933"/>
        </w:tabs>
        <w:spacing w:line="220" w:lineRule="auto"/>
        <w:ind w:right="131"/>
        <w:jc w:val="both"/>
        <w:rPr>
          <w:sz w:val="24"/>
        </w:rPr>
      </w:pPr>
      <w:r>
        <w:rPr>
          <w:sz w:val="24"/>
        </w:rPr>
        <w:t>A</w:t>
      </w:r>
      <w:r>
        <w:rPr>
          <w:spacing w:val="-2"/>
          <w:sz w:val="24"/>
        </w:rPr>
        <w:t xml:space="preserve"> </w:t>
      </w:r>
      <w:r>
        <w:rPr>
          <w:sz w:val="24"/>
        </w:rPr>
        <w:t>claim</w:t>
      </w:r>
      <w:r>
        <w:rPr>
          <w:spacing w:val="-1"/>
          <w:sz w:val="24"/>
        </w:rPr>
        <w:t xml:space="preserve"> </w:t>
      </w:r>
      <w:r>
        <w:rPr>
          <w:sz w:val="24"/>
        </w:rPr>
        <w:t>by a</w:t>
      </w:r>
      <w:r>
        <w:rPr>
          <w:spacing w:val="-1"/>
          <w:sz w:val="24"/>
        </w:rPr>
        <w:t xml:space="preserve"> </w:t>
      </w:r>
      <w:r>
        <w:rPr>
          <w:sz w:val="24"/>
        </w:rPr>
        <w:t>Member</w:t>
      </w:r>
      <w:r>
        <w:rPr>
          <w:spacing w:val="-2"/>
          <w:sz w:val="24"/>
        </w:rPr>
        <w:t xml:space="preserve"> </w:t>
      </w:r>
      <w:r>
        <w:rPr>
          <w:sz w:val="24"/>
        </w:rPr>
        <w:t>against</w:t>
      </w:r>
      <w:r>
        <w:rPr>
          <w:spacing w:val="-2"/>
          <w:sz w:val="24"/>
        </w:rPr>
        <w:t xml:space="preserve"> </w:t>
      </w:r>
      <w:r>
        <w:rPr>
          <w:sz w:val="24"/>
        </w:rPr>
        <w:t>the</w:t>
      </w:r>
      <w:r>
        <w:rPr>
          <w:spacing w:val="-2"/>
          <w:sz w:val="24"/>
        </w:rPr>
        <w:t xml:space="preserve"> </w:t>
      </w:r>
      <w:r>
        <w:rPr>
          <w:sz w:val="24"/>
        </w:rPr>
        <w:t>Company for</w:t>
      </w:r>
      <w:r>
        <w:rPr>
          <w:spacing w:val="-4"/>
          <w:sz w:val="24"/>
        </w:rPr>
        <w:t xml:space="preserve"> </w:t>
      </w:r>
      <w:r>
        <w:rPr>
          <w:sz w:val="24"/>
        </w:rPr>
        <w:t>not</w:t>
      </w:r>
      <w:r>
        <w:rPr>
          <w:spacing w:val="-2"/>
          <w:sz w:val="24"/>
        </w:rPr>
        <w:t xml:space="preserve"> </w:t>
      </w:r>
      <w:r>
        <w:rPr>
          <w:sz w:val="24"/>
        </w:rPr>
        <w:t>taking</w:t>
      </w:r>
      <w:r>
        <w:rPr>
          <w:spacing w:val="-2"/>
          <w:sz w:val="24"/>
        </w:rPr>
        <w:t xml:space="preserve"> </w:t>
      </w:r>
      <w:r>
        <w:rPr>
          <w:sz w:val="24"/>
        </w:rPr>
        <w:t>goods</w:t>
      </w:r>
      <w:r>
        <w:rPr>
          <w:spacing w:val="-3"/>
          <w:sz w:val="24"/>
        </w:rPr>
        <w:t xml:space="preserve"> </w:t>
      </w:r>
      <w:r>
        <w:rPr>
          <w:sz w:val="24"/>
        </w:rPr>
        <w:t>supplied</w:t>
      </w:r>
      <w:r>
        <w:rPr>
          <w:spacing w:val="-11"/>
          <w:sz w:val="24"/>
        </w:rPr>
        <w:t xml:space="preserve"> </w:t>
      </w:r>
      <w:r>
        <w:rPr>
          <w:sz w:val="24"/>
        </w:rPr>
        <w:t xml:space="preserve">by </w:t>
      </w:r>
      <w:r>
        <w:rPr>
          <w:spacing w:val="-4"/>
          <w:sz w:val="24"/>
        </w:rPr>
        <w:t>him.</w:t>
      </w:r>
    </w:p>
    <w:p w14:paraId="7574E761" w14:textId="77777777" w:rsidR="007E560E" w:rsidRDefault="007E560E">
      <w:pPr>
        <w:pStyle w:val="BodyText"/>
        <w:spacing w:before="9"/>
        <w:rPr>
          <w:sz w:val="21"/>
        </w:rPr>
      </w:pPr>
    </w:p>
    <w:p w14:paraId="20DD629C" w14:textId="77777777" w:rsidR="007E560E" w:rsidRDefault="00C770E8">
      <w:pPr>
        <w:pStyle w:val="ListParagraph"/>
        <w:numPr>
          <w:ilvl w:val="1"/>
          <w:numId w:val="2"/>
        </w:numPr>
        <w:tabs>
          <w:tab w:val="left" w:pos="934"/>
        </w:tabs>
        <w:ind w:left="211" w:right="134" w:firstLine="0"/>
        <w:jc w:val="both"/>
        <w:rPr>
          <w:sz w:val="24"/>
        </w:rPr>
      </w:pPr>
      <w:r>
        <w:rPr>
          <w:sz w:val="24"/>
        </w:rPr>
        <w:t>If any question arises whether the dispute relates to formation, management or</w:t>
      </w:r>
      <w:r>
        <w:rPr>
          <w:spacing w:val="40"/>
          <w:sz w:val="24"/>
        </w:rPr>
        <w:t xml:space="preserve"> </w:t>
      </w:r>
      <w:r>
        <w:rPr>
          <w:sz w:val="24"/>
        </w:rPr>
        <w:t>business of the company the question shall be referred to the arbitrator, whose decision there on shall be final.</w:t>
      </w:r>
    </w:p>
    <w:p w14:paraId="681CC393" w14:textId="77777777" w:rsidR="007E560E" w:rsidRDefault="00C770E8">
      <w:pPr>
        <w:pStyle w:val="Heading1"/>
        <w:numPr>
          <w:ilvl w:val="0"/>
          <w:numId w:val="2"/>
        </w:numPr>
        <w:tabs>
          <w:tab w:val="left" w:pos="575"/>
        </w:tabs>
        <w:spacing w:before="205"/>
        <w:ind w:hanging="364"/>
        <w:jc w:val="both"/>
      </w:pPr>
      <w:r>
        <w:t xml:space="preserve">OFFICIAL </w:t>
      </w:r>
      <w:r>
        <w:rPr>
          <w:spacing w:val="-2"/>
        </w:rPr>
        <w:t>LANGUAGE</w:t>
      </w:r>
    </w:p>
    <w:p w14:paraId="3287D47E" w14:textId="77777777" w:rsidR="007E560E" w:rsidRDefault="007E560E">
      <w:pPr>
        <w:pStyle w:val="BodyText"/>
        <w:spacing w:before="9"/>
        <w:rPr>
          <w:b/>
          <w:sz w:val="23"/>
        </w:rPr>
      </w:pPr>
    </w:p>
    <w:p w14:paraId="1FEFA371" w14:textId="77777777" w:rsidR="007E560E" w:rsidRDefault="00C770E8">
      <w:pPr>
        <w:pStyle w:val="BodyText"/>
        <w:spacing w:line="206" w:lineRule="auto"/>
        <w:ind w:left="211" w:right="202"/>
      </w:pPr>
      <w:r>
        <w:t>The</w:t>
      </w:r>
      <w:r>
        <w:rPr>
          <w:spacing w:val="-5"/>
        </w:rPr>
        <w:t xml:space="preserve"> </w:t>
      </w:r>
      <w:r>
        <w:t>conduct</w:t>
      </w:r>
      <w:r>
        <w:rPr>
          <w:spacing w:val="-3"/>
        </w:rPr>
        <w:t xml:space="preserve"> </w:t>
      </w:r>
      <w:r>
        <w:t>of</w:t>
      </w:r>
      <w:r>
        <w:rPr>
          <w:spacing w:val="-3"/>
        </w:rPr>
        <w:t xml:space="preserve"> </w:t>
      </w:r>
      <w:r>
        <w:t>the</w:t>
      </w:r>
      <w:r>
        <w:rPr>
          <w:spacing w:val="-4"/>
        </w:rPr>
        <w:t xml:space="preserve"> </w:t>
      </w:r>
      <w:r>
        <w:t>internal</w:t>
      </w:r>
      <w:r>
        <w:rPr>
          <w:spacing w:val="-3"/>
        </w:rPr>
        <w:t xml:space="preserve"> </w:t>
      </w:r>
      <w:r>
        <w:t>affairs</w:t>
      </w:r>
      <w:r>
        <w:rPr>
          <w:spacing w:val="-3"/>
        </w:rPr>
        <w:t xml:space="preserve"> </w:t>
      </w:r>
      <w:r>
        <w:t>of</w:t>
      </w:r>
      <w:r>
        <w:rPr>
          <w:spacing w:val="-4"/>
        </w:rPr>
        <w:t xml:space="preserve"> </w:t>
      </w:r>
      <w:r>
        <w:t>the</w:t>
      </w:r>
      <w:r>
        <w:rPr>
          <w:spacing w:val="-3"/>
        </w:rPr>
        <w:t xml:space="preserve"> </w:t>
      </w:r>
      <w:r>
        <w:t>Producer</w:t>
      </w:r>
      <w:r>
        <w:rPr>
          <w:spacing w:val="-3"/>
        </w:rPr>
        <w:t xml:space="preserve"> </w:t>
      </w:r>
      <w:r>
        <w:t>Company,</w:t>
      </w:r>
      <w:r>
        <w:rPr>
          <w:spacing w:val="-3"/>
        </w:rPr>
        <w:t xml:space="preserve"> </w:t>
      </w:r>
      <w:r>
        <w:t>and</w:t>
      </w:r>
      <w:r>
        <w:rPr>
          <w:spacing w:val="-3"/>
        </w:rPr>
        <w:t xml:space="preserve"> </w:t>
      </w:r>
      <w:r>
        <w:t>maintenance</w:t>
      </w:r>
      <w:r>
        <w:rPr>
          <w:spacing w:val="-4"/>
        </w:rPr>
        <w:t xml:space="preserve"> </w:t>
      </w:r>
      <w:r>
        <w:t>of</w:t>
      </w:r>
      <w:r>
        <w:rPr>
          <w:spacing w:val="-3"/>
        </w:rPr>
        <w:t xml:space="preserve"> </w:t>
      </w:r>
      <w:r>
        <w:t>all</w:t>
      </w:r>
      <w:r>
        <w:rPr>
          <w:spacing w:val="-3"/>
        </w:rPr>
        <w:t xml:space="preserve"> </w:t>
      </w:r>
      <w:r>
        <w:t>records and accounts, will be in English or local languages decided by the Board members.</w:t>
      </w:r>
    </w:p>
    <w:p w14:paraId="475DEC55" w14:textId="77777777" w:rsidR="007E560E" w:rsidRDefault="007E560E">
      <w:pPr>
        <w:spacing w:line="206" w:lineRule="auto"/>
        <w:sectPr w:rsidR="007E560E">
          <w:pgSz w:w="12240" w:h="15840"/>
          <w:pgMar w:top="1460" w:right="1660" w:bottom="1740" w:left="1140" w:header="0" w:footer="1455" w:gutter="0"/>
          <w:cols w:space="720"/>
        </w:sectPr>
      </w:pPr>
    </w:p>
    <w:p w14:paraId="79406140" w14:textId="77777777" w:rsidR="007E560E" w:rsidRDefault="00C770E8">
      <w:pPr>
        <w:pStyle w:val="Heading1"/>
        <w:numPr>
          <w:ilvl w:val="0"/>
          <w:numId w:val="2"/>
        </w:numPr>
        <w:tabs>
          <w:tab w:val="left" w:pos="575"/>
        </w:tabs>
        <w:spacing w:before="39"/>
        <w:ind w:hanging="364"/>
      </w:pPr>
      <w:r>
        <w:lastRenderedPageBreak/>
        <w:t>WINDING</w:t>
      </w:r>
      <w:r>
        <w:rPr>
          <w:spacing w:val="-13"/>
        </w:rPr>
        <w:t xml:space="preserve"> </w:t>
      </w:r>
      <w:r>
        <w:rPr>
          <w:spacing w:val="-5"/>
        </w:rPr>
        <w:t>UP:</w:t>
      </w:r>
    </w:p>
    <w:p w14:paraId="35DFD56D" w14:textId="77777777" w:rsidR="007E560E" w:rsidRDefault="007E560E">
      <w:pPr>
        <w:pStyle w:val="BodyText"/>
        <w:rPr>
          <w:b/>
          <w:sz w:val="33"/>
        </w:rPr>
      </w:pPr>
    </w:p>
    <w:p w14:paraId="670B9621" w14:textId="77777777" w:rsidR="007E560E" w:rsidRDefault="00C770E8">
      <w:pPr>
        <w:pStyle w:val="ListParagraph"/>
        <w:numPr>
          <w:ilvl w:val="1"/>
          <w:numId w:val="2"/>
        </w:numPr>
        <w:tabs>
          <w:tab w:val="left" w:pos="934"/>
        </w:tabs>
        <w:ind w:left="931" w:right="130" w:hanging="360"/>
        <w:jc w:val="both"/>
        <w:rPr>
          <w:sz w:val="24"/>
        </w:rPr>
      </w:pPr>
      <w:r>
        <w:rPr>
          <w:sz w:val="24"/>
        </w:rPr>
        <w:t>If the Company shall be wound up and the assets available for distribution among the members as such shall be insufficient to repay the whole or the paid up Capital, such assets shall be distributed so that, as nearly as may be the losses shall be borne by the member in proportion to the capital paid up at the Commencement of the winding up, on the Shares held by them respectively at that</w:t>
      </w:r>
      <w:r>
        <w:rPr>
          <w:spacing w:val="-1"/>
          <w:sz w:val="24"/>
        </w:rPr>
        <w:t xml:space="preserve"> </w:t>
      </w:r>
      <w:r>
        <w:rPr>
          <w:sz w:val="24"/>
        </w:rPr>
        <w:t>time.</w:t>
      </w:r>
    </w:p>
    <w:p w14:paraId="428B6088" w14:textId="77777777" w:rsidR="007E560E" w:rsidRDefault="007E560E">
      <w:pPr>
        <w:pStyle w:val="BodyText"/>
        <w:spacing w:before="9"/>
        <w:rPr>
          <w:sz w:val="23"/>
        </w:rPr>
      </w:pPr>
    </w:p>
    <w:p w14:paraId="78031480" w14:textId="77777777" w:rsidR="007E560E" w:rsidRDefault="00C770E8">
      <w:pPr>
        <w:pStyle w:val="ListParagraph"/>
        <w:numPr>
          <w:ilvl w:val="1"/>
          <w:numId w:val="2"/>
        </w:numPr>
        <w:tabs>
          <w:tab w:val="left" w:pos="934"/>
        </w:tabs>
        <w:spacing w:line="237" w:lineRule="auto"/>
        <w:ind w:left="931" w:right="129" w:hanging="360"/>
        <w:jc w:val="both"/>
        <w:rPr>
          <w:sz w:val="24"/>
        </w:rPr>
      </w:pPr>
      <w:r>
        <w:rPr>
          <w:sz w:val="24"/>
        </w:rPr>
        <w:t>If in winding up, the assets available for distribution among the members shall be</w:t>
      </w:r>
      <w:r>
        <w:rPr>
          <w:spacing w:val="80"/>
          <w:sz w:val="24"/>
        </w:rPr>
        <w:t xml:space="preserve"> </w:t>
      </w:r>
      <w:r>
        <w:rPr>
          <w:sz w:val="24"/>
        </w:rPr>
        <w:t>more than sufficient to repay the whole of the paid up capital such assets shall be distributed amongst the Members in proportion to the Capital paid up at the commencement of the winding up on the shares held by them respectively, but the provision of this Article are to be without prejudice to the right of the holders of</w:t>
      </w:r>
      <w:r>
        <w:rPr>
          <w:spacing w:val="40"/>
          <w:sz w:val="24"/>
        </w:rPr>
        <w:t xml:space="preserve"> </w:t>
      </w:r>
      <w:r>
        <w:rPr>
          <w:sz w:val="24"/>
        </w:rPr>
        <w:t>Shares issued upon special terms and conditions.</w:t>
      </w:r>
    </w:p>
    <w:p w14:paraId="29365D33" w14:textId="77777777" w:rsidR="007E560E" w:rsidRDefault="007E560E">
      <w:pPr>
        <w:pStyle w:val="BodyText"/>
        <w:spacing w:before="3"/>
        <w:rPr>
          <w:sz w:val="28"/>
        </w:rPr>
      </w:pPr>
    </w:p>
    <w:p w14:paraId="25A23A2E" w14:textId="77777777" w:rsidR="007E560E" w:rsidRDefault="00C770E8">
      <w:pPr>
        <w:pStyle w:val="Heading1"/>
        <w:numPr>
          <w:ilvl w:val="0"/>
          <w:numId w:val="2"/>
        </w:numPr>
        <w:tabs>
          <w:tab w:val="left" w:pos="515"/>
        </w:tabs>
        <w:ind w:left="514" w:hanging="304"/>
      </w:pPr>
      <w:r>
        <w:rPr>
          <w:spacing w:val="-2"/>
        </w:rPr>
        <w:t>MISCELLANEOUS:</w:t>
      </w:r>
    </w:p>
    <w:p w14:paraId="5B9EC995" w14:textId="77777777" w:rsidR="007E560E" w:rsidRDefault="007E560E">
      <w:pPr>
        <w:pStyle w:val="BodyText"/>
        <w:spacing w:before="4"/>
        <w:rPr>
          <w:b/>
          <w:sz w:val="20"/>
        </w:rPr>
      </w:pPr>
    </w:p>
    <w:p w14:paraId="75A82EEB" w14:textId="77777777" w:rsidR="007E560E" w:rsidRDefault="00C770E8">
      <w:pPr>
        <w:pStyle w:val="ListParagraph"/>
        <w:numPr>
          <w:ilvl w:val="0"/>
          <w:numId w:val="1"/>
        </w:numPr>
        <w:tabs>
          <w:tab w:val="left" w:pos="630"/>
        </w:tabs>
        <w:spacing w:line="230" w:lineRule="auto"/>
        <w:ind w:right="131" w:hanging="360"/>
        <w:jc w:val="both"/>
        <w:rPr>
          <w:sz w:val="24"/>
        </w:rPr>
      </w:pPr>
      <w:r>
        <w:tab/>
      </w:r>
      <w:r>
        <w:rPr>
          <w:sz w:val="24"/>
        </w:rPr>
        <w:t>In addition to the sum as provided in the provision of these articles of association all subsidies, entrance fees, receipts on account of forfeited shares and fines other than those collected from the employees shall be carried to the Reserve Fund.</w:t>
      </w:r>
    </w:p>
    <w:p w14:paraId="501CECC0" w14:textId="77777777" w:rsidR="007E560E" w:rsidRDefault="00C770E8">
      <w:pPr>
        <w:pStyle w:val="ListParagraph"/>
        <w:numPr>
          <w:ilvl w:val="0"/>
          <w:numId w:val="1"/>
        </w:numPr>
        <w:tabs>
          <w:tab w:val="left" w:pos="654"/>
        </w:tabs>
        <w:spacing w:before="194" w:line="230" w:lineRule="auto"/>
        <w:ind w:right="131" w:hanging="360"/>
        <w:jc w:val="both"/>
        <w:rPr>
          <w:sz w:val="24"/>
        </w:rPr>
      </w:pPr>
      <w:r>
        <w:tab/>
      </w:r>
      <w:r>
        <w:rPr>
          <w:sz w:val="24"/>
        </w:rPr>
        <w:t>Any other income other than normal trading income, excess provisions and reserves, donations other than those for specific purposes etc. can be carried to a General Reserve Fund and shall be utilized with the permission of the Board from time to</w:t>
      </w:r>
      <w:r>
        <w:rPr>
          <w:spacing w:val="-2"/>
          <w:sz w:val="24"/>
        </w:rPr>
        <w:t xml:space="preserve"> </w:t>
      </w:r>
      <w:r>
        <w:rPr>
          <w:sz w:val="24"/>
        </w:rPr>
        <w:t>time.</w:t>
      </w:r>
    </w:p>
    <w:p w14:paraId="00B35380" w14:textId="77777777" w:rsidR="007E560E" w:rsidRDefault="007E560E">
      <w:pPr>
        <w:pStyle w:val="BodyText"/>
        <w:spacing w:before="5"/>
        <w:rPr>
          <w:sz w:val="21"/>
        </w:rPr>
      </w:pPr>
    </w:p>
    <w:p w14:paraId="7A970F7E" w14:textId="77777777" w:rsidR="007E560E" w:rsidRDefault="00C770E8">
      <w:pPr>
        <w:pStyle w:val="ListParagraph"/>
        <w:numPr>
          <w:ilvl w:val="0"/>
          <w:numId w:val="1"/>
        </w:numPr>
        <w:tabs>
          <w:tab w:val="left" w:pos="654"/>
        </w:tabs>
        <w:spacing w:line="220" w:lineRule="auto"/>
        <w:ind w:left="648" w:right="140" w:hanging="437"/>
        <w:jc w:val="both"/>
        <w:rPr>
          <w:sz w:val="24"/>
        </w:rPr>
      </w:pPr>
      <w:r>
        <w:rPr>
          <w:sz w:val="24"/>
        </w:rPr>
        <w:t>The</w:t>
      </w:r>
      <w:r>
        <w:rPr>
          <w:spacing w:val="-2"/>
          <w:sz w:val="24"/>
        </w:rPr>
        <w:t xml:space="preserve"> </w:t>
      </w:r>
      <w:r>
        <w:rPr>
          <w:sz w:val="24"/>
        </w:rPr>
        <w:t>accounting year</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Producer</w:t>
      </w:r>
      <w:r>
        <w:rPr>
          <w:spacing w:val="-1"/>
          <w:sz w:val="24"/>
        </w:rPr>
        <w:t xml:space="preserve"> </w:t>
      </w:r>
      <w:r>
        <w:rPr>
          <w:sz w:val="24"/>
        </w:rPr>
        <w:t>Company</w:t>
      </w:r>
      <w:r>
        <w:rPr>
          <w:spacing w:val="-1"/>
          <w:sz w:val="24"/>
        </w:rPr>
        <w:t xml:space="preserve"> </w:t>
      </w:r>
      <w:r>
        <w:rPr>
          <w:sz w:val="24"/>
        </w:rPr>
        <w:t>shall be</w:t>
      </w:r>
      <w:r>
        <w:rPr>
          <w:spacing w:val="-1"/>
          <w:sz w:val="24"/>
        </w:rPr>
        <w:t xml:space="preserve"> </w:t>
      </w:r>
      <w:r>
        <w:rPr>
          <w:sz w:val="24"/>
        </w:rPr>
        <w:t>from 1st April to 31st March. The books of accounts and other records shall be maintained as prescribed.</w:t>
      </w:r>
    </w:p>
    <w:p w14:paraId="103A453F" w14:textId="77777777" w:rsidR="007E560E" w:rsidRDefault="007E560E">
      <w:pPr>
        <w:pStyle w:val="BodyText"/>
        <w:spacing w:before="3"/>
        <w:rPr>
          <w:sz w:val="21"/>
        </w:rPr>
      </w:pPr>
    </w:p>
    <w:p w14:paraId="267F3344" w14:textId="77777777" w:rsidR="007E560E" w:rsidRDefault="00C770E8">
      <w:pPr>
        <w:pStyle w:val="ListParagraph"/>
        <w:numPr>
          <w:ilvl w:val="0"/>
          <w:numId w:val="1"/>
        </w:numPr>
        <w:tabs>
          <w:tab w:val="left" w:pos="654"/>
        </w:tabs>
        <w:spacing w:before="1"/>
        <w:ind w:left="648" w:right="133" w:hanging="437"/>
        <w:jc w:val="both"/>
        <w:rPr>
          <w:sz w:val="24"/>
        </w:rPr>
      </w:pPr>
      <w:r>
        <w:rPr>
          <w:sz w:val="24"/>
        </w:rPr>
        <w:t>The Producer Company shall not alter the conditions contained in its memorandum</w:t>
      </w:r>
      <w:r>
        <w:rPr>
          <w:spacing w:val="40"/>
          <w:sz w:val="24"/>
        </w:rPr>
        <w:t xml:space="preserve"> </w:t>
      </w:r>
      <w:r>
        <w:rPr>
          <w:sz w:val="24"/>
        </w:rPr>
        <w:t>except in the cases, by the mode and to the extent for which express provision is made in the Act.</w:t>
      </w:r>
    </w:p>
    <w:p w14:paraId="78DE8613" w14:textId="77777777" w:rsidR="007E560E" w:rsidRDefault="007E560E">
      <w:pPr>
        <w:pStyle w:val="BodyText"/>
        <w:spacing w:before="5"/>
      </w:pPr>
    </w:p>
    <w:p w14:paraId="0BCA86F5" w14:textId="77777777" w:rsidR="007E560E" w:rsidRDefault="00C770E8">
      <w:pPr>
        <w:pStyle w:val="ListParagraph"/>
        <w:numPr>
          <w:ilvl w:val="0"/>
          <w:numId w:val="1"/>
        </w:numPr>
        <w:tabs>
          <w:tab w:val="left" w:pos="654"/>
        </w:tabs>
        <w:spacing w:line="218" w:lineRule="auto"/>
        <w:ind w:left="648" w:right="131" w:hanging="437"/>
        <w:jc w:val="both"/>
        <w:rPr>
          <w:sz w:val="24"/>
        </w:rPr>
      </w:pPr>
      <w:r>
        <w:rPr>
          <w:sz w:val="24"/>
        </w:rPr>
        <w:t>The Producer Company may, by special resolution, not inconsistent with section 378B, alter its objects specified in its memorandum.</w:t>
      </w:r>
    </w:p>
    <w:p w14:paraId="73A828D0" w14:textId="77777777" w:rsidR="007E560E" w:rsidRDefault="007E560E">
      <w:pPr>
        <w:pStyle w:val="BodyText"/>
        <w:spacing w:before="9"/>
        <w:rPr>
          <w:sz w:val="21"/>
        </w:rPr>
      </w:pPr>
    </w:p>
    <w:p w14:paraId="15329C2A" w14:textId="77777777" w:rsidR="007E560E" w:rsidRDefault="00C770E8">
      <w:pPr>
        <w:pStyle w:val="BodyText"/>
        <w:spacing w:line="228" w:lineRule="auto"/>
        <w:ind w:left="648" w:right="132" w:firstLine="40"/>
        <w:jc w:val="both"/>
      </w:pPr>
      <w:r>
        <w:t>A copy of the amended memorandum, together</w:t>
      </w:r>
      <w:r>
        <w:rPr>
          <w:spacing w:val="-1"/>
        </w:rPr>
        <w:t xml:space="preserve"> </w:t>
      </w:r>
      <w:r>
        <w:t>with a copy of the special resolution duly certified by two directors, shall be filed with the Registrar within thirty days from the</w:t>
      </w:r>
      <w:r>
        <w:rPr>
          <w:spacing w:val="80"/>
        </w:rPr>
        <w:t xml:space="preserve"> </w:t>
      </w:r>
      <w:r>
        <w:t>date of adoption of any resolution.</w:t>
      </w:r>
    </w:p>
    <w:p w14:paraId="519DC09D" w14:textId="77777777" w:rsidR="007E560E" w:rsidRDefault="00C770E8">
      <w:pPr>
        <w:pStyle w:val="BodyText"/>
        <w:spacing w:before="201" w:line="276" w:lineRule="auto"/>
        <w:ind w:left="211" w:right="134"/>
        <w:jc w:val="both"/>
      </w:pPr>
      <w:r>
        <w:t>Any amendment of the articles shall be proposed by not less than two-thirds of the elected directors or by not less than one-third of the Members of the Producer Company, and adopted by the Members by a special resolution. A copy of the amended articles together with the</w:t>
      </w:r>
      <w:r>
        <w:rPr>
          <w:spacing w:val="40"/>
        </w:rPr>
        <w:t xml:space="preserve"> </w:t>
      </w:r>
      <w:r>
        <w:t>copy of the special resolution, both duly certified by two directors, shall be filed with the Registrar within thirty days from the date of its adoption.</w:t>
      </w:r>
    </w:p>
    <w:p w14:paraId="2BF31A35" w14:textId="77777777" w:rsidR="007E560E" w:rsidRDefault="007E560E">
      <w:pPr>
        <w:spacing w:line="276" w:lineRule="auto"/>
        <w:jc w:val="both"/>
        <w:sectPr w:rsidR="007E560E">
          <w:pgSz w:w="12240" w:h="15840"/>
          <w:pgMar w:top="1460" w:right="1660" w:bottom="1740" w:left="1140" w:header="0" w:footer="1455" w:gutter="0"/>
          <w:cols w:space="720"/>
        </w:sectPr>
      </w:pPr>
    </w:p>
    <w:p w14:paraId="28412E8F" w14:textId="77777777" w:rsidR="007E560E" w:rsidRDefault="00C770E8">
      <w:pPr>
        <w:pStyle w:val="Heading1"/>
        <w:numPr>
          <w:ilvl w:val="0"/>
          <w:numId w:val="2"/>
        </w:numPr>
        <w:tabs>
          <w:tab w:val="left" w:pos="575"/>
        </w:tabs>
        <w:spacing w:before="39"/>
        <w:ind w:hanging="364"/>
      </w:pPr>
      <w:r>
        <w:lastRenderedPageBreak/>
        <w:t>THE</w:t>
      </w:r>
      <w:r>
        <w:rPr>
          <w:spacing w:val="-2"/>
        </w:rPr>
        <w:t xml:space="preserve"> </w:t>
      </w:r>
      <w:r>
        <w:rPr>
          <w:spacing w:val="-4"/>
        </w:rPr>
        <w:t>SEAL</w:t>
      </w:r>
    </w:p>
    <w:p w14:paraId="67A3EC7A" w14:textId="77777777" w:rsidR="007E560E" w:rsidRDefault="007E560E">
      <w:pPr>
        <w:pStyle w:val="BodyText"/>
        <w:spacing w:before="5"/>
        <w:rPr>
          <w:b/>
          <w:sz w:val="20"/>
        </w:rPr>
      </w:pPr>
    </w:p>
    <w:p w14:paraId="16B3FDEF" w14:textId="77777777" w:rsidR="007E560E" w:rsidRDefault="00C770E8">
      <w:pPr>
        <w:pStyle w:val="BodyText"/>
        <w:spacing w:line="232" w:lineRule="auto"/>
        <w:ind w:left="329" w:right="131"/>
        <w:jc w:val="both"/>
      </w:pPr>
      <w:r>
        <w:t>The Board of Directors shall select a common seal for the Company and provide by resolution for the safe custody and affixing thereof. Unless otherwise determined, the Director may use and affix the seal of the company to any document and the Director in accordance with these articles signs every document to which the seal is so affixed.</w:t>
      </w:r>
    </w:p>
    <w:p w14:paraId="122165BC" w14:textId="77777777" w:rsidR="007E560E" w:rsidRDefault="00C770E8">
      <w:pPr>
        <w:pStyle w:val="Heading1"/>
        <w:numPr>
          <w:ilvl w:val="0"/>
          <w:numId w:val="2"/>
        </w:numPr>
        <w:tabs>
          <w:tab w:val="left" w:pos="575"/>
        </w:tabs>
        <w:spacing w:before="190"/>
        <w:ind w:hanging="364"/>
      </w:pPr>
      <w:r>
        <w:t>AMENDMENT</w:t>
      </w:r>
      <w:r>
        <w:rPr>
          <w:spacing w:val="-6"/>
        </w:rPr>
        <w:t xml:space="preserve"> </w:t>
      </w:r>
      <w:r>
        <w:t>OF</w:t>
      </w:r>
      <w:r>
        <w:rPr>
          <w:spacing w:val="-5"/>
        </w:rPr>
        <w:t xml:space="preserve"> </w:t>
      </w:r>
      <w:r>
        <w:t>ARTICLE</w:t>
      </w:r>
      <w:r>
        <w:rPr>
          <w:spacing w:val="-5"/>
        </w:rPr>
        <w:t xml:space="preserve"> </w:t>
      </w:r>
      <w:r>
        <w:t>OF</w:t>
      </w:r>
      <w:r>
        <w:rPr>
          <w:spacing w:val="-6"/>
        </w:rPr>
        <w:t xml:space="preserve"> </w:t>
      </w:r>
      <w:r>
        <w:rPr>
          <w:spacing w:val="-2"/>
        </w:rPr>
        <w:t>ASSOCIATION</w:t>
      </w:r>
    </w:p>
    <w:p w14:paraId="2648A1B5" w14:textId="77777777" w:rsidR="007E560E" w:rsidRDefault="00C770E8">
      <w:pPr>
        <w:pStyle w:val="ListParagraph"/>
        <w:numPr>
          <w:ilvl w:val="1"/>
          <w:numId w:val="2"/>
        </w:numPr>
        <w:tabs>
          <w:tab w:val="left" w:pos="934"/>
        </w:tabs>
        <w:spacing w:before="192"/>
        <w:ind w:left="931" w:right="133" w:hanging="360"/>
        <w:jc w:val="both"/>
        <w:rPr>
          <w:sz w:val="24"/>
        </w:rPr>
      </w:pPr>
      <w:r>
        <w:rPr>
          <w:sz w:val="24"/>
        </w:rPr>
        <w:t>The any amendment of the articles shall be proposed by not less than two- third of the elected director or by not less than one- third of the Member and adopted by member by a special resolution.</w:t>
      </w:r>
    </w:p>
    <w:p w14:paraId="4B707060" w14:textId="77777777" w:rsidR="007E560E" w:rsidRDefault="007E560E">
      <w:pPr>
        <w:pStyle w:val="BodyText"/>
        <w:spacing w:before="7"/>
        <w:rPr>
          <w:sz w:val="23"/>
        </w:rPr>
      </w:pPr>
    </w:p>
    <w:p w14:paraId="3393E1A0" w14:textId="77777777" w:rsidR="007E560E" w:rsidRDefault="00C770E8">
      <w:pPr>
        <w:pStyle w:val="ListParagraph"/>
        <w:numPr>
          <w:ilvl w:val="1"/>
          <w:numId w:val="2"/>
        </w:numPr>
        <w:tabs>
          <w:tab w:val="left" w:pos="934"/>
        </w:tabs>
        <w:ind w:left="931" w:right="131" w:hanging="360"/>
        <w:jc w:val="both"/>
        <w:rPr>
          <w:sz w:val="24"/>
        </w:rPr>
      </w:pPr>
      <w:r>
        <w:rPr>
          <w:sz w:val="24"/>
        </w:rPr>
        <w:t>A copy of the amended articles together with the copy of the special resolution, Both duly</w:t>
      </w:r>
      <w:r>
        <w:rPr>
          <w:spacing w:val="-3"/>
          <w:sz w:val="24"/>
        </w:rPr>
        <w:t xml:space="preserve"> </w:t>
      </w:r>
      <w:r>
        <w:rPr>
          <w:sz w:val="24"/>
        </w:rPr>
        <w:t>certified</w:t>
      </w:r>
      <w:r>
        <w:rPr>
          <w:spacing w:val="-3"/>
          <w:sz w:val="24"/>
        </w:rPr>
        <w:t xml:space="preserve"> </w:t>
      </w:r>
      <w:r>
        <w:rPr>
          <w:sz w:val="24"/>
        </w:rPr>
        <w:t>by two</w:t>
      </w:r>
      <w:r>
        <w:rPr>
          <w:spacing w:val="-3"/>
          <w:sz w:val="24"/>
        </w:rPr>
        <w:t xml:space="preserve"> </w:t>
      </w:r>
      <w:r>
        <w:rPr>
          <w:sz w:val="24"/>
        </w:rPr>
        <w:t>directors,</w:t>
      </w:r>
      <w:r>
        <w:rPr>
          <w:spacing w:val="-3"/>
          <w:sz w:val="24"/>
        </w:rPr>
        <w:t xml:space="preserve"> </w:t>
      </w:r>
      <w:r>
        <w:rPr>
          <w:sz w:val="24"/>
        </w:rPr>
        <w:t>shall</w:t>
      </w:r>
      <w:r>
        <w:rPr>
          <w:spacing w:val="-3"/>
          <w:sz w:val="24"/>
        </w:rPr>
        <w:t xml:space="preserve"> </w:t>
      </w:r>
      <w:r>
        <w:rPr>
          <w:sz w:val="24"/>
        </w:rPr>
        <w:t>be</w:t>
      </w:r>
      <w:r>
        <w:rPr>
          <w:spacing w:val="-2"/>
          <w:sz w:val="24"/>
        </w:rPr>
        <w:t xml:space="preserve"> </w:t>
      </w:r>
      <w:r>
        <w:rPr>
          <w:sz w:val="24"/>
        </w:rPr>
        <w:t>filed</w:t>
      </w:r>
      <w:r>
        <w:rPr>
          <w:spacing w:val="-3"/>
          <w:sz w:val="24"/>
        </w:rPr>
        <w:t xml:space="preserve"> </w:t>
      </w:r>
      <w:r>
        <w:rPr>
          <w:sz w:val="24"/>
        </w:rPr>
        <w:t>with</w:t>
      </w:r>
      <w:r>
        <w:rPr>
          <w:spacing w:val="-1"/>
          <w:sz w:val="24"/>
        </w:rPr>
        <w:t xml:space="preserve"> </w:t>
      </w:r>
      <w:r>
        <w:rPr>
          <w:sz w:val="24"/>
        </w:rPr>
        <w:t>Registrar</w:t>
      </w:r>
      <w:r>
        <w:rPr>
          <w:spacing w:val="-3"/>
          <w:sz w:val="24"/>
        </w:rPr>
        <w:t xml:space="preserve"> </w:t>
      </w:r>
      <w:r>
        <w:rPr>
          <w:sz w:val="24"/>
        </w:rPr>
        <w:t>within</w:t>
      </w:r>
      <w:r>
        <w:rPr>
          <w:spacing w:val="-3"/>
          <w:sz w:val="24"/>
        </w:rPr>
        <w:t xml:space="preserve"> </w:t>
      </w:r>
      <w:r>
        <w:rPr>
          <w:sz w:val="24"/>
        </w:rPr>
        <w:t>third</w:t>
      </w:r>
      <w:r>
        <w:rPr>
          <w:spacing w:val="-3"/>
          <w:sz w:val="24"/>
        </w:rPr>
        <w:t xml:space="preserve"> </w:t>
      </w:r>
      <w:r>
        <w:rPr>
          <w:sz w:val="24"/>
        </w:rPr>
        <w:t>days</w:t>
      </w:r>
      <w:r>
        <w:rPr>
          <w:spacing w:val="-3"/>
          <w:sz w:val="24"/>
        </w:rPr>
        <w:t xml:space="preserve"> </w:t>
      </w:r>
      <w:r>
        <w:rPr>
          <w:sz w:val="24"/>
        </w:rPr>
        <w:t>from</w:t>
      </w:r>
      <w:r>
        <w:rPr>
          <w:spacing w:val="-3"/>
          <w:sz w:val="24"/>
        </w:rPr>
        <w:t xml:space="preserve"> </w:t>
      </w:r>
      <w:r>
        <w:rPr>
          <w:sz w:val="24"/>
        </w:rPr>
        <w:t>date of its adoption.</w:t>
      </w:r>
    </w:p>
    <w:p w14:paraId="4B438D4B" w14:textId="77777777" w:rsidR="007E560E" w:rsidRDefault="007E560E">
      <w:pPr>
        <w:jc w:val="both"/>
        <w:rPr>
          <w:sz w:val="24"/>
        </w:rPr>
        <w:sectPr w:rsidR="007E560E">
          <w:pgSz w:w="12240" w:h="15840"/>
          <w:pgMar w:top="1400" w:right="1660" w:bottom="1740" w:left="1140" w:header="0" w:footer="1455" w:gutter="0"/>
          <w:cols w:space="720"/>
        </w:sectPr>
      </w:pPr>
    </w:p>
    <w:p w14:paraId="79904BBC" w14:textId="77777777" w:rsidR="007E560E" w:rsidRDefault="00C770E8">
      <w:pPr>
        <w:pStyle w:val="BodyText"/>
        <w:spacing w:before="4"/>
        <w:rPr>
          <w:sz w:val="17"/>
        </w:rPr>
      </w:pPr>
      <w:r>
        <w:rPr>
          <w:noProof/>
        </w:rPr>
        <w:lastRenderedPageBreak/>
        <w:drawing>
          <wp:anchor distT="0" distB="0" distL="0" distR="0" simplePos="0" relativeHeight="15728640" behindDoc="0" locked="0" layoutInCell="1" allowOverlap="1" wp14:anchorId="0281681C" wp14:editId="3983A987">
            <wp:simplePos x="0" y="0"/>
            <wp:positionH relativeFrom="page">
              <wp:posOffset>0</wp:posOffset>
            </wp:positionH>
            <wp:positionV relativeFrom="page">
              <wp:posOffset>2751317</wp:posOffset>
            </wp:positionV>
            <wp:extent cx="7556500" cy="487326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7556500" cy="4873264"/>
                    </a:xfrm>
                    <a:prstGeom prst="rect">
                      <a:avLst/>
                    </a:prstGeom>
                  </pic:spPr>
                </pic:pic>
              </a:graphicData>
            </a:graphic>
          </wp:anchor>
        </w:drawing>
      </w:r>
    </w:p>
    <w:p w14:paraId="2FB6752B" w14:textId="77777777" w:rsidR="007E560E" w:rsidRDefault="007E560E">
      <w:pPr>
        <w:rPr>
          <w:sz w:val="17"/>
        </w:rPr>
        <w:sectPr w:rsidR="007E560E">
          <w:footerReference w:type="default" r:id="rId9"/>
          <w:pgSz w:w="11900" w:h="16840"/>
          <w:pgMar w:top="1600" w:right="0" w:bottom="460" w:left="0" w:header="0" w:footer="267" w:gutter="0"/>
          <w:cols w:space="720"/>
        </w:sectPr>
      </w:pPr>
    </w:p>
    <w:p w14:paraId="05B9AE7E" w14:textId="77777777" w:rsidR="007E560E" w:rsidRDefault="00C770E8">
      <w:pPr>
        <w:pStyle w:val="BodyText"/>
        <w:spacing w:before="4"/>
        <w:rPr>
          <w:sz w:val="17"/>
        </w:rPr>
      </w:pPr>
      <w:r>
        <w:rPr>
          <w:noProof/>
        </w:rPr>
        <w:lastRenderedPageBreak/>
        <w:drawing>
          <wp:anchor distT="0" distB="0" distL="0" distR="0" simplePos="0" relativeHeight="15729152" behindDoc="0" locked="0" layoutInCell="1" allowOverlap="1" wp14:anchorId="0B0B7218" wp14:editId="5124C93A">
            <wp:simplePos x="0" y="0"/>
            <wp:positionH relativeFrom="page">
              <wp:posOffset>0</wp:posOffset>
            </wp:positionH>
            <wp:positionV relativeFrom="page">
              <wp:posOffset>2636411</wp:posOffset>
            </wp:positionV>
            <wp:extent cx="7556500" cy="510308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7556500" cy="5103083"/>
                    </a:xfrm>
                    <a:prstGeom prst="rect">
                      <a:avLst/>
                    </a:prstGeom>
                  </pic:spPr>
                </pic:pic>
              </a:graphicData>
            </a:graphic>
          </wp:anchor>
        </w:drawing>
      </w:r>
    </w:p>
    <w:p w14:paraId="3F67D045" w14:textId="77777777" w:rsidR="007E560E" w:rsidRDefault="007E560E">
      <w:pPr>
        <w:rPr>
          <w:sz w:val="17"/>
        </w:rPr>
        <w:sectPr w:rsidR="007E560E">
          <w:pgSz w:w="11900" w:h="16840"/>
          <w:pgMar w:top="1600" w:right="0" w:bottom="460" w:left="0" w:header="0" w:footer="267" w:gutter="0"/>
          <w:cols w:space="720"/>
        </w:sectPr>
      </w:pPr>
    </w:p>
    <w:p w14:paraId="0CADBF43" w14:textId="77777777" w:rsidR="007E560E" w:rsidRDefault="00C770E8">
      <w:pPr>
        <w:pStyle w:val="BodyText"/>
        <w:spacing w:before="4"/>
        <w:rPr>
          <w:sz w:val="17"/>
        </w:rPr>
      </w:pPr>
      <w:r>
        <w:rPr>
          <w:noProof/>
        </w:rPr>
        <w:lastRenderedPageBreak/>
        <w:drawing>
          <wp:anchor distT="0" distB="0" distL="0" distR="0" simplePos="0" relativeHeight="15729664" behindDoc="0" locked="0" layoutInCell="1" allowOverlap="1" wp14:anchorId="0B488CFE" wp14:editId="7955945B">
            <wp:simplePos x="0" y="0"/>
            <wp:positionH relativeFrom="page">
              <wp:posOffset>0</wp:posOffset>
            </wp:positionH>
            <wp:positionV relativeFrom="page">
              <wp:posOffset>2718305</wp:posOffset>
            </wp:positionV>
            <wp:extent cx="7556500" cy="4939283"/>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7556500" cy="4939283"/>
                    </a:xfrm>
                    <a:prstGeom prst="rect">
                      <a:avLst/>
                    </a:prstGeom>
                  </pic:spPr>
                </pic:pic>
              </a:graphicData>
            </a:graphic>
          </wp:anchor>
        </w:drawing>
      </w:r>
    </w:p>
    <w:p w14:paraId="008F18CD" w14:textId="77777777" w:rsidR="007E560E" w:rsidRDefault="007E560E">
      <w:pPr>
        <w:rPr>
          <w:sz w:val="17"/>
        </w:rPr>
        <w:sectPr w:rsidR="007E560E">
          <w:pgSz w:w="11900" w:h="16840"/>
          <w:pgMar w:top="1600" w:right="0" w:bottom="460" w:left="0" w:header="0" w:footer="267" w:gutter="0"/>
          <w:cols w:space="720"/>
        </w:sectPr>
      </w:pPr>
    </w:p>
    <w:p w14:paraId="0CB73170" w14:textId="77777777" w:rsidR="007E560E" w:rsidRDefault="00C770E8">
      <w:pPr>
        <w:pStyle w:val="BodyText"/>
        <w:spacing w:before="4"/>
        <w:rPr>
          <w:sz w:val="17"/>
        </w:rPr>
      </w:pPr>
      <w:r>
        <w:rPr>
          <w:noProof/>
        </w:rPr>
        <w:lastRenderedPageBreak/>
        <w:drawing>
          <wp:anchor distT="0" distB="0" distL="0" distR="0" simplePos="0" relativeHeight="15730176" behindDoc="0" locked="0" layoutInCell="1" allowOverlap="1" wp14:anchorId="63296E14" wp14:editId="4770DB65">
            <wp:simplePos x="0" y="0"/>
            <wp:positionH relativeFrom="page">
              <wp:posOffset>0</wp:posOffset>
            </wp:positionH>
            <wp:positionV relativeFrom="page">
              <wp:posOffset>2748452</wp:posOffset>
            </wp:positionV>
            <wp:extent cx="7556500" cy="4878994"/>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2" cstate="print"/>
                    <a:stretch>
                      <a:fillRect/>
                    </a:stretch>
                  </pic:blipFill>
                  <pic:spPr>
                    <a:xfrm>
                      <a:off x="0" y="0"/>
                      <a:ext cx="7556500" cy="4878994"/>
                    </a:xfrm>
                    <a:prstGeom prst="rect">
                      <a:avLst/>
                    </a:prstGeom>
                  </pic:spPr>
                </pic:pic>
              </a:graphicData>
            </a:graphic>
          </wp:anchor>
        </w:drawing>
      </w:r>
    </w:p>
    <w:p w14:paraId="6AF05BAB" w14:textId="77777777" w:rsidR="007E560E" w:rsidRDefault="007E560E">
      <w:pPr>
        <w:rPr>
          <w:sz w:val="17"/>
        </w:rPr>
        <w:sectPr w:rsidR="007E560E">
          <w:pgSz w:w="11900" w:h="16840"/>
          <w:pgMar w:top="1600" w:right="0" w:bottom="460" w:left="0" w:header="0" w:footer="267" w:gutter="0"/>
          <w:cols w:space="720"/>
        </w:sectPr>
      </w:pPr>
    </w:p>
    <w:p w14:paraId="21F9AD7D" w14:textId="77777777" w:rsidR="007E560E" w:rsidRDefault="00C770E8">
      <w:pPr>
        <w:pStyle w:val="BodyText"/>
        <w:spacing w:before="4"/>
        <w:rPr>
          <w:sz w:val="17"/>
        </w:rPr>
      </w:pPr>
      <w:r>
        <w:rPr>
          <w:noProof/>
        </w:rPr>
        <w:lastRenderedPageBreak/>
        <w:drawing>
          <wp:anchor distT="0" distB="0" distL="0" distR="0" simplePos="0" relativeHeight="15730688" behindDoc="0" locked="0" layoutInCell="1" allowOverlap="1" wp14:anchorId="4F9D7B45" wp14:editId="678EEE24">
            <wp:simplePos x="0" y="0"/>
            <wp:positionH relativeFrom="page">
              <wp:posOffset>45658</wp:posOffset>
            </wp:positionH>
            <wp:positionV relativeFrom="page">
              <wp:posOffset>2804901</wp:posOffset>
            </wp:positionV>
            <wp:extent cx="7510841" cy="4766096"/>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3" cstate="print"/>
                    <a:stretch>
                      <a:fillRect/>
                    </a:stretch>
                  </pic:blipFill>
                  <pic:spPr>
                    <a:xfrm>
                      <a:off x="0" y="0"/>
                      <a:ext cx="7510841" cy="4766096"/>
                    </a:xfrm>
                    <a:prstGeom prst="rect">
                      <a:avLst/>
                    </a:prstGeom>
                  </pic:spPr>
                </pic:pic>
              </a:graphicData>
            </a:graphic>
          </wp:anchor>
        </w:drawing>
      </w:r>
    </w:p>
    <w:sectPr w:rsidR="007E560E">
      <w:pgSz w:w="11900" w:h="16840"/>
      <w:pgMar w:top="1600" w:right="0" w:bottom="460" w:left="0" w:header="0" w:footer="2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CB45F" w14:textId="77777777" w:rsidR="00A4382A" w:rsidRDefault="00A4382A">
      <w:r>
        <w:separator/>
      </w:r>
    </w:p>
  </w:endnote>
  <w:endnote w:type="continuationSeparator" w:id="0">
    <w:p w14:paraId="3837A7AB" w14:textId="77777777" w:rsidR="00A4382A" w:rsidRDefault="00A43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7EFA" w14:textId="1AD26E52" w:rsidR="007E560E" w:rsidRDefault="0067198A">
    <w:pPr>
      <w:pStyle w:val="BodyText"/>
      <w:spacing w:line="14" w:lineRule="auto"/>
      <w:rPr>
        <w:sz w:val="13"/>
      </w:rPr>
    </w:pPr>
    <w:r>
      <w:rPr>
        <w:noProof/>
      </w:rPr>
      <mc:AlternateContent>
        <mc:Choice Requires="wps">
          <w:drawing>
            <wp:anchor distT="0" distB="0" distL="114300" distR="114300" simplePos="0" relativeHeight="251658240" behindDoc="1" locked="0" layoutInCell="1" allowOverlap="1" wp14:anchorId="3460263B" wp14:editId="37C1A48C">
              <wp:simplePos x="0" y="0"/>
              <wp:positionH relativeFrom="page">
                <wp:posOffset>3635375</wp:posOffset>
              </wp:positionH>
              <wp:positionV relativeFrom="page">
                <wp:posOffset>8938895</wp:posOffset>
              </wp:positionV>
              <wp:extent cx="244475" cy="165735"/>
              <wp:effectExtent l="0" t="0" r="0" b="0"/>
              <wp:wrapNone/>
              <wp:docPr id="30176545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1F34E" w14:textId="77777777" w:rsidR="007E560E" w:rsidRDefault="00C770E8">
                          <w:pPr>
                            <w:spacing w:before="27" w:line="233" w:lineRule="exact"/>
                            <w:ind w:left="60"/>
                            <w:rPr>
                              <w:rFonts w:ascii="Arial"/>
                              <w:b/>
                            </w:rPr>
                          </w:pPr>
                          <w:r>
                            <w:rPr>
                              <w:rFonts w:ascii="Arial"/>
                              <w:b/>
                              <w:spacing w:val="-5"/>
                            </w:rPr>
                            <w:fldChar w:fldCharType="begin"/>
                          </w:r>
                          <w:r>
                            <w:rPr>
                              <w:rFonts w:ascii="Arial"/>
                              <w:b/>
                              <w:spacing w:val="-5"/>
                            </w:rPr>
                            <w:instrText xml:space="preserve"> PAGE </w:instrText>
                          </w:r>
                          <w:r>
                            <w:rPr>
                              <w:rFonts w:ascii="Arial"/>
                              <w:b/>
                              <w:spacing w:val="-5"/>
                            </w:rPr>
                            <w:fldChar w:fldCharType="separate"/>
                          </w:r>
                          <w:r>
                            <w:rPr>
                              <w:rFonts w:ascii="Arial"/>
                              <w:b/>
                              <w:spacing w:val="-5"/>
                            </w:rPr>
                            <w:t>17</w:t>
                          </w:r>
                          <w:r>
                            <w:rPr>
                              <w:rFonts w:ascii="Arial"/>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0263B" id="_x0000_t202" coordsize="21600,21600" o:spt="202" path="m,l,21600r21600,l21600,xe">
              <v:stroke joinstyle="miter"/>
              <v:path gradientshapeok="t" o:connecttype="rect"/>
            </v:shapetype>
            <v:shape id="docshape1" o:spid="_x0000_s1026" type="#_x0000_t202" style="position:absolute;margin-left:286.25pt;margin-top:703.85pt;width:19.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" filled="f" stroked="f">
              <v:textbox inset="0,0,0,0">
                <w:txbxContent>
                  <w:p w14:paraId="3C61F34E" w14:textId="77777777" w:rsidR="007E560E" w:rsidRDefault="00C770E8">
                    <w:pPr>
                      <w:spacing w:before="27" w:line="233" w:lineRule="exact"/>
                      <w:ind w:left="60"/>
                      <w:rPr>
                        <w:rFonts w:ascii="Arial"/>
                        <w:b/>
                      </w:rPr>
                    </w:pPr>
                    <w:r>
                      <w:rPr>
                        <w:rFonts w:ascii="Arial"/>
                        <w:b/>
                        <w:spacing w:val="-5"/>
                      </w:rPr>
                      <w:fldChar w:fldCharType="begin"/>
                    </w:r>
                    <w:r>
                      <w:rPr>
                        <w:rFonts w:ascii="Arial"/>
                        <w:b/>
                        <w:spacing w:val="-5"/>
                      </w:rPr>
                      <w:instrText xml:space="preserve"> PAGE </w:instrText>
                    </w:r>
                    <w:r>
                      <w:rPr>
                        <w:rFonts w:ascii="Arial"/>
                        <w:b/>
                        <w:spacing w:val="-5"/>
                      </w:rPr>
                      <w:fldChar w:fldCharType="separate"/>
                    </w:r>
                    <w:r>
                      <w:rPr>
                        <w:rFonts w:ascii="Arial"/>
                        <w:b/>
                        <w:spacing w:val="-5"/>
                      </w:rPr>
                      <w:t>17</w:t>
                    </w:r>
                    <w:r>
                      <w:rPr>
                        <w:rFonts w:ascii="Arial"/>
                        <w:b/>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37B3" w14:textId="77777777" w:rsidR="007E560E" w:rsidRDefault="00C770E8">
    <w:pPr>
      <w:pStyle w:val="BodyText"/>
      <w:spacing w:line="14" w:lineRule="auto"/>
      <w:rPr>
        <w:sz w:val="20"/>
      </w:rPr>
    </w:pPr>
    <w:r>
      <w:rPr>
        <w:noProof/>
      </w:rPr>
      <w:drawing>
        <wp:anchor distT="0" distB="0" distL="0" distR="0" simplePos="0" relativeHeight="251657216" behindDoc="1" locked="0" layoutInCell="1" allowOverlap="1" wp14:anchorId="67A78052" wp14:editId="1FF2B04B">
          <wp:simplePos x="0" y="0"/>
          <wp:positionH relativeFrom="page">
            <wp:posOffset>4889510</wp:posOffset>
          </wp:positionH>
          <wp:positionV relativeFrom="page">
            <wp:posOffset>10397066</wp:posOffset>
          </wp:positionV>
          <wp:extent cx="2019300" cy="13546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019300" cy="13546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30A9" w14:textId="77777777" w:rsidR="00A4382A" w:rsidRDefault="00A4382A">
      <w:r>
        <w:separator/>
      </w:r>
    </w:p>
  </w:footnote>
  <w:footnote w:type="continuationSeparator" w:id="0">
    <w:p w14:paraId="6E3CFFE5" w14:textId="77777777" w:rsidR="00A4382A" w:rsidRDefault="00A438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2F63"/>
    <w:multiLevelType w:val="hybridMultilevel"/>
    <w:tmpl w:val="3132BE7C"/>
    <w:lvl w:ilvl="0" w:tplc="24DEE19C">
      <w:numFmt w:val="bullet"/>
      <w:lvlText w:val="•"/>
      <w:lvlJc w:val="left"/>
      <w:pPr>
        <w:ind w:left="1493" w:hanging="161"/>
      </w:pPr>
      <w:rPr>
        <w:rFonts w:ascii="Times New Roman" w:eastAsia="Times New Roman" w:hAnsi="Times New Roman" w:cs="Times New Roman" w:hint="default"/>
        <w:b w:val="0"/>
        <w:bCs w:val="0"/>
        <w:i w:val="0"/>
        <w:iCs w:val="0"/>
        <w:w w:val="97"/>
        <w:sz w:val="24"/>
        <w:szCs w:val="24"/>
      </w:rPr>
    </w:lvl>
    <w:lvl w:ilvl="1" w:tplc="E24E7386">
      <w:numFmt w:val="bullet"/>
      <w:lvlText w:val="•"/>
      <w:lvlJc w:val="left"/>
      <w:pPr>
        <w:ind w:left="2294" w:hanging="161"/>
      </w:pPr>
      <w:rPr>
        <w:rFonts w:hint="default"/>
      </w:rPr>
    </w:lvl>
    <w:lvl w:ilvl="2" w:tplc="3F1EBB00">
      <w:numFmt w:val="bullet"/>
      <w:lvlText w:val="•"/>
      <w:lvlJc w:val="left"/>
      <w:pPr>
        <w:ind w:left="3088" w:hanging="161"/>
      </w:pPr>
      <w:rPr>
        <w:rFonts w:hint="default"/>
      </w:rPr>
    </w:lvl>
    <w:lvl w:ilvl="3" w:tplc="6832DDA6">
      <w:numFmt w:val="bullet"/>
      <w:lvlText w:val="•"/>
      <w:lvlJc w:val="left"/>
      <w:pPr>
        <w:ind w:left="3882" w:hanging="161"/>
      </w:pPr>
      <w:rPr>
        <w:rFonts w:hint="default"/>
      </w:rPr>
    </w:lvl>
    <w:lvl w:ilvl="4" w:tplc="C50020EC">
      <w:numFmt w:val="bullet"/>
      <w:lvlText w:val="•"/>
      <w:lvlJc w:val="left"/>
      <w:pPr>
        <w:ind w:left="4676" w:hanging="161"/>
      </w:pPr>
      <w:rPr>
        <w:rFonts w:hint="default"/>
      </w:rPr>
    </w:lvl>
    <w:lvl w:ilvl="5" w:tplc="46FA3AB0">
      <w:numFmt w:val="bullet"/>
      <w:lvlText w:val="•"/>
      <w:lvlJc w:val="left"/>
      <w:pPr>
        <w:ind w:left="5470" w:hanging="161"/>
      </w:pPr>
      <w:rPr>
        <w:rFonts w:hint="default"/>
      </w:rPr>
    </w:lvl>
    <w:lvl w:ilvl="6" w:tplc="E8127F4E">
      <w:numFmt w:val="bullet"/>
      <w:lvlText w:val="•"/>
      <w:lvlJc w:val="left"/>
      <w:pPr>
        <w:ind w:left="6264" w:hanging="161"/>
      </w:pPr>
      <w:rPr>
        <w:rFonts w:hint="default"/>
      </w:rPr>
    </w:lvl>
    <w:lvl w:ilvl="7" w:tplc="532294CA">
      <w:numFmt w:val="bullet"/>
      <w:lvlText w:val="•"/>
      <w:lvlJc w:val="left"/>
      <w:pPr>
        <w:ind w:left="7058" w:hanging="161"/>
      </w:pPr>
      <w:rPr>
        <w:rFonts w:hint="default"/>
      </w:rPr>
    </w:lvl>
    <w:lvl w:ilvl="8" w:tplc="6D0E47BC">
      <w:numFmt w:val="bullet"/>
      <w:lvlText w:val="•"/>
      <w:lvlJc w:val="left"/>
      <w:pPr>
        <w:ind w:left="7852" w:hanging="161"/>
      </w:pPr>
      <w:rPr>
        <w:rFonts w:hint="default"/>
      </w:rPr>
    </w:lvl>
  </w:abstractNum>
  <w:abstractNum w:abstractNumId="1" w15:restartNumberingAfterBreak="0">
    <w:nsid w:val="09133F61"/>
    <w:multiLevelType w:val="hybridMultilevel"/>
    <w:tmpl w:val="496E98FE"/>
    <w:lvl w:ilvl="0" w:tplc="E6DE4EA2">
      <w:start w:val="1"/>
      <w:numFmt w:val="lowerLetter"/>
      <w:lvlText w:val="%1)"/>
      <w:lvlJc w:val="left"/>
      <w:pPr>
        <w:ind w:left="931" w:hanging="363"/>
        <w:jc w:val="left"/>
      </w:pPr>
      <w:rPr>
        <w:rFonts w:hint="default"/>
        <w:spacing w:val="-1"/>
        <w:w w:val="97"/>
      </w:rPr>
    </w:lvl>
    <w:lvl w:ilvl="1" w:tplc="F7A64534">
      <w:start w:val="1"/>
      <w:numFmt w:val="lowerRoman"/>
      <w:lvlText w:val="%2."/>
      <w:lvlJc w:val="left"/>
      <w:pPr>
        <w:ind w:left="1651" w:hanging="488"/>
        <w:jc w:val="right"/>
      </w:pPr>
      <w:rPr>
        <w:rFonts w:ascii="Times New Roman" w:eastAsia="Times New Roman" w:hAnsi="Times New Roman" w:cs="Times New Roman" w:hint="default"/>
        <w:b w:val="0"/>
        <w:bCs w:val="0"/>
        <w:i w:val="0"/>
        <w:iCs w:val="0"/>
        <w:spacing w:val="-1"/>
        <w:w w:val="97"/>
        <w:sz w:val="24"/>
        <w:szCs w:val="24"/>
      </w:rPr>
    </w:lvl>
    <w:lvl w:ilvl="2" w:tplc="727EB102">
      <w:numFmt w:val="bullet"/>
      <w:lvlText w:val="•"/>
      <w:lvlJc w:val="left"/>
      <w:pPr>
        <w:ind w:left="2524" w:hanging="488"/>
      </w:pPr>
      <w:rPr>
        <w:rFonts w:hint="default"/>
      </w:rPr>
    </w:lvl>
    <w:lvl w:ilvl="3" w:tplc="21063E3A">
      <w:numFmt w:val="bullet"/>
      <w:lvlText w:val="•"/>
      <w:lvlJc w:val="left"/>
      <w:pPr>
        <w:ind w:left="3388" w:hanging="488"/>
      </w:pPr>
      <w:rPr>
        <w:rFonts w:hint="default"/>
      </w:rPr>
    </w:lvl>
    <w:lvl w:ilvl="4" w:tplc="814CDAAE">
      <w:numFmt w:val="bullet"/>
      <w:lvlText w:val="•"/>
      <w:lvlJc w:val="left"/>
      <w:pPr>
        <w:ind w:left="4253" w:hanging="488"/>
      </w:pPr>
      <w:rPr>
        <w:rFonts w:hint="default"/>
      </w:rPr>
    </w:lvl>
    <w:lvl w:ilvl="5" w:tplc="FDB848EE">
      <w:numFmt w:val="bullet"/>
      <w:lvlText w:val="•"/>
      <w:lvlJc w:val="left"/>
      <w:pPr>
        <w:ind w:left="5117" w:hanging="488"/>
      </w:pPr>
      <w:rPr>
        <w:rFonts w:hint="default"/>
      </w:rPr>
    </w:lvl>
    <w:lvl w:ilvl="6" w:tplc="6100AF90">
      <w:numFmt w:val="bullet"/>
      <w:lvlText w:val="•"/>
      <w:lvlJc w:val="left"/>
      <w:pPr>
        <w:ind w:left="5982" w:hanging="488"/>
      </w:pPr>
      <w:rPr>
        <w:rFonts w:hint="default"/>
      </w:rPr>
    </w:lvl>
    <w:lvl w:ilvl="7" w:tplc="BC36DD0A">
      <w:numFmt w:val="bullet"/>
      <w:lvlText w:val="•"/>
      <w:lvlJc w:val="left"/>
      <w:pPr>
        <w:ind w:left="6846" w:hanging="488"/>
      </w:pPr>
      <w:rPr>
        <w:rFonts w:hint="default"/>
      </w:rPr>
    </w:lvl>
    <w:lvl w:ilvl="8" w:tplc="4192F404">
      <w:numFmt w:val="bullet"/>
      <w:lvlText w:val="•"/>
      <w:lvlJc w:val="left"/>
      <w:pPr>
        <w:ind w:left="7711" w:hanging="488"/>
      </w:pPr>
      <w:rPr>
        <w:rFonts w:hint="default"/>
      </w:rPr>
    </w:lvl>
  </w:abstractNum>
  <w:abstractNum w:abstractNumId="2" w15:restartNumberingAfterBreak="0">
    <w:nsid w:val="0D0F17BC"/>
    <w:multiLevelType w:val="hybridMultilevel"/>
    <w:tmpl w:val="5ADACDA2"/>
    <w:lvl w:ilvl="0" w:tplc="4C781D10">
      <w:start w:val="1"/>
      <w:numFmt w:val="lowerLetter"/>
      <w:lvlText w:val="%1)"/>
      <w:lvlJc w:val="left"/>
      <w:pPr>
        <w:ind w:left="931" w:hanging="483"/>
        <w:jc w:val="left"/>
      </w:pPr>
      <w:rPr>
        <w:rFonts w:ascii="Times New Roman" w:eastAsia="Times New Roman" w:hAnsi="Times New Roman" w:cs="Times New Roman" w:hint="default"/>
        <w:b w:val="0"/>
        <w:bCs w:val="0"/>
        <w:i w:val="0"/>
        <w:iCs w:val="0"/>
        <w:spacing w:val="-1"/>
        <w:w w:val="97"/>
        <w:sz w:val="24"/>
        <w:szCs w:val="24"/>
      </w:rPr>
    </w:lvl>
    <w:lvl w:ilvl="1" w:tplc="572E1374">
      <w:start w:val="1"/>
      <w:numFmt w:val="lowerRoman"/>
      <w:lvlText w:val="%2."/>
      <w:lvlJc w:val="left"/>
      <w:pPr>
        <w:ind w:left="2371" w:hanging="490"/>
        <w:jc w:val="right"/>
      </w:pPr>
      <w:rPr>
        <w:rFonts w:ascii="Times New Roman" w:eastAsia="Times New Roman" w:hAnsi="Times New Roman" w:cs="Times New Roman" w:hint="default"/>
        <w:b w:val="0"/>
        <w:bCs w:val="0"/>
        <w:i w:val="0"/>
        <w:iCs w:val="0"/>
        <w:spacing w:val="-1"/>
        <w:w w:val="97"/>
        <w:sz w:val="24"/>
        <w:szCs w:val="24"/>
      </w:rPr>
    </w:lvl>
    <w:lvl w:ilvl="2" w:tplc="B520357A">
      <w:numFmt w:val="bullet"/>
      <w:lvlText w:val="•"/>
      <w:lvlJc w:val="left"/>
      <w:pPr>
        <w:ind w:left="3164" w:hanging="490"/>
      </w:pPr>
      <w:rPr>
        <w:rFonts w:hint="default"/>
      </w:rPr>
    </w:lvl>
    <w:lvl w:ilvl="3" w:tplc="0000522C">
      <w:numFmt w:val="bullet"/>
      <w:lvlText w:val="•"/>
      <w:lvlJc w:val="left"/>
      <w:pPr>
        <w:ind w:left="3948" w:hanging="490"/>
      </w:pPr>
      <w:rPr>
        <w:rFonts w:hint="default"/>
      </w:rPr>
    </w:lvl>
    <w:lvl w:ilvl="4" w:tplc="CA42E440">
      <w:numFmt w:val="bullet"/>
      <w:lvlText w:val="•"/>
      <w:lvlJc w:val="left"/>
      <w:pPr>
        <w:ind w:left="4733" w:hanging="490"/>
      </w:pPr>
      <w:rPr>
        <w:rFonts w:hint="default"/>
      </w:rPr>
    </w:lvl>
    <w:lvl w:ilvl="5" w:tplc="12FE0AAC">
      <w:numFmt w:val="bullet"/>
      <w:lvlText w:val="•"/>
      <w:lvlJc w:val="left"/>
      <w:pPr>
        <w:ind w:left="5517" w:hanging="490"/>
      </w:pPr>
      <w:rPr>
        <w:rFonts w:hint="default"/>
      </w:rPr>
    </w:lvl>
    <w:lvl w:ilvl="6" w:tplc="AFC00992">
      <w:numFmt w:val="bullet"/>
      <w:lvlText w:val="•"/>
      <w:lvlJc w:val="left"/>
      <w:pPr>
        <w:ind w:left="6302" w:hanging="490"/>
      </w:pPr>
      <w:rPr>
        <w:rFonts w:hint="default"/>
      </w:rPr>
    </w:lvl>
    <w:lvl w:ilvl="7" w:tplc="6CAC7674">
      <w:numFmt w:val="bullet"/>
      <w:lvlText w:val="•"/>
      <w:lvlJc w:val="left"/>
      <w:pPr>
        <w:ind w:left="7086" w:hanging="490"/>
      </w:pPr>
      <w:rPr>
        <w:rFonts w:hint="default"/>
      </w:rPr>
    </w:lvl>
    <w:lvl w:ilvl="8" w:tplc="CDB0946C">
      <w:numFmt w:val="bullet"/>
      <w:lvlText w:val="•"/>
      <w:lvlJc w:val="left"/>
      <w:pPr>
        <w:ind w:left="7871" w:hanging="490"/>
      </w:pPr>
      <w:rPr>
        <w:rFonts w:hint="default"/>
      </w:rPr>
    </w:lvl>
  </w:abstractNum>
  <w:abstractNum w:abstractNumId="3" w15:restartNumberingAfterBreak="0">
    <w:nsid w:val="115E7691"/>
    <w:multiLevelType w:val="hybridMultilevel"/>
    <w:tmpl w:val="E354C572"/>
    <w:lvl w:ilvl="0" w:tplc="2DE62894">
      <w:start w:val="1"/>
      <w:numFmt w:val="decimal"/>
      <w:lvlText w:val="%1."/>
      <w:lvlJc w:val="left"/>
      <w:pPr>
        <w:ind w:left="931" w:hanging="363"/>
        <w:jc w:val="left"/>
      </w:pPr>
      <w:rPr>
        <w:rFonts w:ascii="Times New Roman" w:eastAsia="Times New Roman" w:hAnsi="Times New Roman" w:cs="Times New Roman" w:hint="default"/>
        <w:b w:val="0"/>
        <w:bCs w:val="0"/>
        <w:i w:val="0"/>
        <w:iCs w:val="0"/>
        <w:w w:val="97"/>
        <w:sz w:val="24"/>
        <w:szCs w:val="24"/>
      </w:rPr>
    </w:lvl>
    <w:lvl w:ilvl="1" w:tplc="3168F13E">
      <w:start w:val="1"/>
      <w:numFmt w:val="upperLetter"/>
      <w:lvlText w:val="%2."/>
      <w:lvlJc w:val="left"/>
      <w:pPr>
        <w:ind w:left="1654" w:hanging="363"/>
        <w:jc w:val="left"/>
      </w:pPr>
      <w:rPr>
        <w:rFonts w:ascii="Times New Roman" w:eastAsia="Times New Roman" w:hAnsi="Times New Roman" w:cs="Times New Roman" w:hint="default"/>
        <w:b w:val="0"/>
        <w:bCs w:val="0"/>
        <w:i w:val="0"/>
        <w:iCs w:val="0"/>
        <w:spacing w:val="-1"/>
        <w:w w:val="97"/>
        <w:sz w:val="24"/>
        <w:szCs w:val="24"/>
      </w:rPr>
    </w:lvl>
    <w:lvl w:ilvl="2" w:tplc="5D784266">
      <w:numFmt w:val="bullet"/>
      <w:lvlText w:val=""/>
      <w:lvlJc w:val="left"/>
      <w:pPr>
        <w:ind w:left="2237" w:hanging="360"/>
      </w:pPr>
      <w:rPr>
        <w:rFonts w:ascii="Symbol" w:eastAsia="Symbol" w:hAnsi="Symbol" w:cs="Symbol" w:hint="default"/>
        <w:b w:val="0"/>
        <w:bCs w:val="0"/>
        <w:i w:val="0"/>
        <w:iCs w:val="0"/>
        <w:w w:val="98"/>
        <w:sz w:val="24"/>
        <w:szCs w:val="24"/>
      </w:rPr>
    </w:lvl>
    <w:lvl w:ilvl="3" w:tplc="A57E636E">
      <w:numFmt w:val="bullet"/>
      <w:lvlText w:val="•"/>
      <w:lvlJc w:val="left"/>
      <w:pPr>
        <w:ind w:left="3140" w:hanging="360"/>
      </w:pPr>
      <w:rPr>
        <w:rFonts w:hint="default"/>
      </w:rPr>
    </w:lvl>
    <w:lvl w:ilvl="4" w:tplc="F0325768">
      <w:numFmt w:val="bullet"/>
      <w:lvlText w:val="•"/>
      <w:lvlJc w:val="left"/>
      <w:pPr>
        <w:ind w:left="4040" w:hanging="360"/>
      </w:pPr>
      <w:rPr>
        <w:rFonts w:hint="default"/>
      </w:rPr>
    </w:lvl>
    <w:lvl w:ilvl="5" w:tplc="B08C9308">
      <w:numFmt w:val="bullet"/>
      <w:lvlText w:val="•"/>
      <w:lvlJc w:val="left"/>
      <w:pPr>
        <w:ind w:left="4940" w:hanging="360"/>
      </w:pPr>
      <w:rPr>
        <w:rFonts w:hint="default"/>
      </w:rPr>
    </w:lvl>
    <w:lvl w:ilvl="6" w:tplc="3A68F7B6">
      <w:numFmt w:val="bullet"/>
      <w:lvlText w:val="•"/>
      <w:lvlJc w:val="left"/>
      <w:pPr>
        <w:ind w:left="5840" w:hanging="360"/>
      </w:pPr>
      <w:rPr>
        <w:rFonts w:hint="default"/>
      </w:rPr>
    </w:lvl>
    <w:lvl w:ilvl="7" w:tplc="93640E54">
      <w:numFmt w:val="bullet"/>
      <w:lvlText w:val="•"/>
      <w:lvlJc w:val="left"/>
      <w:pPr>
        <w:ind w:left="6740" w:hanging="360"/>
      </w:pPr>
      <w:rPr>
        <w:rFonts w:hint="default"/>
      </w:rPr>
    </w:lvl>
    <w:lvl w:ilvl="8" w:tplc="2AC8A446">
      <w:numFmt w:val="bullet"/>
      <w:lvlText w:val="•"/>
      <w:lvlJc w:val="left"/>
      <w:pPr>
        <w:ind w:left="7640" w:hanging="360"/>
      </w:pPr>
      <w:rPr>
        <w:rFonts w:hint="default"/>
      </w:rPr>
    </w:lvl>
  </w:abstractNum>
  <w:abstractNum w:abstractNumId="4" w15:restartNumberingAfterBreak="0">
    <w:nsid w:val="17722D81"/>
    <w:multiLevelType w:val="hybridMultilevel"/>
    <w:tmpl w:val="BB4862FC"/>
    <w:lvl w:ilvl="0" w:tplc="B59CBF56">
      <w:start w:val="1"/>
      <w:numFmt w:val="lowerLetter"/>
      <w:lvlText w:val="%1)"/>
      <w:lvlJc w:val="left"/>
      <w:pPr>
        <w:ind w:left="571" w:hanging="418"/>
        <w:jc w:val="left"/>
      </w:pPr>
      <w:rPr>
        <w:rFonts w:ascii="Times New Roman" w:eastAsia="Times New Roman" w:hAnsi="Times New Roman" w:cs="Times New Roman" w:hint="default"/>
        <w:b w:val="0"/>
        <w:bCs w:val="0"/>
        <w:i w:val="0"/>
        <w:iCs w:val="0"/>
        <w:spacing w:val="-1"/>
        <w:w w:val="97"/>
        <w:sz w:val="24"/>
        <w:szCs w:val="24"/>
      </w:rPr>
    </w:lvl>
    <w:lvl w:ilvl="1" w:tplc="C98EC282">
      <w:numFmt w:val="bullet"/>
      <w:lvlText w:val="•"/>
      <w:lvlJc w:val="left"/>
      <w:pPr>
        <w:ind w:left="1466" w:hanging="418"/>
      </w:pPr>
      <w:rPr>
        <w:rFonts w:hint="default"/>
      </w:rPr>
    </w:lvl>
    <w:lvl w:ilvl="2" w:tplc="A1801EE0">
      <w:numFmt w:val="bullet"/>
      <w:lvlText w:val="•"/>
      <w:lvlJc w:val="left"/>
      <w:pPr>
        <w:ind w:left="2352" w:hanging="418"/>
      </w:pPr>
      <w:rPr>
        <w:rFonts w:hint="default"/>
      </w:rPr>
    </w:lvl>
    <w:lvl w:ilvl="3" w:tplc="F6AE060A">
      <w:numFmt w:val="bullet"/>
      <w:lvlText w:val="•"/>
      <w:lvlJc w:val="left"/>
      <w:pPr>
        <w:ind w:left="3238" w:hanging="418"/>
      </w:pPr>
      <w:rPr>
        <w:rFonts w:hint="default"/>
      </w:rPr>
    </w:lvl>
    <w:lvl w:ilvl="4" w:tplc="1FA2EBDC">
      <w:numFmt w:val="bullet"/>
      <w:lvlText w:val="•"/>
      <w:lvlJc w:val="left"/>
      <w:pPr>
        <w:ind w:left="4124" w:hanging="418"/>
      </w:pPr>
      <w:rPr>
        <w:rFonts w:hint="default"/>
      </w:rPr>
    </w:lvl>
    <w:lvl w:ilvl="5" w:tplc="203E4104">
      <w:numFmt w:val="bullet"/>
      <w:lvlText w:val="•"/>
      <w:lvlJc w:val="left"/>
      <w:pPr>
        <w:ind w:left="5010" w:hanging="418"/>
      </w:pPr>
      <w:rPr>
        <w:rFonts w:hint="default"/>
      </w:rPr>
    </w:lvl>
    <w:lvl w:ilvl="6" w:tplc="C1325626">
      <w:numFmt w:val="bullet"/>
      <w:lvlText w:val="•"/>
      <w:lvlJc w:val="left"/>
      <w:pPr>
        <w:ind w:left="5896" w:hanging="418"/>
      </w:pPr>
      <w:rPr>
        <w:rFonts w:hint="default"/>
      </w:rPr>
    </w:lvl>
    <w:lvl w:ilvl="7" w:tplc="647412B6">
      <w:numFmt w:val="bullet"/>
      <w:lvlText w:val="•"/>
      <w:lvlJc w:val="left"/>
      <w:pPr>
        <w:ind w:left="6782" w:hanging="418"/>
      </w:pPr>
      <w:rPr>
        <w:rFonts w:hint="default"/>
      </w:rPr>
    </w:lvl>
    <w:lvl w:ilvl="8" w:tplc="43E4FEDA">
      <w:numFmt w:val="bullet"/>
      <w:lvlText w:val="•"/>
      <w:lvlJc w:val="left"/>
      <w:pPr>
        <w:ind w:left="7668" w:hanging="418"/>
      </w:pPr>
      <w:rPr>
        <w:rFonts w:hint="default"/>
      </w:rPr>
    </w:lvl>
  </w:abstractNum>
  <w:abstractNum w:abstractNumId="5" w15:restartNumberingAfterBreak="0">
    <w:nsid w:val="19E81D35"/>
    <w:multiLevelType w:val="multilevel"/>
    <w:tmpl w:val="7BAAA006"/>
    <w:lvl w:ilvl="0">
      <w:start w:val="13"/>
      <w:numFmt w:val="decimal"/>
      <w:lvlText w:val="%1"/>
      <w:lvlJc w:val="left"/>
      <w:pPr>
        <w:ind w:left="821" w:hanging="603"/>
        <w:jc w:val="left"/>
      </w:pPr>
      <w:rPr>
        <w:rFonts w:hint="default"/>
      </w:rPr>
    </w:lvl>
    <w:lvl w:ilvl="1">
      <w:start w:val="10"/>
      <w:numFmt w:val="decimal"/>
      <w:lvlText w:val="%1.%2"/>
      <w:lvlJc w:val="left"/>
      <w:pPr>
        <w:ind w:left="821" w:hanging="603"/>
        <w:jc w:val="left"/>
      </w:pPr>
      <w:rPr>
        <w:rFonts w:ascii="Times New Roman" w:eastAsia="Times New Roman" w:hAnsi="Times New Roman" w:cs="Times New Roman" w:hint="default"/>
        <w:b/>
        <w:bCs/>
        <w:i w:val="0"/>
        <w:iCs w:val="0"/>
        <w:spacing w:val="-1"/>
        <w:w w:val="97"/>
        <w:sz w:val="24"/>
        <w:szCs w:val="24"/>
      </w:rPr>
    </w:lvl>
    <w:lvl w:ilvl="2">
      <w:start w:val="1"/>
      <w:numFmt w:val="lowerLetter"/>
      <w:lvlText w:val="%3)"/>
      <w:lvlJc w:val="left"/>
      <w:pPr>
        <w:ind w:left="881" w:hanging="332"/>
        <w:jc w:val="left"/>
      </w:pPr>
      <w:rPr>
        <w:rFonts w:ascii="Times New Roman" w:eastAsia="Times New Roman" w:hAnsi="Times New Roman" w:cs="Times New Roman" w:hint="default"/>
        <w:b w:val="0"/>
        <w:bCs w:val="0"/>
        <w:i w:val="0"/>
        <w:iCs w:val="0"/>
        <w:spacing w:val="-1"/>
        <w:w w:val="97"/>
        <w:sz w:val="24"/>
        <w:szCs w:val="24"/>
      </w:rPr>
    </w:lvl>
    <w:lvl w:ilvl="3">
      <w:numFmt w:val="bullet"/>
      <w:lvlText w:val="•"/>
      <w:lvlJc w:val="left"/>
      <w:pPr>
        <w:ind w:left="2545" w:hanging="332"/>
      </w:pPr>
      <w:rPr>
        <w:rFonts w:hint="default"/>
      </w:rPr>
    </w:lvl>
    <w:lvl w:ilvl="4">
      <w:numFmt w:val="bullet"/>
      <w:lvlText w:val="•"/>
      <w:lvlJc w:val="left"/>
      <w:pPr>
        <w:ind w:left="3530" w:hanging="332"/>
      </w:pPr>
      <w:rPr>
        <w:rFonts w:hint="default"/>
      </w:rPr>
    </w:lvl>
    <w:lvl w:ilvl="5">
      <w:numFmt w:val="bullet"/>
      <w:lvlText w:val="•"/>
      <w:lvlJc w:val="left"/>
      <w:pPr>
        <w:ind w:left="4515" w:hanging="332"/>
      </w:pPr>
      <w:rPr>
        <w:rFonts w:hint="default"/>
      </w:rPr>
    </w:lvl>
    <w:lvl w:ilvl="6">
      <w:numFmt w:val="bullet"/>
      <w:lvlText w:val="•"/>
      <w:lvlJc w:val="left"/>
      <w:pPr>
        <w:ind w:left="5500" w:hanging="332"/>
      </w:pPr>
      <w:rPr>
        <w:rFonts w:hint="default"/>
      </w:rPr>
    </w:lvl>
    <w:lvl w:ilvl="7">
      <w:numFmt w:val="bullet"/>
      <w:lvlText w:val="•"/>
      <w:lvlJc w:val="left"/>
      <w:pPr>
        <w:ind w:left="6485" w:hanging="332"/>
      </w:pPr>
      <w:rPr>
        <w:rFonts w:hint="default"/>
      </w:rPr>
    </w:lvl>
    <w:lvl w:ilvl="8">
      <w:numFmt w:val="bullet"/>
      <w:lvlText w:val="•"/>
      <w:lvlJc w:val="left"/>
      <w:pPr>
        <w:ind w:left="7470" w:hanging="332"/>
      </w:pPr>
      <w:rPr>
        <w:rFonts w:hint="default"/>
      </w:rPr>
    </w:lvl>
  </w:abstractNum>
  <w:abstractNum w:abstractNumId="6" w15:restartNumberingAfterBreak="0">
    <w:nsid w:val="1B943DF1"/>
    <w:multiLevelType w:val="hybridMultilevel"/>
    <w:tmpl w:val="1D48A940"/>
    <w:lvl w:ilvl="0" w:tplc="AD7012B8">
      <w:start w:val="1"/>
      <w:numFmt w:val="lowerLetter"/>
      <w:lvlText w:val="%1)"/>
      <w:lvlJc w:val="left"/>
      <w:pPr>
        <w:ind w:left="562" w:hanging="351"/>
        <w:jc w:val="left"/>
      </w:pPr>
      <w:rPr>
        <w:rFonts w:ascii="Times New Roman" w:eastAsia="Times New Roman" w:hAnsi="Times New Roman" w:cs="Times New Roman" w:hint="default"/>
        <w:b w:val="0"/>
        <w:bCs w:val="0"/>
        <w:i w:val="0"/>
        <w:iCs w:val="0"/>
        <w:spacing w:val="-1"/>
        <w:w w:val="97"/>
        <w:sz w:val="24"/>
        <w:szCs w:val="24"/>
      </w:rPr>
    </w:lvl>
    <w:lvl w:ilvl="1" w:tplc="64AA363A">
      <w:numFmt w:val="bullet"/>
      <w:lvlText w:val="•"/>
      <w:lvlJc w:val="left"/>
      <w:pPr>
        <w:ind w:left="1448" w:hanging="351"/>
      </w:pPr>
      <w:rPr>
        <w:rFonts w:hint="default"/>
      </w:rPr>
    </w:lvl>
    <w:lvl w:ilvl="2" w:tplc="B8C03A52">
      <w:numFmt w:val="bullet"/>
      <w:lvlText w:val="•"/>
      <w:lvlJc w:val="left"/>
      <w:pPr>
        <w:ind w:left="2336" w:hanging="351"/>
      </w:pPr>
      <w:rPr>
        <w:rFonts w:hint="default"/>
      </w:rPr>
    </w:lvl>
    <w:lvl w:ilvl="3" w:tplc="CE3C67EE">
      <w:numFmt w:val="bullet"/>
      <w:lvlText w:val="•"/>
      <w:lvlJc w:val="left"/>
      <w:pPr>
        <w:ind w:left="3224" w:hanging="351"/>
      </w:pPr>
      <w:rPr>
        <w:rFonts w:hint="default"/>
      </w:rPr>
    </w:lvl>
    <w:lvl w:ilvl="4" w:tplc="A4864AB6">
      <w:numFmt w:val="bullet"/>
      <w:lvlText w:val="•"/>
      <w:lvlJc w:val="left"/>
      <w:pPr>
        <w:ind w:left="4112" w:hanging="351"/>
      </w:pPr>
      <w:rPr>
        <w:rFonts w:hint="default"/>
      </w:rPr>
    </w:lvl>
    <w:lvl w:ilvl="5" w:tplc="C01EE12E">
      <w:numFmt w:val="bullet"/>
      <w:lvlText w:val="•"/>
      <w:lvlJc w:val="left"/>
      <w:pPr>
        <w:ind w:left="5000" w:hanging="351"/>
      </w:pPr>
      <w:rPr>
        <w:rFonts w:hint="default"/>
      </w:rPr>
    </w:lvl>
    <w:lvl w:ilvl="6" w:tplc="49801594">
      <w:numFmt w:val="bullet"/>
      <w:lvlText w:val="•"/>
      <w:lvlJc w:val="left"/>
      <w:pPr>
        <w:ind w:left="5888" w:hanging="351"/>
      </w:pPr>
      <w:rPr>
        <w:rFonts w:hint="default"/>
      </w:rPr>
    </w:lvl>
    <w:lvl w:ilvl="7" w:tplc="26A00F8C">
      <w:numFmt w:val="bullet"/>
      <w:lvlText w:val="•"/>
      <w:lvlJc w:val="left"/>
      <w:pPr>
        <w:ind w:left="6776" w:hanging="351"/>
      </w:pPr>
      <w:rPr>
        <w:rFonts w:hint="default"/>
      </w:rPr>
    </w:lvl>
    <w:lvl w:ilvl="8" w:tplc="E30CE5C8">
      <w:numFmt w:val="bullet"/>
      <w:lvlText w:val="•"/>
      <w:lvlJc w:val="left"/>
      <w:pPr>
        <w:ind w:left="7664" w:hanging="351"/>
      </w:pPr>
      <w:rPr>
        <w:rFonts w:hint="default"/>
      </w:rPr>
    </w:lvl>
  </w:abstractNum>
  <w:abstractNum w:abstractNumId="7" w15:restartNumberingAfterBreak="0">
    <w:nsid w:val="1C551CAB"/>
    <w:multiLevelType w:val="hybridMultilevel"/>
    <w:tmpl w:val="E4505EA4"/>
    <w:lvl w:ilvl="0" w:tplc="17AA1D96">
      <w:start w:val="15"/>
      <w:numFmt w:val="decimal"/>
      <w:lvlText w:val="%1."/>
      <w:lvlJc w:val="left"/>
      <w:pPr>
        <w:ind w:left="574" w:hanging="363"/>
        <w:jc w:val="left"/>
      </w:pPr>
      <w:rPr>
        <w:rFonts w:ascii="Times New Roman" w:eastAsia="Times New Roman" w:hAnsi="Times New Roman" w:cs="Times New Roman" w:hint="default"/>
        <w:b/>
        <w:bCs/>
        <w:i w:val="0"/>
        <w:iCs w:val="0"/>
        <w:w w:val="97"/>
        <w:sz w:val="24"/>
        <w:szCs w:val="24"/>
      </w:rPr>
    </w:lvl>
    <w:lvl w:ilvl="1" w:tplc="63984758">
      <w:start w:val="1"/>
      <w:numFmt w:val="lowerLetter"/>
      <w:lvlText w:val="%2)"/>
      <w:lvlJc w:val="left"/>
      <w:pPr>
        <w:ind w:left="893" w:hanging="288"/>
        <w:jc w:val="right"/>
      </w:pPr>
      <w:rPr>
        <w:rFonts w:ascii="Times New Roman" w:eastAsia="Times New Roman" w:hAnsi="Times New Roman" w:cs="Times New Roman" w:hint="default"/>
        <w:b w:val="0"/>
        <w:bCs w:val="0"/>
        <w:i w:val="0"/>
        <w:iCs w:val="0"/>
        <w:spacing w:val="-1"/>
        <w:w w:val="97"/>
        <w:sz w:val="24"/>
        <w:szCs w:val="24"/>
      </w:rPr>
    </w:lvl>
    <w:lvl w:ilvl="2" w:tplc="5AD4F1DE">
      <w:start w:val="1"/>
      <w:numFmt w:val="upperRoman"/>
      <w:lvlText w:val="(%3)"/>
      <w:lvlJc w:val="left"/>
      <w:pPr>
        <w:ind w:left="1627" w:hanging="759"/>
        <w:jc w:val="left"/>
      </w:pPr>
      <w:rPr>
        <w:rFonts w:ascii="Times New Roman" w:eastAsia="Times New Roman" w:hAnsi="Times New Roman" w:cs="Times New Roman" w:hint="default"/>
        <w:b w:val="0"/>
        <w:bCs w:val="0"/>
        <w:i w:val="0"/>
        <w:iCs w:val="0"/>
        <w:spacing w:val="-4"/>
        <w:w w:val="97"/>
        <w:sz w:val="24"/>
        <w:szCs w:val="24"/>
      </w:rPr>
    </w:lvl>
    <w:lvl w:ilvl="3" w:tplc="5DC4AE66">
      <w:start w:val="1"/>
      <w:numFmt w:val="lowerLetter"/>
      <w:lvlText w:val="(%4)"/>
      <w:lvlJc w:val="left"/>
      <w:pPr>
        <w:ind w:left="1932" w:hanging="612"/>
        <w:jc w:val="left"/>
      </w:pPr>
      <w:rPr>
        <w:rFonts w:ascii="Times New Roman" w:eastAsia="Times New Roman" w:hAnsi="Times New Roman" w:cs="Times New Roman" w:hint="default"/>
        <w:b w:val="0"/>
        <w:bCs w:val="0"/>
        <w:i w:val="0"/>
        <w:iCs w:val="0"/>
        <w:spacing w:val="-2"/>
        <w:w w:val="97"/>
        <w:sz w:val="24"/>
        <w:szCs w:val="24"/>
      </w:rPr>
    </w:lvl>
    <w:lvl w:ilvl="4" w:tplc="F6965A4E">
      <w:numFmt w:val="bullet"/>
      <w:lvlText w:val="•"/>
      <w:lvlJc w:val="left"/>
      <w:pPr>
        <w:ind w:left="1940" w:hanging="612"/>
      </w:pPr>
      <w:rPr>
        <w:rFonts w:hint="default"/>
      </w:rPr>
    </w:lvl>
    <w:lvl w:ilvl="5" w:tplc="EAD0E16E">
      <w:numFmt w:val="bullet"/>
      <w:lvlText w:val="•"/>
      <w:lvlJc w:val="left"/>
      <w:pPr>
        <w:ind w:left="3190" w:hanging="612"/>
      </w:pPr>
      <w:rPr>
        <w:rFonts w:hint="default"/>
      </w:rPr>
    </w:lvl>
    <w:lvl w:ilvl="6" w:tplc="B3429E40">
      <w:numFmt w:val="bullet"/>
      <w:lvlText w:val="•"/>
      <w:lvlJc w:val="left"/>
      <w:pPr>
        <w:ind w:left="4440" w:hanging="612"/>
      </w:pPr>
      <w:rPr>
        <w:rFonts w:hint="default"/>
      </w:rPr>
    </w:lvl>
    <w:lvl w:ilvl="7" w:tplc="86863998">
      <w:numFmt w:val="bullet"/>
      <w:lvlText w:val="•"/>
      <w:lvlJc w:val="left"/>
      <w:pPr>
        <w:ind w:left="5690" w:hanging="612"/>
      </w:pPr>
      <w:rPr>
        <w:rFonts w:hint="default"/>
      </w:rPr>
    </w:lvl>
    <w:lvl w:ilvl="8" w:tplc="F246EF62">
      <w:numFmt w:val="bullet"/>
      <w:lvlText w:val="•"/>
      <w:lvlJc w:val="left"/>
      <w:pPr>
        <w:ind w:left="6940" w:hanging="612"/>
      </w:pPr>
      <w:rPr>
        <w:rFonts w:hint="default"/>
      </w:rPr>
    </w:lvl>
  </w:abstractNum>
  <w:abstractNum w:abstractNumId="8" w15:restartNumberingAfterBreak="0">
    <w:nsid w:val="20A93CA7"/>
    <w:multiLevelType w:val="hybridMultilevel"/>
    <w:tmpl w:val="293A010E"/>
    <w:lvl w:ilvl="0" w:tplc="CDC6A570">
      <w:start w:val="1"/>
      <w:numFmt w:val="lowerLetter"/>
      <w:lvlText w:val="%1)"/>
      <w:lvlJc w:val="left"/>
      <w:pPr>
        <w:ind w:left="895" w:hanging="348"/>
        <w:jc w:val="left"/>
      </w:pPr>
      <w:rPr>
        <w:rFonts w:ascii="Times New Roman" w:eastAsia="Times New Roman" w:hAnsi="Times New Roman" w:cs="Times New Roman" w:hint="default"/>
        <w:b w:val="0"/>
        <w:bCs w:val="0"/>
        <w:i w:val="0"/>
        <w:iCs w:val="0"/>
        <w:spacing w:val="-1"/>
        <w:w w:val="97"/>
        <w:sz w:val="24"/>
        <w:szCs w:val="24"/>
      </w:rPr>
    </w:lvl>
    <w:lvl w:ilvl="1" w:tplc="5A0C022A">
      <w:numFmt w:val="bullet"/>
      <w:lvlText w:val="•"/>
      <w:lvlJc w:val="left"/>
      <w:pPr>
        <w:ind w:left="1754" w:hanging="348"/>
      </w:pPr>
      <w:rPr>
        <w:rFonts w:hint="default"/>
      </w:rPr>
    </w:lvl>
    <w:lvl w:ilvl="2" w:tplc="732CD6E4">
      <w:numFmt w:val="bullet"/>
      <w:lvlText w:val="•"/>
      <w:lvlJc w:val="left"/>
      <w:pPr>
        <w:ind w:left="2608" w:hanging="348"/>
      </w:pPr>
      <w:rPr>
        <w:rFonts w:hint="default"/>
      </w:rPr>
    </w:lvl>
    <w:lvl w:ilvl="3" w:tplc="91C4903A">
      <w:numFmt w:val="bullet"/>
      <w:lvlText w:val="•"/>
      <w:lvlJc w:val="left"/>
      <w:pPr>
        <w:ind w:left="3462" w:hanging="348"/>
      </w:pPr>
      <w:rPr>
        <w:rFonts w:hint="default"/>
      </w:rPr>
    </w:lvl>
    <w:lvl w:ilvl="4" w:tplc="8070C2DC">
      <w:numFmt w:val="bullet"/>
      <w:lvlText w:val="•"/>
      <w:lvlJc w:val="left"/>
      <w:pPr>
        <w:ind w:left="4316" w:hanging="348"/>
      </w:pPr>
      <w:rPr>
        <w:rFonts w:hint="default"/>
      </w:rPr>
    </w:lvl>
    <w:lvl w:ilvl="5" w:tplc="0D7A5C82">
      <w:numFmt w:val="bullet"/>
      <w:lvlText w:val="•"/>
      <w:lvlJc w:val="left"/>
      <w:pPr>
        <w:ind w:left="5170" w:hanging="348"/>
      </w:pPr>
      <w:rPr>
        <w:rFonts w:hint="default"/>
      </w:rPr>
    </w:lvl>
    <w:lvl w:ilvl="6" w:tplc="3A5A1DCC">
      <w:numFmt w:val="bullet"/>
      <w:lvlText w:val="•"/>
      <w:lvlJc w:val="left"/>
      <w:pPr>
        <w:ind w:left="6024" w:hanging="348"/>
      </w:pPr>
      <w:rPr>
        <w:rFonts w:hint="default"/>
      </w:rPr>
    </w:lvl>
    <w:lvl w:ilvl="7" w:tplc="841483E0">
      <w:numFmt w:val="bullet"/>
      <w:lvlText w:val="•"/>
      <w:lvlJc w:val="left"/>
      <w:pPr>
        <w:ind w:left="6878" w:hanging="348"/>
      </w:pPr>
      <w:rPr>
        <w:rFonts w:hint="default"/>
      </w:rPr>
    </w:lvl>
    <w:lvl w:ilvl="8" w:tplc="D1427090">
      <w:numFmt w:val="bullet"/>
      <w:lvlText w:val="•"/>
      <w:lvlJc w:val="left"/>
      <w:pPr>
        <w:ind w:left="7732" w:hanging="348"/>
      </w:pPr>
      <w:rPr>
        <w:rFonts w:hint="default"/>
      </w:rPr>
    </w:lvl>
  </w:abstractNum>
  <w:abstractNum w:abstractNumId="9" w15:restartNumberingAfterBreak="0">
    <w:nsid w:val="22CA4E31"/>
    <w:multiLevelType w:val="hybridMultilevel"/>
    <w:tmpl w:val="FA0895A6"/>
    <w:lvl w:ilvl="0" w:tplc="97DC64C0">
      <w:start w:val="1"/>
      <w:numFmt w:val="lowerLetter"/>
      <w:lvlText w:val="%1)"/>
      <w:lvlJc w:val="left"/>
      <w:pPr>
        <w:ind w:left="562" w:hanging="351"/>
        <w:jc w:val="left"/>
      </w:pPr>
      <w:rPr>
        <w:rFonts w:ascii="Times New Roman" w:eastAsia="Times New Roman" w:hAnsi="Times New Roman" w:cs="Times New Roman" w:hint="default"/>
        <w:b w:val="0"/>
        <w:bCs w:val="0"/>
        <w:i w:val="0"/>
        <w:iCs w:val="0"/>
        <w:spacing w:val="-1"/>
        <w:w w:val="97"/>
        <w:sz w:val="24"/>
        <w:szCs w:val="24"/>
      </w:rPr>
    </w:lvl>
    <w:lvl w:ilvl="1" w:tplc="8292BF4A">
      <w:start w:val="1"/>
      <w:numFmt w:val="lowerRoman"/>
      <w:lvlText w:val="%2."/>
      <w:lvlJc w:val="left"/>
      <w:pPr>
        <w:ind w:left="1222" w:hanging="334"/>
        <w:jc w:val="left"/>
      </w:pPr>
      <w:rPr>
        <w:rFonts w:ascii="Times New Roman" w:eastAsia="Times New Roman" w:hAnsi="Times New Roman" w:cs="Times New Roman" w:hint="default"/>
        <w:b w:val="0"/>
        <w:bCs w:val="0"/>
        <w:i w:val="0"/>
        <w:iCs w:val="0"/>
        <w:spacing w:val="-1"/>
        <w:w w:val="97"/>
        <w:sz w:val="24"/>
        <w:szCs w:val="24"/>
      </w:rPr>
    </w:lvl>
    <w:lvl w:ilvl="2" w:tplc="FAA66EAC">
      <w:numFmt w:val="bullet"/>
      <w:lvlText w:val="•"/>
      <w:lvlJc w:val="left"/>
      <w:pPr>
        <w:ind w:left="2133" w:hanging="334"/>
      </w:pPr>
      <w:rPr>
        <w:rFonts w:hint="default"/>
      </w:rPr>
    </w:lvl>
    <w:lvl w:ilvl="3" w:tplc="3FB42952">
      <w:numFmt w:val="bullet"/>
      <w:lvlText w:val="•"/>
      <w:lvlJc w:val="left"/>
      <w:pPr>
        <w:ind w:left="3046" w:hanging="334"/>
      </w:pPr>
      <w:rPr>
        <w:rFonts w:hint="default"/>
      </w:rPr>
    </w:lvl>
    <w:lvl w:ilvl="4" w:tplc="7BDE6BEC">
      <w:numFmt w:val="bullet"/>
      <w:lvlText w:val="•"/>
      <w:lvlJc w:val="left"/>
      <w:pPr>
        <w:ind w:left="3960" w:hanging="334"/>
      </w:pPr>
      <w:rPr>
        <w:rFonts w:hint="default"/>
      </w:rPr>
    </w:lvl>
    <w:lvl w:ilvl="5" w:tplc="D0944FD4">
      <w:numFmt w:val="bullet"/>
      <w:lvlText w:val="•"/>
      <w:lvlJc w:val="left"/>
      <w:pPr>
        <w:ind w:left="4873" w:hanging="334"/>
      </w:pPr>
      <w:rPr>
        <w:rFonts w:hint="default"/>
      </w:rPr>
    </w:lvl>
    <w:lvl w:ilvl="6" w:tplc="C7267E62">
      <w:numFmt w:val="bullet"/>
      <w:lvlText w:val="•"/>
      <w:lvlJc w:val="left"/>
      <w:pPr>
        <w:ind w:left="5786" w:hanging="334"/>
      </w:pPr>
      <w:rPr>
        <w:rFonts w:hint="default"/>
      </w:rPr>
    </w:lvl>
    <w:lvl w:ilvl="7" w:tplc="D7E287AC">
      <w:numFmt w:val="bullet"/>
      <w:lvlText w:val="•"/>
      <w:lvlJc w:val="left"/>
      <w:pPr>
        <w:ind w:left="6700" w:hanging="334"/>
      </w:pPr>
      <w:rPr>
        <w:rFonts w:hint="default"/>
      </w:rPr>
    </w:lvl>
    <w:lvl w:ilvl="8" w:tplc="3716A35E">
      <w:numFmt w:val="bullet"/>
      <w:lvlText w:val="•"/>
      <w:lvlJc w:val="left"/>
      <w:pPr>
        <w:ind w:left="7613" w:hanging="334"/>
      </w:pPr>
      <w:rPr>
        <w:rFonts w:hint="default"/>
      </w:rPr>
    </w:lvl>
  </w:abstractNum>
  <w:abstractNum w:abstractNumId="10" w15:restartNumberingAfterBreak="0">
    <w:nsid w:val="25501D7C"/>
    <w:multiLevelType w:val="hybridMultilevel"/>
    <w:tmpl w:val="B0646754"/>
    <w:lvl w:ilvl="0" w:tplc="7428B48E">
      <w:start w:val="1"/>
      <w:numFmt w:val="decimal"/>
      <w:lvlText w:val="%1)"/>
      <w:lvlJc w:val="left"/>
      <w:pPr>
        <w:ind w:left="931" w:hanging="363"/>
        <w:jc w:val="left"/>
      </w:pPr>
      <w:rPr>
        <w:rFonts w:ascii="Times New Roman" w:eastAsia="Times New Roman" w:hAnsi="Times New Roman" w:cs="Times New Roman" w:hint="default"/>
        <w:b w:val="0"/>
        <w:bCs w:val="0"/>
        <w:i w:val="0"/>
        <w:iCs w:val="0"/>
        <w:w w:val="97"/>
        <w:sz w:val="24"/>
        <w:szCs w:val="24"/>
      </w:rPr>
    </w:lvl>
    <w:lvl w:ilvl="1" w:tplc="29364186">
      <w:start w:val="1"/>
      <w:numFmt w:val="lowerLetter"/>
      <w:lvlText w:val="%2)"/>
      <w:lvlJc w:val="left"/>
      <w:pPr>
        <w:ind w:left="934" w:hanging="363"/>
        <w:jc w:val="left"/>
      </w:pPr>
      <w:rPr>
        <w:rFonts w:ascii="Times New Roman" w:eastAsia="Times New Roman" w:hAnsi="Times New Roman" w:cs="Times New Roman" w:hint="default"/>
        <w:b w:val="0"/>
        <w:bCs w:val="0"/>
        <w:i w:val="0"/>
        <w:iCs w:val="0"/>
        <w:spacing w:val="-1"/>
        <w:w w:val="97"/>
        <w:sz w:val="24"/>
        <w:szCs w:val="24"/>
      </w:rPr>
    </w:lvl>
    <w:lvl w:ilvl="2" w:tplc="1B003AC4">
      <w:numFmt w:val="bullet"/>
      <w:lvlText w:val="•"/>
      <w:lvlJc w:val="left"/>
      <w:pPr>
        <w:ind w:left="2640" w:hanging="363"/>
      </w:pPr>
      <w:rPr>
        <w:rFonts w:hint="default"/>
      </w:rPr>
    </w:lvl>
    <w:lvl w:ilvl="3" w:tplc="C666AAA4">
      <w:numFmt w:val="bullet"/>
      <w:lvlText w:val="•"/>
      <w:lvlJc w:val="left"/>
      <w:pPr>
        <w:ind w:left="3490" w:hanging="363"/>
      </w:pPr>
      <w:rPr>
        <w:rFonts w:hint="default"/>
      </w:rPr>
    </w:lvl>
    <w:lvl w:ilvl="4" w:tplc="E362D420">
      <w:numFmt w:val="bullet"/>
      <w:lvlText w:val="•"/>
      <w:lvlJc w:val="left"/>
      <w:pPr>
        <w:ind w:left="4340" w:hanging="363"/>
      </w:pPr>
      <w:rPr>
        <w:rFonts w:hint="default"/>
      </w:rPr>
    </w:lvl>
    <w:lvl w:ilvl="5" w:tplc="54965CD8">
      <w:numFmt w:val="bullet"/>
      <w:lvlText w:val="•"/>
      <w:lvlJc w:val="left"/>
      <w:pPr>
        <w:ind w:left="5190" w:hanging="363"/>
      </w:pPr>
      <w:rPr>
        <w:rFonts w:hint="default"/>
      </w:rPr>
    </w:lvl>
    <w:lvl w:ilvl="6" w:tplc="6148626A">
      <w:numFmt w:val="bullet"/>
      <w:lvlText w:val="•"/>
      <w:lvlJc w:val="left"/>
      <w:pPr>
        <w:ind w:left="6040" w:hanging="363"/>
      </w:pPr>
      <w:rPr>
        <w:rFonts w:hint="default"/>
      </w:rPr>
    </w:lvl>
    <w:lvl w:ilvl="7" w:tplc="0D34FC6E">
      <w:numFmt w:val="bullet"/>
      <w:lvlText w:val="•"/>
      <w:lvlJc w:val="left"/>
      <w:pPr>
        <w:ind w:left="6890" w:hanging="363"/>
      </w:pPr>
      <w:rPr>
        <w:rFonts w:hint="default"/>
      </w:rPr>
    </w:lvl>
    <w:lvl w:ilvl="8" w:tplc="C282A976">
      <w:numFmt w:val="bullet"/>
      <w:lvlText w:val="•"/>
      <w:lvlJc w:val="left"/>
      <w:pPr>
        <w:ind w:left="7740" w:hanging="363"/>
      </w:pPr>
      <w:rPr>
        <w:rFonts w:hint="default"/>
      </w:rPr>
    </w:lvl>
  </w:abstractNum>
  <w:abstractNum w:abstractNumId="11" w15:restartNumberingAfterBreak="0">
    <w:nsid w:val="28E64A9E"/>
    <w:multiLevelType w:val="hybridMultilevel"/>
    <w:tmpl w:val="8A101A9E"/>
    <w:lvl w:ilvl="0" w:tplc="8F5C5DFC">
      <w:start w:val="1"/>
      <w:numFmt w:val="lowerLetter"/>
      <w:lvlText w:val="%1)"/>
      <w:lvlJc w:val="left"/>
      <w:pPr>
        <w:ind w:left="778" w:hanging="228"/>
        <w:jc w:val="left"/>
      </w:pPr>
      <w:rPr>
        <w:rFonts w:ascii="Times New Roman" w:eastAsia="Times New Roman" w:hAnsi="Times New Roman" w:cs="Times New Roman" w:hint="default"/>
        <w:b w:val="0"/>
        <w:bCs w:val="0"/>
        <w:i w:val="0"/>
        <w:iCs w:val="0"/>
        <w:spacing w:val="-1"/>
        <w:w w:val="97"/>
        <w:sz w:val="24"/>
        <w:szCs w:val="24"/>
      </w:rPr>
    </w:lvl>
    <w:lvl w:ilvl="1" w:tplc="03CABF1E">
      <w:numFmt w:val="bullet"/>
      <w:lvlText w:val="•"/>
      <w:lvlJc w:val="left"/>
      <w:pPr>
        <w:ind w:left="1646" w:hanging="228"/>
      </w:pPr>
      <w:rPr>
        <w:rFonts w:hint="default"/>
      </w:rPr>
    </w:lvl>
    <w:lvl w:ilvl="2" w:tplc="823CB002">
      <w:numFmt w:val="bullet"/>
      <w:lvlText w:val="•"/>
      <w:lvlJc w:val="left"/>
      <w:pPr>
        <w:ind w:left="2512" w:hanging="228"/>
      </w:pPr>
      <w:rPr>
        <w:rFonts w:hint="default"/>
      </w:rPr>
    </w:lvl>
    <w:lvl w:ilvl="3" w:tplc="C004E62A">
      <w:numFmt w:val="bullet"/>
      <w:lvlText w:val="•"/>
      <w:lvlJc w:val="left"/>
      <w:pPr>
        <w:ind w:left="3378" w:hanging="228"/>
      </w:pPr>
      <w:rPr>
        <w:rFonts w:hint="default"/>
      </w:rPr>
    </w:lvl>
    <w:lvl w:ilvl="4" w:tplc="88A0DB68">
      <w:numFmt w:val="bullet"/>
      <w:lvlText w:val="•"/>
      <w:lvlJc w:val="left"/>
      <w:pPr>
        <w:ind w:left="4244" w:hanging="228"/>
      </w:pPr>
      <w:rPr>
        <w:rFonts w:hint="default"/>
      </w:rPr>
    </w:lvl>
    <w:lvl w:ilvl="5" w:tplc="DD7CA162">
      <w:numFmt w:val="bullet"/>
      <w:lvlText w:val="•"/>
      <w:lvlJc w:val="left"/>
      <w:pPr>
        <w:ind w:left="5110" w:hanging="228"/>
      </w:pPr>
      <w:rPr>
        <w:rFonts w:hint="default"/>
      </w:rPr>
    </w:lvl>
    <w:lvl w:ilvl="6" w:tplc="DD40A16E">
      <w:numFmt w:val="bullet"/>
      <w:lvlText w:val="•"/>
      <w:lvlJc w:val="left"/>
      <w:pPr>
        <w:ind w:left="5976" w:hanging="228"/>
      </w:pPr>
      <w:rPr>
        <w:rFonts w:hint="default"/>
      </w:rPr>
    </w:lvl>
    <w:lvl w:ilvl="7" w:tplc="A3CA2142">
      <w:numFmt w:val="bullet"/>
      <w:lvlText w:val="•"/>
      <w:lvlJc w:val="left"/>
      <w:pPr>
        <w:ind w:left="6842" w:hanging="228"/>
      </w:pPr>
      <w:rPr>
        <w:rFonts w:hint="default"/>
      </w:rPr>
    </w:lvl>
    <w:lvl w:ilvl="8" w:tplc="3F589184">
      <w:numFmt w:val="bullet"/>
      <w:lvlText w:val="•"/>
      <w:lvlJc w:val="left"/>
      <w:pPr>
        <w:ind w:left="7708" w:hanging="228"/>
      </w:pPr>
      <w:rPr>
        <w:rFonts w:hint="default"/>
      </w:rPr>
    </w:lvl>
  </w:abstractNum>
  <w:abstractNum w:abstractNumId="12" w15:restartNumberingAfterBreak="0">
    <w:nsid w:val="2F69163C"/>
    <w:multiLevelType w:val="hybridMultilevel"/>
    <w:tmpl w:val="520879E8"/>
    <w:lvl w:ilvl="0" w:tplc="3F10D81E">
      <w:start w:val="1"/>
      <w:numFmt w:val="lowerLetter"/>
      <w:lvlText w:val="%1)"/>
      <w:lvlJc w:val="left"/>
      <w:pPr>
        <w:ind w:left="931" w:hanging="363"/>
        <w:jc w:val="left"/>
      </w:pPr>
      <w:rPr>
        <w:rFonts w:ascii="Times New Roman" w:eastAsia="Times New Roman" w:hAnsi="Times New Roman" w:cs="Times New Roman" w:hint="default"/>
        <w:b w:val="0"/>
        <w:bCs w:val="0"/>
        <w:i w:val="0"/>
        <w:iCs w:val="0"/>
        <w:spacing w:val="-1"/>
        <w:w w:val="97"/>
        <w:sz w:val="24"/>
        <w:szCs w:val="24"/>
      </w:rPr>
    </w:lvl>
    <w:lvl w:ilvl="1" w:tplc="A448E21E">
      <w:numFmt w:val="bullet"/>
      <w:lvlText w:val="•"/>
      <w:lvlJc w:val="left"/>
      <w:pPr>
        <w:ind w:left="1790" w:hanging="363"/>
      </w:pPr>
      <w:rPr>
        <w:rFonts w:hint="default"/>
      </w:rPr>
    </w:lvl>
    <w:lvl w:ilvl="2" w:tplc="4156F186">
      <w:numFmt w:val="bullet"/>
      <w:lvlText w:val="•"/>
      <w:lvlJc w:val="left"/>
      <w:pPr>
        <w:ind w:left="2640" w:hanging="363"/>
      </w:pPr>
      <w:rPr>
        <w:rFonts w:hint="default"/>
      </w:rPr>
    </w:lvl>
    <w:lvl w:ilvl="3" w:tplc="21DC7A2E">
      <w:numFmt w:val="bullet"/>
      <w:lvlText w:val="•"/>
      <w:lvlJc w:val="left"/>
      <w:pPr>
        <w:ind w:left="3490" w:hanging="363"/>
      </w:pPr>
      <w:rPr>
        <w:rFonts w:hint="default"/>
      </w:rPr>
    </w:lvl>
    <w:lvl w:ilvl="4" w:tplc="BEE84BAE">
      <w:numFmt w:val="bullet"/>
      <w:lvlText w:val="•"/>
      <w:lvlJc w:val="left"/>
      <w:pPr>
        <w:ind w:left="4340" w:hanging="363"/>
      </w:pPr>
      <w:rPr>
        <w:rFonts w:hint="default"/>
      </w:rPr>
    </w:lvl>
    <w:lvl w:ilvl="5" w:tplc="C48CA750">
      <w:numFmt w:val="bullet"/>
      <w:lvlText w:val="•"/>
      <w:lvlJc w:val="left"/>
      <w:pPr>
        <w:ind w:left="5190" w:hanging="363"/>
      </w:pPr>
      <w:rPr>
        <w:rFonts w:hint="default"/>
      </w:rPr>
    </w:lvl>
    <w:lvl w:ilvl="6" w:tplc="305A4064">
      <w:numFmt w:val="bullet"/>
      <w:lvlText w:val="•"/>
      <w:lvlJc w:val="left"/>
      <w:pPr>
        <w:ind w:left="6040" w:hanging="363"/>
      </w:pPr>
      <w:rPr>
        <w:rFonts w:hint="default"/>
      </w:rPr>
    </w:lvl>
    <w:lvl w:ilvl="7" w:tplc="A0902452">
      <w:numFmt w:val="bullet"/>
      <w:lvlText w:val="•"/>
      <w:lvlJc w:val="left"/>
      <w:pPr>
        <w:ind w:left="6890" w:hanging="363"/>
      </w:pPr>
      <w:rPr>
        <w:rFonts w:hint="default"/>
      </w:rPr>
    </w:lvl>
    <w:lvl w:ilvl="8" w:tplc="A1EA21B4">
      <w:numFmt w:val="bullet"/>
      <w:lvlText w:val="•"/>
      <w:lvlJc w:val="left"/>
      <w:pPr>
        <w:ind w:left="7740" w:hanging="363"/>
      </w:pPr>
      <w:rPr>
        <w:rFonts w:hint="default"/>
      </w:rPr>
    </w:lvl>
  </w:abstractNum>
  <w:abstractNum w:abstractNumId="13" w15:restartNumberingAfterBreak="0">
    <w:nsid w:val="34FB2D0E"/>
    <w:multiLevelType w:val="hybridMultilevel"/>
    <w:tmpl w:val="7B2E1A22"/>
    <w:lvl w:ilvl="0" w:tplc="08307910">
      <w:start w:val="1"/>
      <w:numFmt w:val="lowerLetter"/>
      <w:lvlText w:val="%1)"/>
      <w:lvlJc w:val="left"/>
      <w:pPr>
        <w:ind w:left="559" w:hanging="351"/>
        <w:jc w:val="left"/>
      </w:pPr>
      <w:rPr>
        <w:rFonts w:ascii="Times New Roman" w:eastAsia="Times New Roman" w:hAnsi="Times New Roman" w:cs="Times New Roman" w:hint="default"/>
        <w:b w:val="0"/>
        <w:bCs w:val="0"/>
        <w:i w:val="0"/>
        <w:iCs w:val="0"/>
        <w:spacing w:val="-1"/>
        <w:w w:val="97"/>
        <w:sz w:val="24"/>
        <w:szCs w:val="24"/>
      </w:rPr>
    </w:lvl>
    <w:lvl w:ilvl="1" w:tplc="C7BE441A">
      <w:numFmt w:val="bullet"/>
      <w:lvlText w:val="•"/>
      <w:lvlJc w:val="left"/>
      <w:pPr>
        <w:ind w:left="878" w:hanging="329"/>
      </w:pPr>
      <w:rPr>
        <w:rFonts w:ascii="Times New Roman" w:eastAsia="Times New Roman" w:hAnsi="Times New Roman" w:cs="Times New Roman" w:hint="default"/>
        <w:b w:val="0"/>
        <w:bCs w:val="0"/>
        <w:i w:val="0"/>
        <w:iCs w:val="0"/>
        <w:w w:val="97"/>
        <w:sz w:val="24"/>
        <w:szCs w:val="24"/>
      </w:rPr>
    </w:lvl>
    <w:lvl w:ilvl="2" w:tplc="0C0A4F4A">
      <w:numFmt w:val="bullet"/>
      <w:lvlText w:val="•"/>
      <w:lvlJc w:val="left"/>
      <w:pPr>
        <w:ind w:left="1831" w:hanging="329"/>
      </w:pPr>
      <w:rPr>
        <w:rFonts w:hint="default"/>
      </w:rPr>
    </w:lvl>
    <w:lvl w:ilvl="3" w:tplc="24261D10">
      <w:numFmt w:val="bullet"/>
      <w:lvlText w:val="•"/>
      <w:lvlJc w:val="left"/>
      <w:pPr>
        <w:ind w:left="2782" w:hanging="329"/>
      </w:pPr>
      <w:rPr>
        <w:rFonts w:hint="default"/>
      </w:rPr>
    </w:lvl>
    <w:lvl w:ilvl="4" w:tplc="53AEB82A">
      <w:numFmt w:val="bullet"/>
      <w:lvlText w:val="•"/>
      <w:lvlJc w:val="left"/>
      <w:pPr>
        <w:ind w:left="3733" w:hanging="329"/>
      </w:pPr>
      <w:rPr>
        <w:rFonts w:hint="default"/>
      </w:rPr>
    </w:lvl>
    <w:lvl w:ilvl="5" w:tplc="BE1E3712">
      <w:numFmt w:val="bullet"/>
      <w:lvlText w:val="•"/>
      <w:lvlJc w:val="left"/>
      <w:pPr>
        <w:ind w:left="4684" w:hanging="329"/>
      </w:pPr>
      <w:rPr>
        <w:rFonts w:hint="default"/>
      </w:rPr>
    </w:lvl>
    <w:lvl w:ilvl="6" w:tplc="0CB49792">
      <w:numFmt w:val="bullet"/>
      <w:lvlText w:val="•"/>
      <w:lvlJc w:val="left"/>
      <w:pPr>
        <w:ind w:left="5635" w:hanging="329"/>
      </w:pPr>
      <w:rPr>
        <w:rFonts w:hint="default"/>
      </w:rPr>
    </w:lvl>
    <w:lvl w:ilvl="7" w:tplc="49303A78">
      <w:numFmt w:val="bullet"/>
      <w:lvlText w:val="•"/>
      <w:lvlJc w:val="left"/>
      <w:pPr>
        <w:ind w:left="6586" w:hanging="329"/>
      </w:pPr>
      <w:rPr>
        <w:rFonts w:hint="default"/>
      </w:rPr>
    </w:lvl>
    <w:lvl w:ilvl="8" w:tplc="9F5C223A">
      <w:numFmt w:val="bullet"/>
      <w:lvlText w:val="•"/>
      <w:lvlJc w:val="left"/>
      <w:pPr>
        <w:ind w:left="7537" w:hanging="329"/>
      </w:pPr>
      <w:rPr>
        <w:rFonts w:hint="default"/>
      </w:rPr>
    </w:lvl>
  </w:abstractNum>
  <w:abstractNum w:abstractNumId="14" w15:restartNumberingAfterBreak="0">
    <w:nsid w:val="37981448"/>
    <w:multiLevelType w:val="multilevel"/>
    <w:tmpl w:val="7C44BDEE"/>
    <w:lvl w:ilvl="0">
      <w:start w:val="1"/>
      <w:numFmt w:val="decimal"/>
      <w:lvlText w:val="%1."/>
      <w:lvlJc w:val="left"/>
      <w:pPr>
        <w:ind w:left="814" w:hanging="243"/>
        <w:jc w:val="right"/>
      </w:pPr>
      <w:rPr>
        <w:rFonts w:ascii="Times New Roman" w:eastAsia="Times New Roman" w:hAnsi="Times New Roman" w:cs="Times New Roman" w:hint="default"/>
        <w:b/>
        <w:bCs/>
        <w:i w:val="0"/>
        <w:iCs w:val="0"/>
        <w:w w:val="97"/>
        <w:sz w:val="24"/>
        <w:szCs w:val="24"/>
      </w:rPr>
    </w:lvl>
    <w:lvl w:ilvl="1">
      <w:start w:val="1"/>
      <w:numFmt w:val="decimal"/>
      <w:lvlText w:val="%1.%2"/>
      <w:lvlJc w:val="left"/>
      <w:pPr>
        <w:ind w:left="514" w:hanging="303"/>
        <w:jc w:val="left"/>
      </w:pPr>
      <w:rPr>
        <w:rFonts w:hint="default"/>
        <w:w w:val="97"/>
      </w:rPr>
    </w:lvl>
    <w:lvl w:ilvl="2">
      <w:start w:val="1"/>
      <w:numFmt w:val="lowerLetter"/>
      <w:lvlText w:val="%3)"/>
      <w:lvlJc w:val="left"/>
      <w:pPr>
        <w:ind w:left="895" w:hanging="303"/>
        <w:jc w:val="left"/>
      </w:pPr>
      <w:rPr>
        <w:rFonts w:ascii="Times New Roman" w:eastAsia="Times New Roman" w:hAnsi="Times New Roman" w:cs="Times New Roman" w:hint="default"/>
        <w:b w:val="0"/>
        <w:bCs w:val="0"/>
        <w:i w:val="0"/>
        <w:iCs w:val="0"/>
        <w:spacing w:val="-1"/>
        <w:w w:val="97"/>
        <w:sz w:val="24"/>
        <w:szCs w:val="24"/>
      </w:rPr>
    </w:lvl>
    <w:lvl w:ilvl="3">
      <w:start w:val="1"/>
      <w:numFmt w:val="lowerRoman"/>
      <w:lvlText w:val="%4."/>
      <w:lvlJc w:val="left"/>
      <w:pPr>
        <w:ind w:left="1651" w:hanging="303"/>
        <w:jc w:val="right"/>
      </w:pPr>
      <w:rPr>
        <w:rFonts w:ascii="Times New Roman" w:eastAsia="Times New Roman" w:hAnsi="Times New Roman" w:cs="Times New Roman" w:hint="default"/>
        <w:b w:val="0"/>
        <w:bCs w:val="0"/>
        <w:i w:val="0"/>
        <w:iCs w:val="0"/>
        <w:spacing w:val="-1"/>
        <w:w w:val="97"/>
        <w:sz w:val="24"/>
        <w:szCs w:val="24"/>
      </w:rPr>
    </w:lvl>
    <w:lvl w:ilvl="4">
      <w:numFmt w:val="bullet"/>
      <w:lvlText w:val="•"/>
      <w:lvlJc w:val="left"/>
      <w:pPr>
        <w:ind w:left="940" w:hanging="303"/>
      </w:pPr>
      <w:rPr>
        <w:rFonts w:hint="default"/>
      </w:rPr>
    </w:lvl>
    <w:lvl w:ilvl="5">
      <w:numFmt w:val="bullet"/>
      <w:lvlText w:val="•"/>
      <w:lvlJc w:val="left"/>
      <w:pPr>
        <w:ind w:left="1240" w:hanging="303"/>
      </w:pPr>
      <w:rPr>
        <w:rFonts w:hint="default"/>
      </w:rPr>
    </w:lvl>
    <w:lvl w:ilvl="6">
      <w:numFmt w:val="bullet"/>
      <w:lvlText w:val="•"/>
      <w:lvlJc w:val="left"/>
      <w:pPr>
        <w:ind w:left="1280" w:hanging="303"/>
      </w:pPr>
      <w:rPr>
        <w:rFonts w:hint="default"/>
      </w:rPr>
    </w:lvl>
    <w:lvl w:ilvl="7">
      <w:numFmt w:val="bullet"/>
      <w:lvlText w:val="•"/>
      <w:lvlJc w:val="left"/>
      <w:pPr>
        <w:ind w:left="1300" w:hanging="303"/>
      </w:pPr>
      <w:rPr>
        <w:rFonts w:hint="default"/>
      </w:rPr>
    </w:lvl>
    <w:lvl w:ilvl="8">
      <w:numFmt w:val="bullet"/>
      <w:lvlText w:val="•"/>
      <w:lvlJc w:val="left"/>
      <w:pPr>
        <w:ind w:left="1660" w:hanging="303"/>
      </w:pPr>
      <w:rPr>
        <w:rFonts w:hint="default"/>
      </w:rPr>
    </w:lvl>
  </w:abstractNum>
  <w:abstractNum w:abstractNumId="15" w15:restartNumberingAfterBreak="0">
    <w:nsid w:val="3E3B2E19"/>
    <w:multiLevelType w:val="hybridMultilevel"/>
    <w:tmpl w:val="5E14B664"/>
    <w:lvl w:ilvl="0" w:tplc="B928EAEE">
      <w:start w:val="1"/>
      <w:numFmt w:val="lowerLetter"/>
      <w:lvlText w:val="%1)"/>
      <w:lvlJc w:val="left"/>
      <w:pPr>
        <w:ind w:left="898" w:hanging="348"/>
        <w:jc w:val="left"/>
      </w:pPr>
      <w:rPr>
        <w:rFonts w:ascii="Times New Roman" w:eastAsia="Times New Roman" w:hAnsi="Times New Roman" w:cs="Times New Roman" w:hint="default"/>
        <w:b w:val="0"/>
        <w:bCs w:val="0"/>
        <w:i w:val="0"/>
        <w:iCs w:val="0"/>
        <w:spacing w:val="-1"/>
        <w:w w:val="97"/>
        <w:sz w:val="24"/>
        <w:szCs w:val="24"/>
      </w:rPr>
    </w:lvl>
    <w:lvl w:ilvl="1" w:tplc="4B0C7E0E">
      <w:numFmt w:val="bullet"/>
      <w:lvlText w:val="•"/>
      <w:lvlJc w:val="left"/>
      <w:pPr>
        <w:ind w:left="1754" w:hanging="348"/>
      </w:pPr>
      <w:rPr>
        <w:rFonts w:hint="default"/>
      </w:rPr>
    </w:lvl>
    <w:lvl w:ilvl="2" w:tplc="6E6E0AB0">
      <w:numFmt w:val="bullet"/>
      <w:lvlText w:val="•"/>
      <w:lvlJc w:val="left"/>
      <w:pPr>
        <w:ind w:left="2608" w:hanging="348"/>
      </w:pPr>
      <w:rPr>
        <w:rFonts w:hint="default"/>
      </w:rPr>
    </w:lvl>
    <w:lvl w:ilvl="3" w:tplc="5C745700">
      <w:numFmt w:val="bullet"/>
      <w:lvlText w:val="•"/>
      <w:lvlJc w:val="left"/>
      <w:pPr>
        <w:ind w:left="3462" w:hanging="348"/>
      </w:pPr>
      <w:rPr>
        <w:rFonts w:hint="default"/>
      </w:rPr>
    </w:lvl>
    <w:lvl w:ilvl="4" w:tplc="0B8EBC52">
      <w:numFmt w:val="bullet"/>
      <w:lvlText w:val="•"/>
      <w:lvlJc w:val="left"/>
      <w:pPr>
        <w:ind w:left="4316" w:hanging="348"/>
      </w:pPr>
      <w:rPr>
        <w:rFonts w:hint="default"/>
      </w:rPr>
    </w:lvl>
    <w:lvl w:ilvl="5" w:tplc="11A8BB36">
      <w:numFmt w:val="bullet"/>
      <w:lvlText w:val="•"/>
      <w:lvlJc w:val="left"/>
      <w:pPr>
        <w:ind w:left="5170" w:hanging="348"/>
      </w:pPr>
      <w:rPr>
        <w:rFonts w:hint="default"/>
      </w:rPr>
    </w:lvl>
    <w:lvl w:ilvl="6" w:tplc="8044566E">
      <w:numFmt w:val="bullet"/>
      <w:lvlText w:val="•"/>
      <w:lvlJc w:val="left"/>
      <w:pPr>
        <w:ind w:left="6024" w:hanging="348"/>
      </w:pPr>
      <w:rPr>
        <w:rFonts w:hint="default"/>
      </w:rPr>
    </w:lvl>
    <w:lvl w:ilvl="7" w:tplc="51964F4C">
      <w:numFmt w:val="bullet"/>
      <w:lvlText w:val="•"/>
      <w:lvlJc w:val="left"/>
      <w:pPr>
        <w:ind w:left="6878" w:hanging="348"/>
      </w:pPr>
      <w:rPr>
        <w:rFonts w:hint="default"/>
      </w:rPr>
    </w:lvl>
    <w:lvl w:ilvl="8" w:tplc="87CAF9AC">
      <w:numFmt w:val="bullet"/>
      <w:lvlText w:val="•"/>
      <w:lvlJc w:val="left"/>
      <w:pPr>
        <w:ind w:left="7732" w:hanging="348"/>
      </w:pPr>
      <w:rPr>
        <w:rFonts w:hint="default"/>
      </w:rPr>
    </w:lvl>
  </w:abstractNum>
  <w:abstractNum w:abstractNumId="16" w15:restartNumberingAfterBreak="0">
    <w:nsid w:val="44024E00"/>
    <w:multiLevelType w:val="hybridMultilevel"/>
    <w:tmpl w:val="2710F23C"/>
    <w:lvl w:ilvl="0" w:tplc="6CBCCA26">
      <w:start w:val="1"/>
      <w:numFmt w:val="lowerLetter"/>
      <w:lvlText w:val="%1)"/>
      <w:lvlJc w:val="left"/>
      <w:pPr>
        <w:ind w:left="559" w:hanging="351"/>
        <w:jc w:val="left"/>
      </w:pPr>
      <w:rPr>
        <w:rFonts w:ascii="Times New Roman" w:eastAsia="Times New Roman" w:hAnsi="Times New Roman" w:cs="Times New Roman" w:hint="default"/>
        <w:b w:val="0"/>
        <w:bCs w:val="0"/>
        <w:i w:val="0"/>
        <w:iCs w:val="0"/>
        <w:spacing w:val="-1"/>
        <w:w w:val="97"/>
        <w:sz w:val="24"/>
        <w:szCs w:val="24"/>
      </w:rPr>
    </w:lvl>
    <w:lvl w:ilvl="1" w:tplc="9F1201D0">
      <w:numFmt w:val="bullet"/>
      <w:lvlText w:val="•"/>
      <w:lvlJc w:val="left"/>
      <w:pPr>
        <w:ind w:left="1448" w:hanging="351"/>
      </w:pPr>
      <w:rPr>
        <w:rFonts w:hint="default"/>
      </w:rPr>
    </w:lvl>
    <w:lvl w:ilvl="2" w:tplc="CFE05A2A">
      <w:numFmt w:val="bullet"/>
      <w:lvlText w:val="•"/>
      <w:lvlJc w:val="left"/>
      <w:pPr>
        <w:ind w:left="2336" w:hanging="351"/>
      </w:pPr>
      <w:rPr>
        <w:rFonts w:hint="default"/>
      </w:rPr>
    </w:lvl>
    <w:lvl w:ilvl="3" w:tplc="573CEA82">
      <w:numFmt w:val="bullet"/>
      <w:lvlText w:val="•"/>
      <w:lvlJc w:val="left"/>
      <w:pPr>
        <w:ind w:left="3224" w:hanging="351"/>
      </w:pPr>
      <w:rPr>
        <w:rFonts w:hint="default"/>
      </w:rPr>
    </w:lvl>
    <w:lvl w:ilvl="4" w:tplc="11042010">
      <w:numFmt w:val="bullet"/>
      <w:lvlText w:val="•"/>
      <w:lvlJc w:val="left"/>
      <w:pPr>
        <w:ind w:left="4112" w:hanging="351"/>
      </w:pPr>
      <w:rPr>
        <w:rFonts w:hint="default"/>
      </w:rPr>
    </w:lvl>
    <w:lvl w:ilvl="5" w:tplc="5CCA0BE4">
      <w:numFmt w:val="bullet"/>
      <w:lvlText w:val="•"/>
      <w:lvlJc w:val="left"/>
      <w:pPr>
        <w:ind w:left="5000" w:hanging="351"/>
      </w:pPr>
      <w:rPr>
        <w:rFonts w:hint="default"/>
      </w:rPr>
    </w:lvl>
    <w:lvl w:ilvl="6" w:tplc="94227634">
      <w:numFmt w:val="bullet"/>
      <w:lvlText w:val="•"/>
      <w:lvlJc w:val="left"/>
      <w:pPr>
        <w:ind w:left="5888" w:hanging="351"/>
      </w:pPr>
      <w:rPr>
        <w:rFonts w:hint="default"/>
      </w:rPr>
    </w:lvl>
    <w:lvl w:ilvl="7" w:tplc="2384CD12">
      <w:numFmt w:val="bullet"/>
      <w:lvlText w:val="•"/>
      <w:lvlJc w:val="left"/>
      <w:pPr>
        <w:ind w:left="6776" w:hanging="351"/>
      </w:pPr>
      <w:rPr>
        <w:rFonts w:hint="default"/>
      </w:rPr>
    </w:lvl>
    <w:lvl w:ilvl="8" w:tplc="E752D5FA">
      <w:numFmt w:val="bullet"/>
      <w:lvlText w:val="•"/>
      <w:lvlJc w:val="left"/>
      <w:pPr>
        <w:ind w:left="7664" w:hanging="351"/>
      </w:pPr>
      <w:rPr>
        <w:rFonts w:hint="default"/>
      </w:rPr>
    </w:lvl>
  </w:abstractNum>
  <w:abstractNum w:abstractNumId="17" w15:restartNumberingAfterBreak="0">
    <w:nsid w:val="4B571D5B"/>
    <w:multiLevelType w:val="hybridMultilevel"/>
    <w:tmpl w:val="D56629C8"/>
    <w:lvl w:ilvl="0" w:tplc="6CFEDE78">
      <w:start w:val="1"/>
      <w:numFmt w:val="lowerLetter"/>
      <w:lvlText w:val="%1)"/>
      <w:lvlJc w:val="left"/>
      <w:pPr>
        <w:ind w:left="1111" w:hanging="363"/>
        <w:jc w:val="left"/>
      </w:pPr>
      <w:rPr>
        <w:rFonts w:ascii="Times New Roman" w:eastAsia="Times New Roman" w:hAnsi="Times New Roman" w:cs="Times New Roman" w:hint="default"/>
        <w:b w:val="0"/>
        <w:bCs w:val="0"/>
        <w:i w:val="0"/>
        <w:iCs w:val="0"/>
        <w:spacing w:val="-1"/>
        <w:w w:val="97"/>
        <w:sz w:val="24"/>
        <w:szCs w:val="24"/>
      </w:rPr>
    </w:lvl>
    <w:lvl w:ilvl="1" w:tplc="5BD8DBBE">
      <w:numFmt w:val="bullet"/>
      <w:lvlText w:val="•"/>
      <w:lvlJc w:val="left"/>
      <w:pPr>
        <w:ind w:left="1952" w:hanging="363"/>
      </w:pPr>
      <w:rPr>
        <w:rFonts w:hint="default"/>
      </w:rPr>
    </w:lvl>
    <w:lvl w:ilvl="2" w:tplc="A8A8BC72">
      <w:numFmt w:val="bullet"/>
      <w:lvlText w:val="•"/>
      <w:lvlJc w:val="left"/>
      <w:pPr>
        <w:ind w:left="2784" w:hanging="363"/>
      </w:pPr>
      <w:rPr>
        <w:rFonts w:hint="default"/>
      </w:rPr>
    </w:lvl>
    <w:lvl w:ilvl="3" w:tplc="098EE076">
      <w:numFmt w:val="bullet"/>
      <w:lvlText w:val="•"/>
      <w:lvlJc w:val="left"/>
      <w:pPr>
        <w:ind w:left="3616" w:hanging="363"/>
      </w:pPr>
      <w:rPr>
        <w:rFonts w:hint="default"/>
      </w:rPr>
    </w:lvl>
    <w:lvl w:ilvl="4" w:tplc="C87CCA4E">
      <w:numFmt w:val="bullet"/>
      <w:lvlText w:val="•"/>
      <w:lvlJc w:val="left"/>
      <w:pPr>
        <w:ind w:left="4448" w:hanging="363"/>
      </w:pPr>
      <w:rPr>
        <w:rFonts w:hint="default"/>
      </w:rPr>
    </w:lvl>
    <w:lvl w:ilvl="5" w:tplc="9E828850">
      <w:numFmt w:val="bullet"/>
      <w:lvlText w:val="•"/>
      <w:lvlJc w:val="left"/>
      <w:pPr>
        <w:ind w:left="5280" w:hanging="363"/>
      </w:pPr>
      <w:rPr>
        <w:rFonts w:hint="default"/>
      </w:rPr>
    </w:lvl>
    <w:lvl w:ilvl="6" w:tplc="07023B4A">
      <w:numFmt w:val="bullet"/>
      <w:lvlText w:val="•"/>
      <w:lvlJc w:val="left"/>
      <w:pPr>
        <w:ind w:left="6112" w:hanging="363"/>
      </w:pPr>
      <w:rPr>
        <w:rFonts w:hint="default"/>
      </w:rPr>
    </w:lvl>
    <w:lvl w:ilvl="7" w:tplc="D4FAFC64">
      <w:numFmt w:val="bullet"/>
      <w:lvlText w:val="•"/>
      <w:lvlJc w:val="left"/>
      <w:pPr>
        <w:ind w:left="6944" w:hanging="363"/>
      </w:pPr>
      <w:rPr>
        <w:rFonts w:hint="default"/>
      </w:rPr>
    </w:lvl>
    <w:lvl w:ilvl="8" w:tplc="37B8122A">
      <w:numFmt w:val="bullet"/>
      <w:lvlText w:val="•"/>
      <w:lvlJc w:val="left"/>
      <w:pPr>
        <w:ind w:left="7776" w:hanging="363"/>
      </w:pPr>
      <w:rPr>
        <w:rFonts w:hint="default"/>
      </w:rPr>
    </w:lvl>
  </w:abstractNum>
  <w:abstractNum w:abstractNumId="18" w15:restartNumberingAfterBreak="0">
    <w:nsid w:val="503F5041"/>
    <w:multiLevelType w:val="hybridMultilevel"/>
    <w:tmpl w:val="164CA59A"/>
    <w:lvl w:ilvl="0" w:tplc="71CC09E0">
      <w:start w:val="1"/>
      <w:numFmt w:val="lowerLetter"/>
      <w:lvlText w:val="%1)"/>
      <w:lvlJc w:val="left"/>
      <w:pPr>
        <w:ind w:left="931" w:hanging="713"/>
        <w:jc w:val="left"/>
      </w:pPr>
      <w:rPr>
        <w:rFonts w:ascii="Times New Roman" w:eastAsia="Times New Roman" w:hAnsi="Times New Roman" w:cs="Times New Roman" w:hint="default"/>
        <w:b w:val="0"/>
        <w:bCs w:val="0"/>
        <w:i w:val="0"/>
        <w:iCs w:val="0"/>
        <w:spacing w:val="-1"/>
        <w:w w:val="97"/>
        <w:sz w:val="24"/>
        <w:szCs w:val="24"/>
      </w:rPr>
    </w:lvl>
    <w:lvl w:ilvl="1" w:tplc="51BE6878">
      <w:numFmt w:val="bullet"/>
      <w:lvlText w:val="•"/>
      <w:lvlJc w:val="left"/>
      <w:pPr>
        <w:ind w:left="1790" w:hanging="713"/>
      </w:pPr>
      <w:rPr>
        <w:rFonts w:hint="default"/>
      </w:rPr>
    </w:lvl>
    <w:lvl w:ilvl="2" w:tplc="575CD092">
      <w:numFmt w:val="bullet"/>
      <w:lvlText w:val="•"/>
      <w:lvlJc w:val="left"/>
      <w:pPr>
        <w:ind w:left="2640" w:hanging="713"/>
      </w:pPr>
      <w:rPr>
        <w:rFonts w:hint="default"/>
      </w:rPr>
    </w:lvl>
    <w:lvl w:ilvl="3" w:tplc="025E2C9C">
      <w:numFmt w:val="bullet"/>
      <w:lvlText w:val="•"/>
      <w:lvlJc w:val="left"/>
      <w:pPr>
        <w:ind w:left="3490" w:hanging="713"/>
      </w:pPr>
      <w:rPr>
        <w:rFonts w:hint="default"/>
      </w:rPr>
    </w:lvl>
    <w:lvl w:ilvl="4" w:tplc="D0562CFA">
      <w:numFmt w:val="bullet"/>
      <w:lvlText w:val="•"/>
      <w:lvlJc w:val="left"/>
      <w:pPr>
        <w:ind w:left="4340" w:hanging="713"/>
      </w:pPr>
      <w:rPr>
        <w:rFonts w:hint="default"/>
      </w:rPr>
    </w:lvl>
    <w:lvl w:ilvl="5" w:tplc="FD927AF2">
      <w:numFmt w:val="bullet"/>
      <w:lvlText w:val="•"/>
      <w:lvlJc w:val="left"/>
      <w:pPr>
        <w:ind w:left="5190" w:hanging="713"/>
      </w:pPr>
      <w:rPr>
        <w:rFonts w:hint="default"/>
      </w:rPr>
    </w:lvl>
    <w:lvl w:ilvl="6" w:tplc="30F82A16">
      <w:numFmt w:val="bullet"/>
      <w:lvlText w:val="•"/>
      <w:lvlJc w:val="left"/>
      <w:pPr>
        <w:ind w:left="6040" w:hanging="713"/>
      </w:pPr>
      <w:rPr>
        <w:rFonts w:hint="default"/>
      </w:rPr>
    </w:lvl>
    <w:lvl w:ilvl="7" w:tplc="ECB0B3A8">
      <w:numFmt w:val="bullet"/>
      <w:lvlText w:val="•"/>
      <w:lvlJc w:val="left"/>
      <w:pPr>
        <w:ind w:left="6890" w:hanging="713"/>
      </w:pPr>
      <w:rPr>
        <w:rFonts w:hint="default"/>
      </w:rPr>
    </w:lvl>
    <w:lvl w:ilvl="8" w:tplc="C1FC5F94">
      <w:numFmt w:val="bullet"/>
      <w:lvlText w:val="•"/>
      <w:lvlJc w:val="left"/>
      <w:pPr>
        <w:ind w:left="7740" w:hanging="713"/>
      </w:pPr>
      <w:rPr>
        <w:rFonts w:hint="default"/>
      </w:rPr>
    </w:lvl>
  </w:abstractNum>
  <w:abstractNum w:abstractNumId="19" w15:restartNumberingAfterBreak="0">
    <w:nsid w:val="53F46EFA"/>
    <w:multiLevelType w:val="hybridMultilevel"/>
    <w:tmpl w:val="9A2C0854"/>
    <w:lvl w:ilvl="0" w:tplc="E0E08E28">
      <w:start w:val="1"/>
      <w:numFmt w:val="decimal"/>
      <w:lvlText w:val="%1."/>
      <w:lvlJc w:val="left"/>
      <w:pPr>
        <w:ind w:left="934" w:hanging="363"/>
        <w:jc w:val="right"/>
      </w:pPr>
      <w:rPr>
        <w:rFonts w:ascii="Times New Roman" w:eastAsia="Times New Roman" w:hAnsi="Times New Roman" w:cs="Times New Roman" w:hint="default"/>
        <w:b w:val="0"/>
        <w:bCs w:val="0"/>
        <w:i w:val="0"/>
        <w:iCs w:val="0"/>
        <w:w w:val="97"/>
        <w:sz w:val="24"/>
        <w:szCs w:val="24"/>
      </w:rPr>
    </w:lvl>
    <w:lvl w:ilvl="1" w:tplc="23F844FE">
      <w:start w:val="1"/>
      <w:numFmt w:val="upperRoman"/>
      <w:lvlText w:val="(%2)"/>
      <w:lvlJc w:val="left"/>
      <w:pPr>
        <w:ind w:left="2011" w:hanging="363"/>
        <w:jc w:val="right"/>
      </w:pPr>
      <w:rPr>
        <w:rFonts w:ascii="Times New Roman" w:eastAsia="Times New Roman" w:hAnsi="Times New Roman" w:cs="Times New Roman" w:hint="default"/>
        <w:b w:val="0"/>
        <w:bCs w:val="0"/>
        <w:i w:val="0"/>
        <w:iCs w:val="0"/>
        <w:spacing w:val="-4"/>
        <w:w w:val="97"/>
        <w:sz w:val="24"/>
        <w:szCs w:val="24"/>
      </w:rPr>
    </w:lvl>
    <w:lvl w:ilvl="2" w:tplc="4CEEBD78">
      <w:numFmt w:val="bullet"/>
      <w:lvlText w:val="•"/>
      <w:lvlJc w:val="left"/>
      <w:pPr>
        <w:ind w:left="2844" w:hanging="363"/>
      </w:pPr>
      <w:rPr>
        <w:rFonts w:hint="default"/>
      </w:rPr>
    </w:lvl>
    <w:lvl w:ilvl="3" w:tplc="5262FA98">
      <w:numFmt w:val="bullet"/>
      <w:lvlText w:val="•"/>
      <w:lvlJc w:val="left"/>
      <w:pPr>
        <w:ind w:left="3668" w:hanging="363"/>
      </w:pPr>
      <w:rPr>
        <w:rFonts w:hint="default"/>
      </w:rPr>
    </w:lvl>
    <w:lvl w:ilvl="4" w:tplc="3D020276">
      <w:numFmt w:val="bullet"/>
      <w:lvlText w:val="•"/>
      <w:lvlJc w:val="left"/>
      <w:pPr>
        <w:ind w:left="4493" w:hanging="363"/>
      </w:pPr>
      <w:rPr>
        <w:rFonts w:hint="default"/>
      </w:rPr>
    </w:lvl>
    <w:lvl w:ilvl="5" w:tplc="AD8C416A">
      <w:numFmt w:val="bullet"/>
      <w:lvlText w:val="•"/>
      <w:lvlJc w:val="left"/>
      <w:pPr>
        <w:ind w:left="5317" w:hanging="363"/>
      </w:pPr>
      <w:rPr>
        <w:rFonts w:hint="default"/>
      </w:rPr>
    </w:lvl>
    <w:lvl w:ilvl="6" w:tplc="CB54C950">
      <w:numFmt w:val="bullet"/>
      <w:lvlText w:val="•"/>
      <w:lvlJc w:val="left"/>
      <w:pPr>
        <w:ind w:left="6142" w:hanging="363"/>
      </w:pPr>
      <w:rPr>
        <w:rFonts w:hint="default"/>
      </w:rPr>
    </w:lvl>
    <w:lvl w:ilvl="7" w:tplc="94D41C94">
      <w:numFmt w:val="bullet"/>
      <w:lvlText w:val="•"/>
      <w:lvlJc w:val="left"/>
      <w:pPr>
        <w:ind w:left="6966" w:hanging="363"/>
      </w:pPr>
      <w:rPr>
        <w:rFonts w:hint="default"/>
      </w:rPr>
    </w:lvl>
    <w:lvl w:ilvl="8" w:tplc="B4AE132C">
      <w:numFmt w:val="bullet"/>
      <w:lvlText w:val="•"/>
      <w:lvlJc w:val="left"/>
      <w:pPr>
        <w:ind w:left="7791" w:hanging="363"/>
      </w:pPr>
      <w:rPr>
        <w:rFonts w:hint="default"/>
      </w:rPr>
    </w:lvl>
  </w:abstractNum>
  <w:abstractNum w:abstractNumId="20" w15:restartNumberingAfterBreak="0">
    <w:nsid w:val="55155DB7"/>
    <w:multiLevelType w:val="hybridMultilevel"/>
    <w:tmpl w:val="EE9EBCEE"/>
    <w:lvl w:ilvl="0" w:tplc="8FF4EA70">
      <w:start w:val="1"/>
      <w:numFmt w:val="lowerLetter"/>
      <w:lvlText w:val="%1)"/>
      <w:lvlJc w:val="left"/>
      <w:pPr>
        <w:ind w:left="890" w:hanging="348"/>
        <w:jc w:val="left"/>
      </w:pPr>
      <w:rPr>
        <w:rFonts w:ascii="Times New Roman" w:eastAsia="Times New Roman" w:hAnsi="Times New Roman" w:cs="Times New Roman" w:hint="default"/>
        <w:b w:val="0"/>
        <w:bCs w:val="0"/>
        <w:i w:val="0"/>
        <w:iCs w:val="0"/>
        <w:spacing w:val="-1"/>
        <w:w w:val="97"/>
        <w:sz w:val="24"/>
        <w:szCs w:val="24"/>
      </w:rPr>
    </w:lvl>
    <w:lvl w:ilvl="1" w:tplc="92EC033A">
      <w:numFmt w:val="bullet"/>
      <w:lvlText w:val="•"/>
      <w:lvlJc w:val="left"/>
      <w:pPr>
        <w:ind w:left="1754" w:hanging="348"/>
      </w:pPr>
      <w:rPr>
        <w:rFonts w:hint="default"/>
      </w:rPr>
    </w:lvl>
    <w:lvl w:ilvl="2" w:tplc="3E9A18A2">
      <w:numFmt w:val="bullet"/>
      <w:lvlText w:val="•"/>
      <w:lvlJc w:val="left"/>
      <w:pPr>
        <w:ind w:left="2608" w:hanging="348"/>
      </w:pPr>
      <w:rPr>
        <w:rFonts w:hint="default"/>
      </w:rPr>
    </w:lvl>
    <w:lvl w:ilvl="3" w:tplc="872892F2">
      <w:numFmt w:val="bullet"/>
      <w:lvlText w:val="•"/>
      <w:lvlJc w:val="left"/>
      <w:pPr>
        <w:ind w:left="3462" w:hanging="348"/>
      </w:pPr>
      <w:rPr>
        <w:rFonts w:hint="default"/>
      </w:rPr>
    </w:lvl>
    <w:lvl w:ilvl="4" w:tplc="E42ADB7E">
      <w:numFmt w:val="bullet"/>
      <w:lvlText w:val="•"/>
      <w:lvlJc w:val="left"/>
      <w:pPr>
        <w:ind w:left="4316" w:hanging="348"/>
      </w:pPr>
      <w:rPr>
        <w:rFonts w:hint="default"/>
      </w:rPr>
    </w:lvl>
    <w:lvl w:ilvl="5" w:tplc="EB9C7870">
      <w:numFmt w:val="bullet"/>
      <w:lvlText w:val="•"/>
      <w:lvlJc w:val="left"/>
      <w:pPr>
        <w:ind w:left="5170" w:hanging="348"/>
      </w:pPr>
      <w:rPr>
        <w:rFonts w:hint="default"/>
      </w:rPr>
    </w:lvl>
    <w:lvl w:ilvl="6" w:tplc="EC786D5A">
      <w:numFmt w:val="bullet"/>
      <w:lvlText w:val="•"/>
      <w:lvlJc w:val="left"/>
      <w:pPr>
        <w:ind w:left="6024" w:hanging="348"/>
      </w:pPr>
      <w:rPr>
        <w:rFonts w:hint="default"/>
      </w:rPr>
    </w:lvl>
    <w:lvl w:ilvl="7" w:tplc="723039EC">
      <w:numFmt w:val="bullet"/>
      <w:lvlText w:val="•"/>
      <w:lvlJc w:val="left"/>
      <w:pPr>
        <w:ind w:left="6878" w:hanging="348"/>
      </w:pPr>
      <w:rPr>
        <w:rFonts w:hint="default"/>
      </w:rPr>
    </w:lvl>
    <w:lvl w:ilvl="8" w:tplc="A6B4F872">
      <w:numFmt w:val="bullet"/>
      <w:lvlText w:val="•"/>
      <w:lvlJc w:val="left"/>
      <w:pPr>
        <w:ind w:left="7732" w:hanging="348"/>
      </w:pPr>
      <w:rPr>
        <w:rFonts w:hint="default"/>
      </w:rPr>
    </w:lvl>
  </w:abstractNum>
  <w:abstractNum w:abstractNumId="21" w15:restartNumberingAfterBreak="0">
    <w:nsid w:val="55E87D45"/>
    <w:multiLevelType w:val="hybridMultilevel"/>
    <w:tmpl w:val="25BCFFB4"/>
    <w:lvl w:ilvl="0" w:tplc="5F62A7EA">
      <w:start w:val="1"/>
      <w:numFmt w:val="decimal"/>
      <w:lvlText w:val="%1."/>
      <w:lvlJc w:val="left"/>
      <w:pPr>
        <w:ind w:left="972" w:hanging="440"/>
        <w:jc w:val="left"/>
      </w:pPr>
      <w:rPr>
        <w:rFonts w:ascii="Times New Roman" w:eastAsia="Times New Roman" w:hAnsi="Times New Roman" w:cs="Times New Roman" w:hint="default"/>
        <w:b w:val="0"/>
        <w:bCs w:val="0"/>
        <w:i w:val="0"/>
        <w:iCs w:val="0"/>
        <w:w w:val="97"/>
        <w:sz w:val="24"/>
        <w:szCs w:val="24"/>
      </w:rPr>
    </w:lvl>
    <w:lvl w:ilvl="1" w:tplc="291C67EE">
      <w:start w:val="1"/>
      <w:numFmt w:val="upperLetter"/>
      <w:lvlText w:val="%2."/>
      <w:lvlJc w:val="left"/>
      <w:pPr>
        <w:ind w:left="1591" w:hanging="310"/>
        <w:jc w:val="left"/>
      </w:pPr>
      <w:rPr>
        <w:rFonts w:ascii="Times New Roman" w:eastAsia="Times New Roman" w:hAnsi="Times New Roman" w:cs="Times New Roman" w:hint="default"/>
        <w:b w:val="0"/>
        <w:bCs w:val="0"/>
        <w:i w:val="0"/>
        <w:iCs w:val="0"/>
        <w:spacing w:val="-1"/>
        <w:w w:val="97"/>
        <w:sz w:val="24"/>
        <w:szCs w:val="24"/>
      </w:rPr>
    </w:lvl>
    <w:lvl w:ilvl="2" w:tplc="7BFAB644">
      <w:numFmt w:val="bullet"/>
      <w:lvlText w:val="•"/>
      <w:lvlJc w:val="left"/>
      <w:pPr>
        <w:ind w:left="2471" w:hanging="310"/>
      </w:pPr>
      <w:rPr>
        <w:rFonts w:hint="default"/>
      </w:rPr>
    </w:lvl>
    <w:lvl w:ilvl="3" w:tplc="CEA4EF9C">
      <w:numFmt w:val="bullet"/>
      <w:lvlText w:val="•"/>
      <w:lvlJc w:val="left"/>
      <w:pPr>
        <w:ind w:left="3342" w:hanging="310"/>
      </w:pPr>
      <w:rPr>
        <w:rFonts w:hint="default"/>
      </w:rPr>
    </w:lvl>
    <w:lvl w:ilvl="4" w:tplc="E14A7E4C">
      <w:numFmt w:val="bullet"/>
      <w:lvlText w:val="•"/>
      <w:lvlJc w:val="left"/>
      <w:pPr>
        <w:ind w:left="4213" w:hanging="310"/>
      </w:pPr>
      <w:rPr>
        <w:rFonts w:hint="default"/>
      </w:rPr>
    </w:lvl>
    <w:lvl w:ilvl="5" w:tplc="8D5A3610">
      <w:numFmt w:val="bullet"/>
      <w:lvlText w:val="•"/>
      <w:lvlJc w:val="left"/>
      <w:pPr>
        <w:ind w:left="5084" w:hanging="310"/>
      </w:pPr>
      <w:rPr>
        <w:rFonts w:hint="default"/>
      </w:rPr>
    </w:lvl>
    <w:lvl w:ilvl="6" w:tplc="943EAF96">
      <w:numFmt w:val="bullet"/>
      <w:lvlText w:val="•"/>
      <w:lvlJc w:val="left"/>
      <w:pPr>
        <w:ind w:left="5955" w:hanging="310"/>
      </w:pPr>
      <w:rPr>
        <w:rFonts w:hint="default"/>
      </w:rPr>
    </w:lvl>
    <w:lvl w:ilvl="7" w:tplc="B69298D4">
      <w:numFmt w:val="bullet"/>
      <w:lvlText w:val="•"/>
      <w:lvlJc w:val="left"/>
      <w:pPr>
        <w:ind w:left="6826" w:hanging="310"/>
      </w:pPr>
      <w:rPr>
        <w:rFonts w:hint="default"/>
      </w:rPr>
    </w:lvl>
    <w:lvl w:ilvl="8" w:tplc="77F200E8">
      <w:numFmt w:val="bullet"/>
      <w:lvlText w:val="•"/>
      <w:lvlJc w:val="left"/>
      <w:pPr>
        <w:ind w:left="7697" w:hanging="310"/>
      </w:pPr>
      <w:rPr>
        <w:rFonts w:hint="default"/>
      </w:rPr>
    </w:lvl>
  </w:abstractNum>
  <w:abstractNum w:abstractNumId="22" w15:restartNumberingAfterBreak="0">
    <w:nsid w:val="56B07546"/>
    <w:multiLevelType w:val="hybridMultilevel"/>
    <w:tmpl w:val="B02E8842"/>
    <w:lvl w:ilvl="0" w:tplc="BE8A6C56">
      <w:start w:val="3"/>
      <w:numFmt w:val="lowerLetter"/>
      <w:lvlText w:val="%1)"/>
      <w:lvlJc w:val="left"/>
      <w:pPr>
        <w:ind w:left="934" w:hanging="363"/>
        <w:jc w:val="left"/>
      </w:pPr>
      <w:rPr>
        <w:rFonts w:ascii="Times New Roman" w:eastAsia="Times New Roman" w:hAnsi="Times New Roman" w:cs="Times New Roman" w:hint="default"/>
        <w:b w:val="0"/>
        <w:bCs w:val="0"/>
        <w:i w:val="0"/>
        <w:iCs w:val="0"/>
        <w:spacing w:val="-1"/>
        <w:w w:val="97"/>
        <w:sz w:val="24"/>
        <w:szCs w:val="24"/>
      </w:rPr>
    </w:lvl>
    <w:lvl w:ilvl="1" w:tplc="82185DAC">
      <w:numFmt w:val="bullet"/>
      <w:lvlText w:val="•"/>
      <w:lvlJc w:val="left"/>
      <w:pPr>
        <w:ind w:left="1790" w:hanging="363"/>
      </w:pPr>
      <w:rPr>
        <w:rFonts w:hint="default"/>
      </w:rPr>
    </w:lvl>
    <w:lvl w:ilvl="2" w:tplc="2B74605E">
      <w:numFmt w:val="bullet"/>
      <w:lvlText w:val="•"/>
      <w:lvlJc w:val="left"/>
      <w:pPr>
        <w:ind w:left="2640" w:hanging="363"/>
      </w:pPr>
      <w:rPr>
        <w:rFonts w:hint="default"/>
      </w:rPr>
    </w:lvl>
    <w:lvl w:ilvl="3" w:tplc="90BA9C62">
      <w:numFmt w:val="bullet"/>
      <w:lvlText w:val="•"/>
      <w:lvlJc w:val="left"/>
      <w:pPr>
        <w:ind w:left="3490" w:hanging="363"/>
      </w:pPr>
      <w:rPr>
        <w:rFonts w:hint="default"/>
      </w:rPr>
    </w:lvl>
    <w:lvl w:ilvl="4" w:tplc="DCFA0DDC">
      <w:numFmt w:val="bullet"/>
      <w:lvlText w:val="•"/>
      <w:lvlJc w:val="left"/>
      <w:pPr>
        <w:ind w:left="4340" w:hanging="363"/>
      </w:pPr>
      <w:rPr>
        <w:rFonts w:hint="default"/>
      </w:rPr>
    </w:lvl>
    <w:lvl w:ilvl="5" w:tplc="05200B5A">
      <w:numFmt w:val="bullet"/>
      <w:lvlText w:val="•"/>
      <w:lvlJc w:val="left"/>
      <w:pPr>
        <w:ind w:left="5190" w:hanging="363"/>
      </w:pPr>
      <w:rPr>
        <w:rFonts w:hint="default"/>
      </w:rPr>
    </w:lvl>
    <w:lvl w:ilvl="6" w:tplc="B7DCFC70">
      <w:numFmt w:val="bullet"/>
      <w:lvlText w:val="•"/>
      <w:lvlJc w:val="left"/>
      <w:pPr>
        <w:ind w:left="6040" w:hanging="363"/>
      </w:pPr>
      <w:rPr>
        <w:rFonts w:hint="default"/>
      </w:rPr>
    </w:lvl>
    <w:lvl w:ilvl="7" w:tplc="E722BDB4">
      <w:numFmt w:val="bullet"/>
      <w:lvlText w:val="•"/>
      <w:lvlJc w:val="left"/>
      <w:pPr>
        <w:ind w:left="6890" w:hanging="363"/>
      </w:pPr>
      <w:rPr>
        <w:rFonts w:hint="default"/>
      </w:rPr>
    </w:lvl>
    <w:lvl w:ilvl="8" w:tplc="4B788DB0">
      <w:numFmt w:val="bullet"/>
      <w:lvlText w:val="•"/>
      <w:lvlJc w:val="left"/>
      <w:pPr>
        <w:ind w:left="7740" w:hanging="363"/>
      </w:pPr>
      <w:rPr>
        <w:rFonts w:hint="default"/>
      </w:rPr>
    </w:lvl>
  </w:abstractNum>
  <w:abstractNum w:abstractNumId="23" w15:restartNumberingAfterBreak="0">
    <w:nsid w:val="56EB3BE4"/>
    <w:multiLevelType w:val="hybridMultilevel"/>
    <w:tmpl w:val="D2CEA1F8"/>
    <w:lvl w:ilvl="0" w:tplc="50068B66">
      <w:start w:val="1"/>
      <w:numFmt w:val="lowerLetter"/>
      <w:lvlText w:val="%1)"/>
      <w:lvlJc w:val="left"/>
      <w:pPr>
        <w:ind w:left="898" w:hanging="348"/>
        <w:jc w:val="left"/>
      </w:pPr>
      <w:rPr>
        <w:rFonts w:ascii="Times New Roman" w:eastAsia="Times New Roman" w:hAnsi="Times New Roman" w:cs="Times New Roman" w:hint="default"/>
        <w:b w:val="0"/>
        <w:bCs w:val="0"/>
        <w:i w:val="0"/>
        <w:iCs w:val="0"/>
        <w:spacing w:val="-1"/>
        <w:w w:val="97"/>
        <w:sz w:val="24"/>
        <w:szCs w:val="24"/>
      </w:rPr>
    </w:lvl>
    <w:lvl w:ilvl="1" w:tplc="317A6F1E">
      <w:numFmt w:val="bullet"/>
      <w:lvlText w:val="•"/>
      <w:lvlJc w:val="left"/>
      <w:pPr>
        <w:ind w:left="1754" w:hanging="348"/>
      </w:pPr>
      <w:rPr>
        <w:rFonts w:hint="default"/>
      </w:rPr>
    </w:lvl>
    <w:lvl w:ilvl="2" w:tplc="7138EE44">
      <w:numFmt w:val="bullet"/>
      <w:lvlText w:val="•"/>
      <w:lvlJc w:val="left"/>
      <w:pPr>
        <w:ind w:left="2608" w:hanging="348"/>
      </w:pPr>
      <w:rPr>
        <w:rFonts w:hint="default"/>
      </w:rPr>
    </w:lvl>
    <w:lvl w:ilvl="3" w:tplc="5E6E2890">
      <w:numFmt w:val="bullet"/>
      <w:lvlText w:val="•"/>
      <w:lvlJc w:val="left"/>
      <w:pPr>
        <w:ind w:left="3462" w:hanging="348"/>
      </w:pPr>
      <w:rPr>
        <w:rFonts w:hint="default"/>
      </w:rPr>
    </w:lvl>
    <w:lvl w:ilvl="4" w:tplc="62C6A938">
      <w:numFmt w:val="bullet"/>
      <w:lvlText w:val="•"/>
      <w:lvlJc w:val="left"/>
      <w:pPr>
        <w:ind w:left="4316" w:hanging="348"/>
      </w:pPr>
      <w:rPr>
        <w:rFonts w:hint="default"/>
      </w:rPr>
    </w:lvl>
    <w:lvl w:ilvl="5" w:tplc="4B2C33A0">
      <w:numFmt w:val="bullet"/>
      <w:lvlText w:val="•"/>
      <w:lvlJc w:val="left"/>
      <w:pPr>
        <w:ind w:left="5170" w:hanging="348"/>
      </w:pPr>
      <w:rPr>
        <w:rFonts w:hint="default"/>
      </w:rPr>
    </w:lvl>
    <w:lvl w:ilvl="6" w:tplc="07A49F02">
      <w:numFmt w:val="bullet"/>
      <w:lvlText w:val="•"/>
      <w:lvlJc w:val="left"/>
      <w:pPr>
        <w:ind w:left="6024" w:hanging="348"/>
      </w:pPr>
      <w:rPr>
        <w:rFonts w:hint="default"/>
      </w:rPr>
    </w:lvl>
    <w:lvl w:ilvl="7" w:tplc="B0EA9D7A">
      <w:numFmt w:val="bullet"/>
      <w:lvlText w:val="•"/>
      <w:lvlJc w:val="left"/>
      <w:pPr>
        <w:ind w:left="6878" w:hanging="348"/>
      </w:pPr>
      <w:rPr>
        <w:rFonts w:hint="default"/>
      </w:rPr>
    </w:lvl>
    <w:lvl w:ilvl="8" w:tplc="D19E2EA4">
      <w:numFmt w:val="bullet"/>
      <w:lvlText w:val="•"/>
      <w:lvlJc w:val="left"/>
      <w:pPr>
        <w:ind w:left="7732" w:hanging="348"/>
      </w:pPr>
      <w:rPr>
        <w:rFonts w:hint="default"/>
      </w:rPr>
    </w:lvl>
  </w:abstractNum>
  <w:abstractNum w:abstractNumId="24" w15:restartNumberingAfterBreak="0">
    <w:nsid w:val="57DD79C3"/>
    <w:multiLevelType w:val="hybridMultilevel"/>
    <w:tmpl w:val="FA5E9AD4"/>
    <w:lvl w:ilvl="0" w:tplc="4636ECA0">
      <w:start w:val="1"/>
      <w:numFmt w:val="lowerLetter"/>
      <w:lvlText w:val="%1)"/>
      <w:lvlJc w:val="left"/>
      <w:pPr>
        <w:ind w:left="890" w:hanging="240"/>
        <w:jc w:val="left"/>
      </w:pPr>
      <w:rPr>
        <w:rFonts w:ascii="Times New Roman" w:eastAsia="Times New Roman" w:hAnsi="Times New Roman" w:cs="Times New Roman" w:hint="default"/>
        <w:b w:val="0"/>
        <w:bCs w:val="0"/>
        <w:i w:val="0"/>
        <w:iCs w:val="0"/>
        <w:spacing w:val="-1"/>
        <w:w w:val="97"/>
        <w:sz w:val="24"/>
        <w:szCs w:val="24"/>
      </w:rPr>
    </w:lvl>
    <w:lvl w:ilvl="1" w:tplc="6038D27E">
      <w:start w:val="1"/>
      <w:numFmt w:val="lowerRoman"/>
      <w:lvlText w:val="%2."/>
      <w:lvlJc w:val="left"/>
      <w:pPr>
        <w:ind w:left="1550" w:hanging="449"/>
        <w:jc w:val="right"/>
      </w:pPr>
      <w:rPr>
        <w:rFonts w:ascii="Times New Roman" w:eastAsia="Times New Roman" w:hAnsi="Times New Roman" w:cs="Times New Roman" w:hint="default"/>
        <w:b w:val="0"/>
        <w:bCs w:val="0"/>
        <w:i w:val="0"/>
        <w:iCs w:val="0"/>
        <w:spacing w:val="-1"/>
        <w:w w:val="97"/>
        <w:sz w:val="24"/>
        <w:szCs w:val="24"/>
      </w:rPr>
    </w:lvl>
    <w:lvl w:ilvl="2" w:tplc="EA6CB9B8">
      <w:numFmt w:val="bullet"/>
      <w:lvlText w:val="•"/>
      <w:lvlJc w:val="left"/>
      <w:pPr>
        <w:ind w:left="2435" w:hanging="449"/>
      </w:pPr>
      <w:rPr>
        <w:rFonts w:hint="default"/>
      </w:rPr>
    </w:lvl>
    <w:lvl w:ilvl="3" w:tplc="45F06E14">
      <w:numFmt w:val="bullet"/>
      <w:lvlText w:val="•"/>
      <w:lvlJc w:val="left"/>
      <w:pPr>
        <w:ind w:left="3311" w:hanging="449"/>
      </w:pPr>
      <w:rPr>
        <w:rFonts w:hint="default"/>
      </w:rPr>
    </w:lvl>
    <w:lvl w:ilvl="4" w:tplc="8A9033FE">
      <w:numFmt w:val="bullet"/>
      <w:lvlText w:val="•"/>
      <w:lvlJc w:val="left"/>
      <w:pPr>
        <w:ind w:left="4186" w:hanging="449"/>
      </w:pPr>
      <w:rPr>
        <w:rFonts w:hint="default"/>
      </w:rPr>
    </w:lvl>
    <w:lvl w:ilvl="5" w:tplc="E086301C">
      <w:numFmt w:val="bullet"/>
      <w:lvlText w:val="•"/>
      <w:lvlJc w:val="left"/>
      <w:pPr>
        <w:ind w:left="5062" w:hanging="449"/>
      </w:pPr>
      <w:rPr>
        <w:rFonts w:hint="default"/>
      </w:rPr>
    </w:lvl>
    <w:lvl w:ilvl="6" w:tplc="FAB6DE36">
      <w:numFmt w:val="bullet"/>
      <w:lvlText w:val="•"/>
      <w:lvlJc w:val="left"/>
      <w:pPr>
        <w:ind w:left="5937" w:hanging="449"/>
      </w:pPr>
      <w:rPr>
        <w:rFonts w:hint="default"/>
      </w:rPr>
    </w:lvl>
    <w:lvl w:ilvl="7" w:tplc="4EBA882A">
      <w:numFmt w:val="bullet"/>
      <w:lvlText w:val="•"/>
      <w:lvlJc w:val="left"/>
      <w:pPr>
        <w:ind w:left="6813" w:hanging="449"/>
      </w:pPr>
      <w:rPr>
        <w:rFonts w:hint="default"/>
      </w:rPr>
    </w:lvl>
    <w:lvl w:ilvl="8" w:tplc="5122E770">
      <w:numFmt w:val="bullet"/>
      <w:lvlText w:val="•"/>
      <w:lvlJc w:val="left"/>
      <w:pPr>
        <w:ind w:left="7688" w:hanging="449"/>
      </w:pPr>
      <w:rPr>
        <w:rFonts w:hint="default"/>
      </w:rPr>
    </w:lvl>
  </w:abstractNum>
  <w:abstractNum w:abstractNumId="25" w15:restartNumberingAfterBreak="0">
    <w:nsid w:val="584A44E1"/>
    <w:multiLevelType w:val="hybridMultilevel"/>
    <w:tmpl w:val="78C48FF2"/>
    <w:lvl w:ilvl="0" w:tplc="D5943F22">
      <w:start w:val="1"/>
      <w:numFmt w:val="decimal"/>
      <w:lvlText w:val="%1."/>
      <w:lvlJc w:val="left"/>
      <w:pPr>
        <w:ind w:left="1205" w:hanging="310"/>
        <w:jc w:val="left"/>
      </w:pPr>
      <w:rPr>
        <w:rFonts w:ascii="Times New Roman" w:eastAsia="Times New Roman" w:hAnsi="Times New Roman" w:cs="Times New Roman" w:hint="default"/>
        <w:b w:val="0"/>
        <w:bCs w:val="0"/>
        <w:i w:val="0"/>
        <w:iCs w:val="0"/>
        <w:w w:val="97"/>
        <w:sz w:val="24"/>
        <w:szCs w:val="24"/>
      </w:rPr>
    </w:lvl>
    <w:lvl w:ilvl="1" w:tplc="590C75D2">
      <w:start w:val="1"/>
      <w:numFmt w:val="lowerLetter"/>
      <w:lvlText w:val="%2)"/>
      <w:lvlJc w:val="left"/>
      <w:pPr>
        <w:ind w:left="1630" w:hanging="428"/>
        <w:jc w:val="left"/>
      </w:pPr>
      <w:rPr>
        <w:rFonts w:ascii="Times New Roman" w:eastAsia="Times New Roman" w:hAnsi="Times New Roman" w:cs="Times New Roman" w:hint="default"/>
        <w:b w:val="0"/>
        <w:bCs w:val="0"/>
        <w:i w:val="0"/>
        <w:iCs w:val="0"/>
        <w:spacing w:val="-1"/>
        <w:w w:val="97"/>
        <w:sz w:val="24"/>
        <w:szCs w:val="24"/>
      </w:rPr>
    </w:lvl>
    <w:lvl w:ilvl="2" w:tplc="5C50EC9A">
      <w:numFmt w:val="bullet"/>
      <w:lvlText w:val="•"/>
      <w:lvlJc w:val="left"/>
      <w:pPr>
        <w:ind w:left="2506" w:hanging="428"/>
      </w:pPr>
      <w:rPr>
        <w:rFonts w:hint="default"/>
      </w:rPr>
    </w:lvl>
    <w:lvl w:ilvl="3" w:tplc="5E183D0E">
      <w:numFmt w:val="bullet"/>
      <w:lvlText w:val="•"/>
      <w:lvlJc w:val="left"/>
      <w:pPr>
        <w:ind w:left="3373" w:hanging="428"/>
      </w:pPr>
      <w:rPr>
        <w:rFonts w:hint="default"/>
      </w:rPr>
    </w:lvl>
    <w:lvl w:ilvl="4" w:tplc="A02660FC">
      <w:numFmt w:val="bullet"/>
      <w:lvlText w:val="•"/>
      <w:lvlJc w:val="left"/>
      <w:pPr>
        <w:ind w:left="4240" w:hanging="428"/>
      </w:pPr>
      <w:rPr>
        <w:rFonts w:hint="default"/>
      </w:rPr>
    </w:lvl>
    <w:lvl w:ilvl="5" w:tplc="149020BE">
      <w:numFmt w:val="bullet"/>
      <w:lvlText w:val="•"/>
      <w:lvlJc w:val="left"/>
      <w:pPr>
        <w:ind w:left="5106" w:hanging="428"/>
      </w:pPr>
      <w:rPr>
        <w:rFonts w:hint="default"/>
      </w:rPr>
    </w:lvl>
    <w:lvl w:ilvl="6" w:tplc="8FEE4454">
      <w:numFmt w:val="bullet"/>
      <w:lvlText w:val="•"/>
      <w:lvlJc w:val="left"/>
      <w:pPr>
        <w:ind w:left="5973" w:hanging="428"/>
      </w:pPr>
      <w:rPr>
        <w:rFonts w:hint="default"/>
      </w:rPr>
    </w:lvl>
    <w:lvl w:ilvl="7" w:tplc="D2B2797A">
      <w:numFmt w:val="bullet"/>
      <w:lvlText w:val="•"/>
      <w:lvlJc w:val="left"/>
      <w:pPr>
        <w:ind w:left="6840" w:hanging="428"/>
      </w:pPr>
      <w:rPr>
        <w:rFonts w:hint="default"/>
      </w:rPr>
    </w:lvl>
    <w:lvl w:ilvl="8" w:tplc="E3108A14">
      <w:numFmt w:val="bullet"/>
      <w:lvlText w:val="•"/>
      <w:lvlJc w:val="left"/>
      <w:pPr>
        <w:ind w:left="7706" w:hanging="428"/>
      </w:pPr>
      <w:rPr>
        <w:rFonts w:hint="default"/>
      </w:rPr>
    </w:lvl>
  </w:abstractNum>
  <w:abstractNum w:abstractNumId="26" w15:restartNumberingAfterBreak="0">
    <w:nsid w:val="585D41BD"/>
    <w:multiLevelType w:val="hybridMultilevel"/>
    <w:tmpl w:val="7236139E"/>
    <w:lvl w:ilvl="0" w:tplc="E91EB374">
      <w:start w:val="1"/>
      <w:numFmt w:val="decimal"/>
      <w:lvlText w:val="%1."/>
      <w:lvlJc w:val="left"/>
      <w:pPr>
        <w:ind w:left="934" w:hanging="363"/>
        <w:jc w:val="left"/>
      </w:pPr>
      <w:rPr>
        <w:rFonts w:ascii="Times New Roman" w:eastAsia="Times New Roman" w:hAnsi="Times New Roman" w:cs="Times New Roman" w:hint="default"/>
        <w:b w:val="0"/>
        <w:bCs w:val="0"/>
        <w:i w:val="0"/>
        <w:iCs w:val="0"/>
        <w:w w:val="97"/>
        <w:sz w:val="24"/>
        <w:szCs w:val="24"/>
      </w:rPr>
    </w:lvl>
    <w:lvl w:ilvl="1" w:tplc="1FBAA1A2">
      <w:numFmt w:val="bullet"/>
      <w:lvlText w:val="•"/>
      <w:lvlJc w:val="left"/>
      <w:pPr>
        <w:ind w:left="1790" w:hanging="363"/>
      </w:pPr>
      <w:rPr>
        <w:rFonts w:hint="default"/>
      </w:rPr>
    </w:lvl>
    <w:lvl w:ilvl="2" w:tplc="5A0AB4E8">
      <w:numFmt w:val="bullet"/>
      <w:lvlText w:val="•"/>
      <w:lvlJc w:val="left"/>
      <w:pPr>
        <w:ind w:left="2640" w:hanging="363"/>
      </w:pPr>
      <w:rPr>
        <w:rFonts w:hint="default"/>
      </w:rPr>
    </w:lvl>
    <w:lvl w:ilvl="3" w:tplc="D9EAA846">
      <w:numFmt w:val="bullet"/>
      <w:lvlText w:val="•"/>
      <w:lvlJc w:val="left"/>
      <w:pPr>
        <w:ind w:left="3490" w:hanging="363"/>
      </w:pPr>
      <w:rPr>
        <w:rFonts w:hint="default"/>
      </w:rPr>
    </w:lvl>
    <w:lvl w:ilvl="4" w:tplc="30467290">
      <w:numFmt w:val="bullet"/>
      <w:lvlText w:val="•"/>
      <w:lvlJc w:val="left"/>
      <w:pPr>
        <w:ind w:left="4340" w:hanging="363"/>
      </w:pPr>
      <w:rPr>
        <w:rFonts w:hint="default"/>
      </w:rPr>
    </w:lvl>
    <w:lvl w:ilvl="5" w:tplc="9724B740">
      <w:numFmt w:val="bullet"/>
      <w:lvlText w:val="•"/>
      <w:lvlJc w:val="left"/>
      <w:pPr>
        <w:ind w:left="5190" w:hanging="363"/>
      </w:pPr>
      <w:rPr>
        <w:rFonts w:hint="default"/>
      </w:rPr>
    </w:lvl>
    <w:lvl w:ilvl="6" w:tplc="BB206AC6">
      <w:numFmt w:val="bullet"/>
      <w:lvlText w:val="•"/>
      <w:lvlJc w:val="left"/>
      <w:pPr>
        <w:ind w:left="6040" w:hanging="363"/>
      </w:pPr>
      <w:rPr>
        <w:rFonts w:hint="default"/>
      </w:rPr>
    </w:lvl>
    <w:lvl w:ilvl="7" w:tplc="9F1C7114">
      <w:numFmt w:val="bullet"/>
      <w:lvlText w:val="•"/>
      <w:lvlJc w:val="left"/>
      <w:pPr>
        <w:ind w:left="6890" w:hanging="363"/>
      </w:pPr>
      <w:rPr>
        <w:rFonts w:hint="default"/>
      </w:rPr>
    </w:lvl>
    <w:lvl w:ilvl="8" w:tplc="A7504D50">
      <w:numFmt w:val="bullet"/>
      <w:lvlText w:val="•"/>
      <w:lvlJc w:val="left"/>
      <w:pPr>
        <w:ind w:left="7740" w:hanging="363"/>
      </w:pPr>
      <w:rPr>
        <w:rFonts w:hint="default"/>
      </w:rPr>
    </w:lvl>
  </w:abstractNum>
  <w:abstractNum w:abstractNumId="27" w15:restartNumberingAfterBreak="0">
    <w:nsid w:val="592412DE"/>
    <w:multiLevelType w:val="multilevel"/>
    <w:tmpl w:val="EDD82D10"/>
    <w:lvl w:ilvl="0">
      <w:start w:val="10"/>
      <w:numFmt w:val="decimal"/>
      <w:lvlText w:val="%1."/>
      <w:lvlJc w:val="left"/>
      <w:pPr>
        <w:ind w:left="617" w:hanging="406"/>
        <w:jc w:val="left"/>
      </w:pPr>
      <w:rPr>
        <w:rFonts w:ascii="Times New Roman" w:eastAsia="Times New Roman" w:hAnsi="Times New Roman" w:cs="Times New Roman" w:hint="default"/>
        <w:b/>
        <w:bCs/>
        <w:i w:val="0"/>
        <w:iCs w:val="0"/>
        <w:w w:val="97"/>
        <w:sz w:val="24"/>
        <w:szCs w:val="24"/>
      </w:rPr>
    </w:lvl>
    <w:lvl w:ilvl="1">
      <w:start w:val="1"/>
      <w:numFmt w:val="decimal"/>
      <w:lvlText w:val="%1.%2"/>
      <w:lvlJc w:val="left"/>
      <w:pPr>
        <w:ind w:left="701" w:hanging="483"/>
        <w:jc w:val="left"/>
      </w:pPr>
      <w:rPr>
        <w:rFonts w:ascii="Times New Roman" w:eastAsia="Times New Roman" w:hAnsi="Times New Roman" w:cs="Times New Roman" w:hint="default"/>
        <w:b/>
        <w:bCs/>
        <w:i w:val="0"/>
        <w:iCs w:val="0"/>
        <w:spacing w:val="-1"/>
        <w:w w:val="97"/>
        <w:sz w:val="24"/>
        <w:szCs w:val="24"/>
      </w:rPr>
    </w:lvl>
    <w:lvl w:ilvl="2">
      <w:start w:val="1"/>
      <w:numFmt w:val="decimal"/>
      <w:lvlText w:val="%3."/>
      <w:lvlJc w:val="left"/>
      <w:pPr>
        <w:ind w:left="1358" w:hanging="360"/>
        <w:jc w:val="left"/>
      </w:pPr>
      <w:rPr>
        <w:rFonts w:ascii="Times New Roman" w:eastAsia="Times New Roman" w:hAnsi="Times New Roman" w:cs="Times New Roman" w:hint="default"/>
        <w:b w:val="0"/>
        <w:bCs w:val="0"/>
        <w:i w:val="0"/>
        <w:iCs w:val="0"/>
        <w:spacing w:val="0"/>
        <w:w w:val="85"/>
        <w:sz w:val="24"/>
        <w:szCs w:val="24"/>
      </w:rPr>
    </w:lvl>
    <w:lvl w:ilvl="3">
      <w:start w:val="1"/>
      <w:numFmt w:val="lowerLetter"/>
      <w:lvlText w:val="%4)"/>
      <w:lvlJc w:val="left"/>
      <w:pPr>
        <w:ind w:left="1651" w:hanging="363"/>
        <w:jc w:val="left"/>
      </w:pPr>
      <w:rPr>
        <w:rFonts w:ascii="Times New Roman" w:eastAsia="Times New Roman" w:hAnsi="Times New Roman" w:cs="Times New Roman" w:hint="default"/>
        <w:b w:val="0"/>
        <w:bCs w:val="0"/>
        <w:i w:val="0"/>
        <w:iCs w:val="0"/>
        <w:spacing w:val="-1"/>
        <w:w w:val="97"/>
        <w:sz w:val="24"/>
        <w:szCs w:val="24"/>
      </w:rPr>
    </w:lvl>
    <w:lvl w:ilvl="4">
      <w:start w:val="1"/>
      <w:numFmt w:val="lowerLetter"/>
      <w:lvlText w:val="%5."/>
      <w:lvlJc w:val="left"/>
      <w:pPr>
        <w:ind w:left="3092" w:hanging="363"/>
        <w:jc w:val="left"/>
      </w:pPr>
      <w:rPr>
        <w:rFonts w:ascii="Times New Roman" w:eastAsia="Times New Roman" w:hAnsi="Times New Roman" w:cs="Times New Roman" w:hint="default"/>
        <w:b w:val="0"/>
        <w:bCs w:val="0"/>
        <w:i w:val="0"/>
        <w:iCs w:val="0"/>
        <w:spacing w:val="-1"/>
        <w:w w:val="97"/>
        <w:sz w:val="24"/>
        <w:szCs w:val="24"/>
      </w:rPr>
    </w:lvl>
    <w:lvl w:ilvl="5">
      <w:numFmt w:val="bullet"/>
      <w:lvlText w:val="•"/>
      <w:lvlJc w:val="left"/>
      <w:pPr>
        <w:ind w:left="1660" w:hanging="363"/>
      </w:pPr>
      <w:rPr>
        <w:rFonts w:hint="default"/>
      </w:rPr>
    </w:lvl>
    <w:lvl w:ilvl="6">
      <w:numFmt w:val="bullet"/>
      <w:lvlText w:val="•"/>
      <w:lvlJc w:val="left"/>
      <w:pPr>
        <w:ind w:left="3100" w:hanging="363"/>
      </w:pPr>
      <w:rPr>
        <w:rFonts w:hint="default"/>
      </w:rPr>
    </w:lvl>
    <w:lvl w:ilvl="7">
      <w:numFmt w:val="bullet"/>
      <w:lvlText w:val="•"/>
      <w:lvlJc w:val="left"/>
      <w:pPr>
        <w:ind w:left="4685" w:hanging="363"/>
      </w:pPr>
      <w:rPr>
        <w:rFonts w:hint="default"/>
      </w:rPr>
    </w:lvl>
    <w:lvl w:ilvl="8">
      <w:numFmt w:val="bullet"/>
      <w:lvlText w:val="•"/>
      <w:lvlJc w:val="left"/>
      <w:pPr>
        <w:ind w:left="6270" w:hanging="363"/>
      </w:pPr>
      <w:rPr>
        <w:rFonts w:hint="default"/>
      </w:rPr>
    </w:lvl>
  </w:abstractNum>
  <w:abstractNum w:abstractNumId="28" w15:restartNumberingAfterBreak="0">
    <w:nsid w:val="61BA756A"/>
    <w:multiLevelType w:val="hybridMultilevel"/>
    <w:tmpl w:val="7D9432C0"/>
    <w:lvl w:ilvl="0" w:tplc="74E27BB6">
      <w:start w:val="1"/>
      <w:numFmt w:val="lowerLetter"/>
      <w:lvlText w:val="%1)"/>
      <w:lvlJc w:val="left"/>
      <w:pPr>
        <w:ind w:left="562" w:hanging="351"/>
        <w:jc w:val="left"/>
      </w:pPr>
      <w:rPr>
        <w:rFonts w:ascii="Times New Roman" w:eastAsia="Times New Roman" w:hAnsi="Times New Roman" w:cs="Times New Roman" w:hint="default"/>
        <w:b w:val="0"/>
        <w:bCs w:val="0"/>
        <w:i w:val="0"/>
        <w:iCs w:val="0"/>
        <w:spacing w:val="-1"/>
        <w:w w:val="97"/>
        <w:sz w:val="24"/>
        <w:szCs w:val="24"/>
      </w:rPr>
    </w:lvl>
    <w:lvl w:ilvl="1" w:tplc="8EFC0606">
      <w:numFmt w:val="bullet"/>
      <w:lvlText w:val="•"/>
      <w:lvlJc w:val="left"/>
      <w:pPr>
        <w:ind w:left="1448" w:hanging="351"/>
      </w:pPr>
      <w:rPr>
        <w:rFonts w:hint="default"/>
      </w:rPr>
    </w:lvl>
    <w:lvl w:ilvl="2" w:tplc="5316C686">
      <w:numFmt w:val="bullet"/>
      <w:lvlText w:val="•"/>
      <w:lvlJc w:val="left"/>
      <w:pPr>
        <w:ind w:left="2336" w:hanging="351"/>
      </w:pPr>
      <w:rPr>
        <w:rFonts w:hint="default"/>
      </w:rPr>
    </w:lvl>
    <w:lvl w:ilvl="3" w:tplc="B5C00EB6">
      <w:numFmt w:val="bullet"/>
      <w:lvlText w:val="•"/>
      <w:lvlJc w:val="left"/>
      <w:pPr>
        <w:ind w:left="3224" w:hanging="351"/>
      </w:pPr>
      <w:rPr>
        <w:rFonts w:hint="default"/>
      </w:rPr>
    </w:lvl>
    <w:lvl w:ilvl="4" w:tplc="DEF2A8C8">
      <w:numFmt w:val="bullet"/>
      <w:lvlText w:val="•"/>
      <w:lvlJc w:val="left"/>
      <w:pPr>
        <w:ind w:left="4112" w:hanging="351"/>
      </w:pPr>
      <w:rPr>
        <w:rFonts w:hint="default"/>
      </w:rPr>
    </w:lvl>
    <w:lvl w:ilvl="5" w:tplc="AC9A2ACE">
      <w:numFmt w:val="bullet"/>
      <w:lvlText w:val="•"/>
      <w:lvlJc w:val="left"/>
      <w:pPr>
        <w:ind w:left="5000" w:hanging="351"/>
      </w:pPr>
      <w:rPr>
        <w:rFonts w:hint="default"/>
      </w:rPr>
    </w:lvl>
    <w:lvl w:ilvl="6" w:tplc="9E8014BC">
      <w:numFmt w:val="bullet"/>
      <w:lvlText w:val="•"/>
      <w:lvlJc w:val="left"/>
      <w:pPr>
        <w:ind w:left="5888" w:hanging="351"/>
      </w:pPr>
      <w:rPr>
        <w:rFonts w:hint="default"/>
      </w:rPr>
    </w:lvl>
    <w:lvl w:ilvl="7" w:tplc="F918C302">
      <w:numFmt w:val="bullet"/>
      <w:lvlText w:val="•"/>
      <w:lvlJc w:val="left"/>
      <w:pPr>
        <w:ind w:left="6776" w:hanging="351"/>
      </w:pPr>
      <w:rPr>
        <w:rFonts w:hint="default"/>
      </w:rPr>
    </w:lvl>
    <w:lvl w:ilvl="8" w:tplc="AD8A1594">
      <w:numFmt w:val="bullet"/>
      <w:lvlText w:val="•"/>
      <w:lvlJc w:val="left"/>
      <w:pPr>
        <w:ind w:left="7664" w:hanging="351"/>
      </w:pPr>
      <w:rPr>
        <w:rFonts w:hint="default"/>
      </w:rPr>
    </w:lvl>
  </w:abstractNum>
  <w:abstractNum w:abstractNumId="29" w15:restartNumberingAfterBreak="0">
    <w:nsid w:val="628C6E93"/>
    <w:multiLevelType w:val="hybridMultilevel"/>
    <w:tmpl w:val="8444BB50"/>
    <w:lvl w:ilvl="0" w:tplc="91260000">
      <w:start w:val="1"/>
      <w:numFmt w:val="lowerLetter"/>
      <w:lvlText w:val="%1)"/>
      <w:lvlJc w:val="left"/>
      <w:pPr>
        <w:ind w:left="898" w:hanging="348"/>
        <w:jc w:val="left"/>
      </w:pPr>
      <w:rPr>
        <w:rFonts w:ascii="Times New Roman" w:eastAsia="Times New Roman" w:hAnsi="Times New Roman" w:cs="Times New Roman" w:hint="default"/>
        <w:b w:val="0"/>
        <w:bCs w:val="0"/>
        <w:i w:val="0"/>
        <w:iCs w:val="0"/>
        <w:spacing w:val="-1"/>
        <w:w w:val="97"/>
        <w:sz w:val="24"/>
        <w:szCs w:val="24"/>
      </w:rPr>
    </w:lvl>
    <w:lvl w:ilvl="1" w:tplc="767CCD40">
      <w:numFmt w:val="bullet"/>
      <w:lvlText w:val="•"/>
      <w:lvlJc w:val="left"/>
      <w:pPr>
        <w:ind w:left="1754" w:hanging="348"/>
      </w:pPr>
      <w:rPr>
        <w:rFonts w:hint="default"/>
      </w:rPr>
    </w:lvl>
    <w:lvl w:ilvl="2" w:tplc="CC788D02">
      <w:numFmt w:val="bullet"/>
      <w:lvlText w:val="•"/>
      <w:lvlJc w:val="left"/>
      <w:pPr>
        <w:ind w:left="2608" w:hanging="348"/>
      </w:pPr>
      <w:rPr>
        <w:rFonts w:hint="default"/>
      </w:rPr>
    </w:lvl>
    <w:lvl w:ilvl="3" w:tplc="EDD6E8C2">
      <w:numFmt w:val="bullet"/>
      <w:lvlText w:val="•"/>
      <w:lvlJc w:val="left"/>
      <w:pPr>
        <w:ind w:left="3462" w:hanging="348"/>
      </w:pPr>
      <w:rPr>
        <w:rFonts w:hint="default"/>
      </w:rPr>
    </w:lvl>
    <w:lvl w:ilvl="4" w:tplc="1D4C60A0">
      <w:numFmt w:val="bullet"/>
      <w:lvlText w:val="•"/>
      <w:lvlJc w:val="left"/>
      <w:pPr>
        <w:ind w:left="4316" w:hanging="348"/>
      </w:pPr>
      <w:rPr>
        <w:rFonts w:hint="default"/>
      </w:rPr>
    </w:lvl>
    <w:lvl w:ilvl="5" w:tplc="3DB2380A">
      <w:numFmt w:val="bullet"/>
      <w:lvlText w:val="•"/>
      <w:lvlJc w:val="left"/>
      <w:pPr>
        <w:ind w:left="5170" w:hanging="348"/>
      </w:pPr>
      <w:rPr>
        <w:rFonts w:hint="default"/>
      </w:rPr>
    </w:lvl>
    <w:lvl w:ilvl="6" w:tplc="30301A76">
      <w:numFmt w:val="bullet"/>
      <w:lvlText w:val="•"/>
      <w:lvlJc w:val="left"/>
      <w:pPr>
        <w:ind w:left="6024" w:hanging="348"/>
      </w:pPr>
      <w:rPr>
        <w:rFonts w:hint="default"/>
      </w:rPr>
    </w:lvl>
    <w:lvl w:ilvl="7" w:tplc="71486518">
      <w:numFmt w:val="bullet"/>
      <w:lvlText w:val="•"/>
      <w:lvlJc w:val="left"/>
      <w:pPr>
        <w:ind w:left="6878" w:hanging="348"/>
      </w:pPr>
      <w:rPr>
        <w:rFonts w:hint="default"/>
      </w:rPr>
    </w:lvl>
    <w:lvl w:ilvl="8" w:tplc="D4F2D10E">
      <w:numFmt w:val="bullet"/>
      <w:lvlText w:val="•"/>
      <w:lvlJc w:val="left"/>
      <w:pPr>
        <w:ind w:left="7732" w:hanging="348"/>
      </w:pPr>
      <w:rPr>
        <w:rFonts w:hint="default"/>
      </w:rPr>
    </w:lvl>
  </w:abstractNum>
  <w:abstractNum w:abstractNumId="30" w15:restartNumberingAfterBreak="0">
    <w:nsid w:val="67154AC0"/>
    <w:multiLevelType w:val="hybridMultilevel"/>
    <w:tmpl w:val="FB36D4F8"/>
    <w:lvl w:ilvl="0" w:tplc="A6DE03D6">
      <w:start w:val="1"/>
      <w:numFmt w:val="lowerLetter"/>
      <w:lvlText w:val="%1)"/>
      <w:lvlJc w:val="left"/>
      <w:pPr>
        <w:ind w:left="1651" w:hanging="363"/>
        <w:jc w:val="left"/>
      </w:pPr>
      <w:rPr>
        <w:rFonts w:ascii="Times New Roman" w:eastAsia="Times New Roman" w:hAnsi="Times New Roman" w:cs="Times New Roman" w:hint="default"/>
        <w:b w:val="0"/>
        <w:bCs w:val="0"/>
        <w:i w:val="0"/>
        <w:iCs w:val="0"/>
        <w:spacing w:val="-1"/>
        <w:w w:val="97"/>
        <w:sz w:val="24"/>
        <w:szCs w:val="24"/>
      </w:rPr>
    </w:lvl>
    <w:lvl w:ilvl="1" w:tplc="8FE85B34">
      <w:start w:val="1"/>
      <w:numFmt w:val="lowerRoman"/>
      <w:lvlText w:val="%2."/>
      <w:lvlJc w:val="left"/>
      <w:pPr>
        <w:ind w:left="2011" w:hanging="488"/>
        <w:jc w:val="right"/>
      </w:pPr>
      <w:rPr>
        <w:rFonts w:ascii="Times New Roman" w:eastAsia="Times New Roman" w:hAnsi="Times New Roman" w:cs="Times New Roman" w:hint="default"/>
        <w:b w:val="0"/>
        <w:bCs w:val="0"/>
        <w:i w:val="0"/>
        <w:iCs w:val="0"/>
        <w:spacing w:val="-1"/>
        <w:w w:val="97"/>
        <w:sz w:val="24"/>
        <w:szCs w:val="24"/>
      </w:rPr>
    </w:lvl>
    <w:lvl w:ilvl="2" w:tplc="413AB656">
      <w:numFmt w:val="bullet"/>
      <w:lvlText w:val="•"/>
      <w:lvlJc w:val="left"/>
      <w:pPr>
        <w:ind w:left="2844" w:hanging="488"/>
      </w:pPr>
      <w:rPr>
        <w:rFonts w:hint="default"/>
      </w:rPr>
    </w:lvl>
    <w:lvl w:ilvl="3" w:tplc="A1BC20E2">
      <w:numFmt w:val="bullet"/>
      <w:lvlText w:val="•"/>
      <w:lvlJc w:val="left"/>
      <w:pPr>
        <w:ind w:left="3668" w:hanging="488"/>
      </w:pPr>
      <w:rPr>
        <w:rFonts w:hint="default"/>
      </w:rPr>
    </w:lvl>
    <w:lvl w:ilvl="4" w:tplc="D3B0B8AE">
      <w:numFmt w:val="bullet"/>
      <w:lvlText w:val="•"/>
      <w:lvlJc w:val="left"/>
      <w:pPr>
        <w:ind w:left="4493" w:hanging="488"/>
      </w:pPr>
      <w:rPr>
        <w:rFonts w:hint="default"/>
      </w:rPr>
    </w:lvl>
    <w:lvl w:ilvl="5" w:tplc="A35EC354">
      <w:numFmt w:val="bullet"/>
      <w:lvlText w:val="•"/>
      <w:lvlJc w:val="left"/>
      <w:pPr>
        <w:ind w:left="5317" w:hanging="488"/>
      </w:pPr>
      <w:rPr>
        <w:rFonts w:hint="default"/>
      </w:rPr>
    </w:lvl>
    <w:lvl w:ilvl="6" w:tplc="E8D6D81C">
      <w:numFmt w:val="bullet"/>
      <w:lvlText w:val="•"/>
      <w:lvlJc w:val="left"/>
      <w:pPr>
        <w:ind w:left="6142" w:hanging="488"/>
      </w:pPr>
      <w:rPr>
        <w:rFonts w:hint="default"/>
      </w:rPr>
    </w:lvl>
    <w:lvl w:ilvl="7" w:tplc="69DE0456">
      <w:numFmt w:val="bullet"/>
      <w:lvlText w:val="•"/>
      <w:lvlJc w:val="left"/>
      <w:pPr>
        <w:ind w:left="6966" w:hanging="488"/>
      </w:pPr>
      <w:rPr>
        <w:rFonts w:hint="default"/>
      </w:rPr>
    </w:lvl>
    <w:lvl w:ilvl="8" w:tplc="D026D1AE">
      <w:numFmt w:val="bullet"/>
      <w:lvlText w:val="•"/>
      <w:lvlJc w:val="left"/>
      <w:pPr>
        <w:ind w:left="7791" w:hanging="488"/>
      </w:pPr>
      <w:rPr>
        <w:rFonts w:hint="default"/>
      </w:rPr>
    </w:lvl>
  </w:abstractNum>
  <w:abstractNum w:abstractNumId="31" w15:restartNumberingAfterBreak="0">
    <w:nsid w:val="67E22528"/>
    <w:multiLevelType w:val="hybridMultilevel"/>
    <w:tmpl w:val="5586823C"/>
    <w:lvl w:ilvl="0" w:tplc="AAC60DD6">
      <w:start w:val="1"/>
      <w:numFmt w:val="lowerLetter"/>
      <w:lvlText w:val="%1)"/>
      <w:lvlJc w:val="left"/>
      <w:pPr>
        <w:ind w:left="1253" w:hanging="348"/>
        <w:jc w:val="left"/>
      </w:pPr>
      <w:rPr>
        <w:rFonts w:ascii="Times New Roman" w:eastAsia="Times New Roman" w:hAnsi="Times New Roman" w:cs="Times New Roman" w:hint="default"/>
        <w:b w:val="0"/>
        <w:bCs w:val="0"/>
        <w:i w:val="0"/>
        <w:iCs w:val="0"/>
        <w:spacing w:val="-1"/>
        <w:w w:val="97"/>
        <w:sz w:val="24"/>
        <w:szCs w:val="24"/>
      </w:rPr>
    </w:lvl>
    <w:lvl w:ilvl="1" w:tplc="460EEF26">
      <w:numFmt w:val="bullet"/>
      <w:lvlText w:val="•"/>
      <w:lvlJc w:val="left"/>
      <w:pPr>
        <w:ind w:left="2078" w:hanging="348"/>
      </w:pPr>
      <w:rPr>
        <w:rFonts w:hint="default"/>
      </w:rPr>
    </w:lvl>
    <w:lvl w:ilvl="2" w:tplc="1C728536">
      <w:numFmt w:val="bullet"/>
      <w:lvlText w:val="•"/>
      <w:lvlJc w:val="left"/>
      <w:pPr>
        <w:ind w:left="2896" w:hanging="348"/>
      </w:pPr>
      <w:rPr>
        <w:rFonts w:hint="default"/>
      </w:rPr>
    </w:lvl>
    <w:lvl w:ilvl="3" w:tplc="087E2B1C">
      <w:numFmt w:val="bullet"/>
      <w:lvlText w:val="•"/>
      <w:lvlJc w:val="left"/>
      <w:pPr>
        <w:ind w:left="3714" w:hanging="348"/>
      </w:pPr>
      <w:rPr>
        <w:rFonts w:hint="default"/>
      </w:rPr>
    </w:lvl>
    <w:lvl w:ilvl="4" w:tplc="551C9270">
      <w:numFmt w:val="bullet"/>
      <w:lvlText w:val="•"/>
      <w:lvlJc w:val="left"/>
      <w:pPr>
        <w:ind w:left="4532" w:hanging="348"/>
      </w:pPr>
      <w:rPr>
        <w:rFonts w:hint="default"/>
      </w:rPr>
    </w:lvl>
    <w:lvl w:ilvl="5" w:tplc="68BA2B0A">
      <w:numFmt w:val="bullet"/>
      <w:lvlText w:val="•"/>
      <w:lvlJc w:val="left"/>
      <w:pPr>
        <w:ind w:left="5350" w:hanging="348"/>
      </w:pPr>
      <w:rPr>
        <w:rFonts w:hint="default"/>
      </w:rPr>
    </w:lvl>
    <w:lvl w:ilvl="6" w:tplc="902EB70E">
      <w:numFmt w:val="bullet"/>
      <w:lvlText w:val="•"/>
      <w:lvlJc w:val="left"/>
      <w:pPr>
        <w:ind w:left="6168" w:hanging="348"/>
      </w:pPr>
      <w:rPr>
        <w:rFonts w:hint="default"/>
      </w:rPr>
    </w:lvl>
    <w:lvl w:ilvl="7" w:tplc="4AA29758">
      <w:numFmt w:val="bullet"/>
      <w:lvlText w:val="•"/>
      <w:lvlJc w:val="left"/>
      <w:pPr>
        <w:ind w:left="6986" w:hanging="348"/>
      </w:pPr>
      <w:rPr>
        <w:rFonts w:hint="default"/>
      </w:rPr>
    </w:lvl>
    <w:lvl w:ilvl="8" w:tplc="849A6CCE">
      <w:numFmt w:val="bullet"/>
      <w:lvlText w:val="•"/>
      <w:lvlJc w:val="left"/>
      <w:pPr>
        <w:ind w:left="7804" w:hanging="348"/>
      </w:pPr>
      <w:rPr>
        <w:rFonts w:hint="default"/>
      </w:rPr>
    </w:lvl>
  </w:abstractNum>
  <w:abstractNum w:abstractNumId="32" w15:restartNumberingAfterBreak="0">
    <w:nsid w:val="686C44E8"/>
    <w:multiLevelType w:val="hybridMultilevel"/>
    <w:tmpl w:val="76FAF500"/>
    <w:lvl w:ilvl="0" w:tplc="A02C48FA">
      <w:start w:val="1"/>
      <w:numFmt w:val="upperRoman"/>
      <w:lvlText w:val="%1."/>
      <w:lvlJc w:val="left"/>
      <w:pPr>
        <w:ind w:left="1714" w:hanging="221"/>
        <w:jc w:val="right"/>
      </w:pPr>
      <w:rPr>
        <w:rFonts w:ascii="Times New Roman" w:eastAsia="Times New Roman" w:hAnsi="Times New Roman" w:cs="Times New Roman" w:hint="default"/>
        <w:b w:val="0"/>
        <w:bCs w:val="0"/>
        <w:i w:val="0"/>
        <w:iCs w:val="0"/>
        <w:spacing w:val="-4"/>
        <w:w w:val="97"/>
        <w:sz w:val="24"/>
        <w:szCs w:val="24"/>
      </w:rPr>
    </w:lvl>
    <w:lvl w:ilvl="1" w:tplc="10F87F66">
      <w:numFmt w:val="bullet"/>
      <w:lvlText w:val="•"/>
      <w:lvlJc w:val="left"/>
      <w:pPr>
        <w:ind w:left="2492" w:hanging="221"/>
      </w:pPr>
      <w:rPr>
        <w:rFonts w:hint="default"/>
      </w:rPr>
    </w:lvl>
    <w:lvl w:ilvl="2" w:tplc="11DC9172">
      <w:numFmt w:val="bullet"/>
      <w:lvlText w:val="•"/>
      <w:lvlJc w:val="left"/>
      <w:pPr>
        <w:ind w:left="3264" w:hanging="221"/>
      </w:pPr>
      <w:rPr>
        <w:rFonts w:hint="default"/>
      </w:rPr>
    </w:lvl>
    <w:lvl w:ilvl="3" w:tplc="6A3E6422">
      <w:numFmt w:val="bullet"/>
      <w:lvlText w:val="•"/>
      <w:lvlJc w:val="left"/>
      <w:pPr>
        <w:ind w:left="4036" w:hanging="221"/>
      </w:pPr>
      <w:rPr>
        <w:rFonts w:hint="default"/>
      </w:rPr>
    </w:lvl>
    <w:lvl w:ilvl="4" w:tplc="00DA0EB2">
      <w:numFmt w:val="bullet"/>
      <w:lvlText w:val="•"/>
      <w:lvlJc w:val="left"/>
      <w:pPr>
        <w:ind w:left="4808" w:hanging="221"/>
      </w:pPr>
      <w:rPr>
        <w:rFonts w:hint="default"/>
      </w:rPr>
    </w:lvl>
    <w:lvl w:ilvl="5" w:tplc="0D1C3FAE">
      <w:numFmt w:val="bullet"/>
      <w:lvlText w:val="•"/>
      <w:lvlJc w:val="left"/>
      <w:pPr>
        <w:ind w:left="5580" w:hanging="221"/>
      </w:pPr>
      <w:rPr>
        <w:rFonts w:hint="default"/>
      </w:rPr>
    </w:lvl>
    <w:lvl w:ilvl="6" w:tplc="813A1F92">
      <w:numFmt w:val="bullet"/>
      <w:lvlText w:val="•"/>
      <w:lvlJc w:val="left"/>
      <w:pPr>
        <w:ind w:left="6352" w:hanging="221"/>
      </w:pPr>
      <w:rPr>
        <w:rFonts w:hint="default"/>
      </w:rPr>
    </w:lvl>
    <w:lvl w:ilvl="7" w:tplc="65BC72F0">
      <w:numFmt w:val="bullet"/>
      <w:lvlText w:val="•"/>
      <w:lvlJc w:val="left"/>
      <w:pPr>
        <w:ind w:left="7124" w:hanging="221"/>
      </w:pPr>
      <w:rPr>
        <w:rFonts w:hint="default"/>
      </w:rPr>
    </w:lvl>
    <w:lvl w:ilvl="8" w:tplc="F43A0408">
      <w:numFmt w:val="bullet"/>
      <w:lvlText w:val="•"/>
      <w:lvlJc w:val="left"/>
      <w:pPr>
        <w:ind w:left="7896" w:hanging="221"/>
      </w:pPr>
      <w:rPr>
        <w:rFonts w:hint="default"/>
      </w:rPr>
    </w:lvl>
  </w:abstractNum>
  <w:abstractNum w:abstractNumId="33" w15:restartNumberingAfterBreak="0">
    <w:nsid w:val="6B4B5924"/>
    <w:multiLevelType w:val="hybridMultilevel"/>
    <w:tmpl w:val="2416D73A"/>
    <w:lvl w:ilvl="0" w:tplc="73748AB4">
      <w:start w:val="1"/>
      <w:numFmt w:val="lowerLetter"/>
      <w:lvlText w:val="%1)"/>
      <w:lvlJc w:val="left"/>
      <w:pPr>
        <w:ind w:left="931" w:hanging="363"/>
        <w:jc w:val="left"/>
      </w:pPr>
      <w:rPr>
        <w:rFonts w:ascii="Times New Roman" w:eastAsia="Times New Roman" w:hAnsi="Times New Roman" w:cs="Times New Roman" w:hint="default"/>
        <w:b w:val="0"/>
        <w:bCs w:val="0"/>
        <w:i w:val="0"/>
        <w:iCs w:val="0"/>
        <w:spacing w:val="-1"/>
        <w:w w:val="97"/>
        <w:sz w:val="24"/>
        <w:szCs w:val="24"/>
      </w:rPr>
    </w:lvl>
    <w:lvl w:ilvl="1" w:tplc="9AA06F60">
      <w:numFmt w:val="bullet"/>
      <w:lvlText w:val="•"/>
      <w:lvlJc w:val="left"/>
      <w:pPr>
        <w:ind w:left="1790" w:hanging="363"/>
      </w:pPr>
      <w:rPr>
        <w:rFonts w:hint="default"/>
      </w:rPr>
    </w:lvl>
    <w:lvl w:ilvl="2" w:tplc="48D0C89E">
      <w:numFmt w:val="bullet"/>
      <w:lvlText w:val="•"/>
      <w:lvlJc w:val="left"/>
      <w:pPr>
        <w:ind w:left="2640" w:hanging="363"/>
      </w:pPr>
      <w:rPr>
        <w:rFonts w:hint="default"/>
      </w:rPr>
    </w:lvl>
    <w:lvl w:ilvl="3" w:tplc="F0B4D3C8">
      <w:numFmt w:val="bullet"/>
      <w:lvlText w:val="•"/>
      <w:lvlJc w:val="left"/>
      <w:pPr>
        <w:ind w:left="3490" w:hanging="363"/>
      </w:pPr>
      <w:rPr>
        <w:rFonts w:hint="default"/>
      </w:rPr>
    </w:lvl>
    <w:lvl w:ilvl="4" w:tplc="3BACAF1C">
      <w:numFmt w:val="bullet"/>
      <w:lvlText w:val="•"/>
      <w:lvlJc w:val="left"/>
      <w:pPr>
        <w:ind w:left="4340" w:hanging="363"/>
      </w:pPr>
      <w:rPr>
        <w:rFonts w:hint="default"/>
      </w:rPr>
    </w:lvl>
    <w:lvl w:ilvl="5" w:tplc="46D4C9D2">
      <w:numFmt w:val="bullet"/>
      <w:lvlText w:val="•"/>
      <w:lvlJc w:val="left"/>
      <w:pPr>
        <w:ind w:left="5190" w:hanging="363"/>
      </w:pPr>
      <w:rPr>
        <w:rFonts w:hint="default"/>
      </w:rPr>
    </w:lvl>
    <w:lvl w:ilvl="6" w:tplc="2D1E2B1E">
      <w:numFmt w:val="bullet"/>
      <w:lvlText w:val="•"/>
      <w:lvlJc w:val="left"/>
      <w:pPr>
        <w:ind w:left="6040" w:hanging="363"/>
      </w:pPr>
      <w:rPr>
        <w:rFonts w:hint="default"/>
      </w:rPr>
    </w:lvl>
    <w:lvl w:ilvl="7" w:tplc="653E835A">
      <w:numFmt w:val="bullet"/>
      <w:lvlText w:val="•"/>
      <w:lvlJc w:val="left"/>
      <w:pPr>
        <w:ind w:left="6890" w:hanging="363"/>
      </w:pPr>
      <w:rPr>
        <w:rFonts w:hint="default"/>
      </w:rPr>
    </w:lvl>
    <w:lvl w:ilvl="8" w:tplc="A9E42128">
      <w:numFmt w:val="bullet"/>
      <w:lvlText w:val="•"/>
      <w:lvlJc w:val="left"/>
      <w:pPr>
        <w:ind w:left="7740" w:hanging="363"/>
      </w:pPr>
      <w:rPr>
        <w:rFonts w:hint="default"/>
      </w:rPr>
    </w:lvl>
  </w:abstractNum>
  <w:abstractNum w:abstractNumId="34" w15:restartNumberingAfterBreak="0">
    <w:nsid w:val="6D6F10F7"/>
    <w:multiLevelType w:val="hybridMultilevel"/>
    <w:tmpl w:val="1A6ADA6C"/>
    <w:lvl w:ilvl="0" w:tplc="0D7802A6">
      <w:start w:val="1"/>
      <w:numFmt w:val="upperLetter"/>
      <w:lvlText w:val="(%1)"/>
      <w:lvlJc w:val="left"/>
      <w:pPr>
        <w:ind w:left="991" w:hanging="468"/>
        <w:jc w:val="left"/>
      </w:pPr>
      <w:rPr>
        <w:rFonts w:ascii="Times New Roman" w:eastAsia="Times New Roman" w:hAnsi="Times New Roman" w:cs="Times New Roman" w:hint="default"/>
        <w:b/>
        <w:bCs/>
        <w:i w:val="0"/>
        <w:iCs w:val="0"/>
        <w:spacing w:val="-2"/>
        <w:w w:val="97"/>
        <w:sz w:val="24"/>
        <w:szCs w:val="24"/>
      </w:rPr>
    </w:lvl>
    <w:lvl w:ilvl="1" w:tplc="FA8690E6">
      <w:start w:val="1"/>
      <w:numFmt w:val="lowerLetter"/>
      <w:lvlText w:val="%2."/>
      <w:lvlJc w:val="left"/>
      <w:pPr>
        <w:ind w:left="1250" w:hanging="348"/>
        <w:jc w:val="left"/>
      </w:pPr>
      <w:rPr>
        <w:rFonts w:hint="default"/>
        <w:spacing w:val="-1"/>
        <w:w w:val="97"/>
      </w:rPr>
    </w:lvl>
    <w:lvl w:ilvl="2" w:tplc="7368E2BC">
      <w:start w:val="1"/>
      <w:numFmt w:val="lowerRoman"/>
      <w:lvlText w:val="%3."/>
      <w:lvlJc w:val="left"/>
      <w:pPr>
        <w:ind w:left="1579" w:hanging="334"/>
        <w:jc w:val="left"/>
      </w:pPr>
      <w:rPr>
        <w:rFonts w:ascii="Times New Roman" w:eastAsia="Times New Roman" w:hAnsi="Times New Roman" w:cs="Times New Roman" w:hint="default"/>
        <w:b w:val="0"/>
        <w:bCs w:val="0"/>
        <w:i w:val="0"/>
        <w:iCs w:val="0"/>
        <w:spacing w:val="-1"/>
        <w:w w:val="97"/>
        <w:sz w:val="24"/>
        <w:szCs w:val="24"/>
      </w:rPr>
    </w:lvl>
    <w:lvl w:ilvl="3" w:tplc="E51E44AA">
      <w:numFmt w:val="bullet"/>
      <w:lvlText w:val="•"/>
      <w:lvlJc w:val="left"/>
      <w:pPr>
        <w:ind w:left="2562" w:hanging="334"/>
      </w:pPr>
      <w:rPr>
        <w:rFonts w:hint="default"/>
      </w:rPr>
    </w:lvl>
    <w:lvl w:ilvl="4" w:tplc="9CCE2FEE">
      <w:numFmt w:val="bullet"/>
      <w:lvlText w:val="•"/>
      <w:lvlJc w:val="left"/>
      <w:pPr>
        <w:ind w:left="3545" w:hanging="334"/>
      </w:pPr>
      <w:rPr>
        <w:rFonts w:hint="default"/>
      </w:rPr>
    </w:lvl>
    <w:lvl w:ilvl="5" w:tplc="33B4094E">
      <w:numFmt w:val="bullet"/>
      <w:lvlText w:val="•"/>
      <w:lvlJc w:val="left"/>
      <w:pPr>
        <w:ind w:left="4527" w:hanging="334"/>
      </w:pPr>
      <w:rPr>
        <w:rFonts w:hint="default"/>
      </w:rPr>
    </w:lvl>
    <w:lvl w:ilvl="6" w:tplc="57CEF800">
      <w:numFmt w:val="bullet"/>
      <w:lvlText w:val="•"/>
      <w:lvlJc w:val="left"/>
      <w:pPr>
        <w:ind w:left="5510" w:hanging="334"/>
      </w:pPr>
      <w:rPr>
        <w:rFonts w:hint="default"/>
      </w:rPr>
    </w:lvl>
    <w:lvl w:ilvl="7" w:tplc="9FC0FDC6">
      <w:numFmt w:val="bullet"/>
      <w:lvlText w:val="•"/>
      <w:lvlJc w:val="left"/>
      <w:pPr>
        <w:ind w:left="6492" w:hanging="334"/>
      </w:pPr>
      <w:rPr>
        <w:rFonts w:hint="default"/>
      </w:rPr>
    </w:lvl>
    <w:lvl w:ilvl="8" w:tplc="4384A0B4">
      <w:numFmt w:val="bullet"/>
      <w:lvlText w:val="•"/>
      <w:lvlJc w:val="left"/>
      <w:pPr>
        <w:ind w:left="7475" w:hanging="334"/>
      </w:pPr>
      <w:rPr>
        <w:rFonts w:hint="default"/>
      </w:rPr>
    </w:lvl>
  </w:abstractNum>
  <w:abstractNum w:abstractNumId="35" w15:restartNumberingAfterBreak="0">
    <w:nsid w:val="6E0E5A2F"/>
    <w:multiLevelType w:val="hybridMultilevel"/>
    <w:tmpl w:val="0DD02F12"/>
    <w:lvl w:ilvl="0" w:tplc="2C44A390">
      <w:start w:val="1"/>
      <w:numFmt w:val="lowerRoman"/>
      <w:lvlText w:val="%1."/>
      <w:lvlJc w:val="left"/>
      <w:pPr>
        <w:ind w:left="1236" w:hanging="476"/>
        <w:jc w:val="right"/>
      </w:pPr>
      <w:rPr>
        <w:rFonts w:ascii="Times New Roman" w:eastAsia="Times New Roman" w:hAnsi="Times New Roman" w:cs="Times New Roman" w:hint="default"/>
        <w:b w:val="0"/>
        <w:bCs w:val="0"/>
        <w:i w:val="0"/>
        <w:iCs w:val="0"/>
        <w:spacing w:val="-1"/>
        <w:w w:val="97"/>
        <w:sz w:val="24"/>
        <w:szCs w:val="24"/>
      </w:rPr>
    </w:lvl>
    <w:lvl w:ilvl="1" w:tplc="66008CF8">
      <w:numFmt w:val="bullet"/>
      <w:lvlText w:val="•"/>
      <w:lvlJc w:val="left"/>
      <w:pPr>
        <w:ind w:left="2060" w:hanging="476"/>
      </w:pPr>
      <w:rPr>
        <w:rFonts w:hint="default"/>
      </w:rPr>
    </w:lvl>
    <w:lvl w:ilvl="2" w:tplc="9EB05552">
      <w:numFmt w:val="bullet"/>
      <w:lvlText w:val="•"/>
      <w:lvlJc w:val="left"/>
      <w:pPr>
        <w:ind w:left="2880" w:hanging="476"/>
      </w:pPr>
      <w:rPr>
        <w:rFonts w:hint="default"/>
      </w:rPr>
    </w:lvl>
    <w:lvl w:ilvl="3" w:tplc="BF5A9752">
      <w:numFmt w:val="bullet"/>
      <w:lvlText w:val="•"/>
      <w:lvlJc w:val="left"/>
      <w:pPr>
        <w:ind w:left="3700" w:hanging="476"/>
      </w:pPr>
      <w:rPr>
        <w:rFonts w:hint="default"/>
      </w:rPr>
    </w:lvl>
    <w:lvl w:ilvl="4" w:tplc="8FCE4318">
      <w:numFmt w:val="bullet"/>
      <w:lvlText w:val="•"/>
      <w:lvlJc w:val="left"/>
      <w:pPr>
        <w:ind w:left="4520" w:hanging="476"/>
      </w:pPr>
      <w:rPr>
        <w:rFonts w:hint="default"/>
      </w:rPr>
    </w:lvl>
    <w:lvl w:ilvl="5" w:tplc="683C5C58">
      <w:numFmt w:val="bullet"/>
      <w:lvlText w:val="•"/>
      <w:lvlJc w:val="left"/>
      <w:pPr>
        <w:ind w:left="5340" w:hanging="476"/>
      </w:pPr>
      <w:rPr>
        <w:rFonts w:hint="default"/>
      </w:rPr>
    </w:lvl>
    <w:lvl w:ilvl="6" w:tplc="3280E750">
      <w:numFmt w:val="bullet"/>
      <w:lvlText w:val="•"/>
      <w:lvlJc w:val="left"/>
      <w:pPr>
        <w:ind w:left="6160" w:hanging="476"/>
      </w:pPr>
      <w:rPr>
        <w:rFonts w:hint="default"/>
      </w:rPr>
    </w:lvl>
    <w:lvl w:ilvl="7" w:tplc="63BE05B2">
      <w:numFmt w:val="bullet"/>
      <w:lvlText w:val="•"/>
      <w:lvlJc w:val="left"/>
      <w:pPr>
        <w:ind w:left="6980" w:hanging="476"/>
      </w:pPr>
      <w:rPr>
        <w:rFonts w:hint="default"/>
      </w:rPr>
    </w:lvl>
    <w:lvl w:ilvl="8" w:tplc="ED36EAA6">
      <w:numFmt w:val="bullet"/>
      <w:lvlText w:val="•"/>
      <w:lvlJc w:val="left"/>
      <w:pPr>
        <w:ind w:left="7800" w:hanging="476"/>
      </w:pPr>
      <w:rPr>
        <w:rFonts w:hint="default"/>
      </w:rPr>
    </w:lvl>
  </w:abstractNum>
  <w:abstractNum w:abstractNumId="36" w15:restartNumberingAfterBreak="0">
    <w:nsid w:val="741E6D4B"/>
    <w:multiLevelType w:val="hybridMultilevel"/>
    <w:tmpl w:val="5E4AC106"/>
    <w:lvl w:ilvl="0" w:tplc="80247F06">
      <w:start w:val="1"/>
      <w:numFmt w:val="lowerLetter"/>
      <w:lvlText w:val="%1."/>
      <w:lvlJc w:val="left"/>
      <w:pPr>
        <w:ind w:left="1654" w:hanging="363"/>
        <w:jc w:val="left"/>
      </w:pPr>
      <w:rPr>
        <w:rFonts w:ascii="Times New Roman" w:eastAsia="Times New Roman" w:hAnsi="Times New Roman" w:cs="Times New Roman" w:hint="default"/>
        <w:b w:val="0"/>
        <w:bCs w:val="0"/>
        <w:i w:val="0"/>
        <w:iCs w:val="0"/>
        <w:spacing w:val="-1"/>
        <w:w w:val="97"/>
        <w:sz w:val="24"/>
        <w:szCs w:val="24"/>
      </w:rPr>
    </w:lvl>
    <w:lvl w:ilvl="1" w:tplc="AF9C6C30">
      <w:numFmt w:val="bullet"/>
      <w:lvlText w:val="•"/>
      <w:lvlJc w:val="left"/>
      <w:pPr>
        <w:ind w:left="2438" w:hanging="363"/>
      </w:pPr>
      <w:rPr>
        <w:rFonts w:hint="default"/>
      </w:rPr>
    </w:lvl>
    <w:lvl w:ilvl="2" w:tplc="0DA6E5A0">
      <w:numFmt w:val="bullet"/>
      <w:lvlText w:val="•"/>
      <w:lvlJc w:val="left"/>
      <w:pPr>
        <w:ind w:left="3216" w:hanging="363"/>
      </w:pPr>
      <w:rPr>
        <w:rFonts w:hint="default"/>
      </w:rPr>
    </w:lvl>
    <w:lvl w:ilvl="3" w:tplc="AF700E46">
      <w:numFmt w:val="bullet"/>
      <w:lvlText w:val="•"/>
      <w:lvlJc w:val="left"/>
      <w:pPr>
        <w:ind w:left="3994" w:hanging="363"/>
      </w:pPr>
      <w:rPr>
        <w:rFonts w:hint="default"/>
      </w:rPr>
    </w:lvl>
    <w:lvl w:ilvl="4" w:tplc="162AC2D4">
      <w:numFmt w:val="bullet"/>
      <w:lvlText w:val="•"/>
      <w:lvlJc w:val="left"/>
      <w:pPr>
        <w:ind w:left="4772" w:hanging="363"/>
      </w:pPr>
      <w:rPr>
        <w:rFonts w:hint="default"/>
      </w:rPr>
    </w:lvl>
    <w:lvl w:ilvl="5" w:tplc="E2F8D5F2">
      <w:numFmt w:val="bullet"/>
      <w:lvlText w:val="•"/>
      <w:lvlJc w:val="left"/>
      <w:pPr>
        <w:ind w:left="5550" w:hanging="363"/>
      </w:pPr>
      <w:rPr>
        <w:rFonts w:hint="default"/>
      </w:rPr>
    </w:lvl>
    <w:lvl w:ilvl="6" w:tplc="5DB69860">
      <w:numFmt w:val="bullet"/>
      <w:lvlText w:val="•"/>
      <w:lvlJc w:val="left"/>
      <w:pPr>
        <w:ind w:left="6328" w:hanging="363"/>
      </w:pPr>
      <w:rPr>
        <w:rFonts w:hint="default"/>
      </w:rPr>
    </w:lvl>
    <w:lvl w:ilvl="7" w:tplc="492C9944">
      <w:numFmt w:val="bullet"/>
      <w:lvlText w:val="•"/>
      <w:lvlJc w:val="left"/>
      <w:pPr>
        <w:ind w:left="7106" w:hanging="363"/>
      </w:pPr>
      <w:rPr>
        <w:rFonts w:hint="default"/>
      </w:rPr>
    </w:lvl>
    <w:lvl w:ilvl="8" w:tplc="3320D5A0">
      <w:numFmt w:val="bullet"/>
      <w:lvlText w:val="•"/>
      <w:lvlJc w:val="left"/>
      <w:pPr>
        <w:ind w:left="7884" w:hanging="363"/>
      </w:pPr>
      <w:rPr>
        <w:rFonts w:hint="default"/>
      </w:rPr>
    </w:lvl>
  </w:abstractNum>
  <w:abstractNum w:abstractNumId="37" w15:restartNumberingAfterBreak="0">
    <w:nsid w:val="757A2BA9"/>
    <w:multiLevelType w:val="hybridMultilevel"/>
    <w:tmpl w:val="488C9616"/>
    <w:lvl w:ilvl="0" w:tplc="4E6E4488">
      <w:start w:val="1"/>
      <w:numFmt w:val="lowerLetter"/>
      <w:lvlText w:val="%1)"/>
      <w:lvlJc w:val="left"/>
      <w:pPr>
        <w:ind w:left="559" w:hanging="351"/>
        <w:jc w:val="left"/>
      </w:pPr>
      <w:rPr>
        <w:rFonts w:ascii="Times New Roman" w:eastAsia="Times New Roman" w:hAnsi="Times New Roman" w:cs="Times New Roman" w:hint="default"/>
        <w:b w:val="0"/>
        <w:bCs w:val="0"/>
        <w:i w:val="0"/>
        <w:iCs w:val="0"/>
        <w:spacing w:val="-1"/>
        <w:w w:val="97"/>
        <w:sz w:val="24"/>
        <w:szCs w:val="24"/>
      </w:rPr>
    </w:lvl>
    <w:lvl w:ilvl="1" w:tplc="9432AA0C">
      <w:numFmt w:val="bullet"/>
      <w:lvlText w:val="•"/>
      <w:lvlJc w:val="left"/>
      <w:pPr>
        <w:ind w:left="1448" w:hanging="351"/>
      </w:pPr>
      <w:rPr>
        <w:rFonts w:hint="default"/>
      </w:rPr>
    </w:lvl>
    <w:lvl w:ilvl="2" w:tplc="04547AD6">
      <w:numFmt w:val="bullet"/>
      <w:lvlText w:val="•"/>
      <w:lvlJc w:val="left"/>
      <w:pPr>
        <w:ind w:left="2336" w:hanging="351"/>
      </w:pPr>
      <w:rPr>
        <w:rFonts w:hint="default"/>
      </w:rPr>
    </w:lvl>
    <w:lvl w:ilvl="3" w:tplc="E9BC59C0">
      <w:numFmt w:val="bullet"/>
      <w:lvlText w:val="•"/>
      <w:lvlJc w:val="left"/>
      <w:pPr>
        <w:ind w:left="3224" w:hanging="351"/>
      </w:pPr>
      <w:rPr>
        <w:rFonts w:hint="default"/>
      </w:rPr>
    </w:lvl>
    <w:lvl w:ilvl="4" w:tplc="B644ED86">
      <w:numFmt w:val="bullet"/>
      <w:lvlText w:val="•"/>
      <w:lvlJc w:val="left"/>
      <w:pPr>
        <w:ind w:left="4112" w:hanging="351"/>
      </w:pPr>
      <w:rPr>
        <w:rFonts w:hint="default"/>
      </w:rPr>
    </w:lvl>
    <w:lvl w:ilvl="5" w:tplc="CC427AD6">
      <w:numFmt w:val="bullet"/>
      <w:lvlText w:val="•"/>
      <w:lvlJc w:val="left"/>
      <w:pPr>
        <w:ind w:left="5000" w:hanging="351"/>
      </w:pPr>
      <w:rPr>
        <w:rFonts w:hint="default"/>
      </w:rPr>
    </w:lvl>
    <w:lvl w:ilvl="6" w:tplc="FFF28322">
      <w:numFmt w:val="bullet"/>
      <w:lvlText w:val="•"/>
      <w:lvlJc w:val="left"/>
      <w:pPr>
        <w:ind w:left="5888" w:hanging="351"/>
      </w:pPr>
      <w:rPr>
        <w:rFonts w:hint="default"/>
      </w:rPr>
    </w:lvl>
    <w:lvl w:ilvl="7" w:tplc="51744E08">
      <w:numFmt w:val="bullet"/>
      <w:lvlText w:val="•"/>
      <w:lvlJc w:val="left"/>
      <w:pPr>
        <w:ind w:left="6776" w:hanging="351"/>
      </w:pPr>
      <w:rPr>
        <w:rFonts w:hint="default"/>
      </w:rPr>
    </w:lvl>
    <w:lvl w:ilvl="8" w:tplc="EA6E46CA">
      <w:numFmt w:val="bullet"/>
      <w:lvlText w:val="•"/>
      <w:lvlJc w:val="left"/>
      <w:pPr>
        <w:ind w:left="7664" w:hanging="351"/>
      </w:pPr>
      <w:rPr>
        <w:rFonts w:hint="default"/>
      </w:rPr>
    </w:lvl>
  </w:abstractNum>
  <w:abstractNum w:abstractNumId="38" w15:restartNumberingAfterBreak="0">
    <w:nsid w:val="7A167F43"/>
    <w:multiLevelType w:val="hybridMultilevel"/>
    <w:tmpl w:val="FAECC478"/>
    <w:lvl w:ilvl="0" w:tplc="BAFE356E">
      <w:start w:val="1"/>
      <w:numFmt w:val="decimal"/>
      <w:lvlText w:val="(%1)"/>
      <w:lvlJc w:val="left"/>
      <w:pPr>
        <w:ind w:left="931" w:hanging="363"/>
        <w:jc w:val="left"/>
      </w:pPr>
      <w:rPr>
        <w:rFonts w:ascii="Times New Roman" w:eastAsia="Times New Roman" w:hAnsi="Times New Roman" w:cs="Times New Roman" w:hint="default"/>
        <w:b w:val="0"/>
        <w:bCs w:val="0"/>
        <w:i w:val="0"/>
        <w:iCs w:val="0"/>
        <w:spacing w:val="-2"/>
        <w:w w:val="97"/>
        <w:sz w:val="24"/>
        <w:szCs w:val="24"/>
      </w:rPr>
    </w:lvl>
    <w:lvl w:ilvl="1" w:tplc="47A62E7E">
      <w:start w:val="1"/>
      <w:numFmt w:val="lowerLetter"/>
      <w:lvlText w:val="%2)"/>
      <w:lvlJc w:val="left"/>
      <w:pPr>
        <w:ind w:left="1906" w:hanging="363"/>
        <w:jc w:val="left"/>
      </w:pPr>
      <w:rPr>
        <w:rFonts w:ascii="Times New Roman" w:eastAsia="Times New Roman" w:hAnsi="Times New Roman" w:cs="Times New Roman" w:hint="default"/>
        <w:b w:val="0"/>
        <w:bCs w:val="0"/>
        <w:i w:val="0"/>
        <w:iCs w:val="0"/>
        <w:spacing w:val="-1"/>
        <w:w w:val="97"/>
        <w:sz w:val="24"/>
        <w:szCs w:val="24"/>
      </w:rPr>
    </w:lvl>
    <w:lvl w:ilvl="2" w:tplc="E328010A">
      <w:numFmt w:val="bullet"/>
      <w:lvlText w:val="•"/>
      <w:lvlJc w:val="left"/>
      <w:pPr>
        <w:ind w:left="2737" w:hanging="363"/>
      </w:pPr>
      <w:rPr>
        <w:rFonts w:hint="default"/>
      </w:rPr>
    </w:lvl>
    <w:lvl w:ilvl="3" w:tplc="3F40090C">
      <w:numFmt w:val="bullet"/>
      <w:lvlText w:val="•"/>
      <w:lvlJc w:val="left"/>
      <w:pPr>
        <w:ind w:left="3575" w:hanging="363"/>
      </w:pPr>
      <w:rPr>
        <w:rFonts w:hint="default"/>
      </w:rPr>
    </w:lvl>
    <w:lvl w:ilvl="4" w:tplc="8C369DA8">
      <w:numFmt w:val="bullet"/>
      <w:lvlText w:val="•"/>
      <w:lvlJc w:val="left"/>
      <w:pPr>
        <w:ind w:left="4413" w:hanging="363"/>
      </w:pPr>
      <w:rPr>
        <w:rFonts w:hint="default"/>
      </w:rPr>
    </w:lvl>
    <w:lvl w:ilvl="5" w:tplc="D0828FB4">
      <w:numFmt w:val="bullet"/>
      <w:lvlText w:val="•"/>
      <w:lvlJc w:val="left"/>
      <w:pPr>
        <w:ind w:left="5251" w:hanging="363"/>
      </w:pPr>
      <w:rPr>
        <w:rFonts w:hint="default"/>
      </w:rPr>
    </w:lvl>
    <w:lvl w:ilvl="6" w:tplc="79B494F2">
      <w:numFmt w:val="bullet"/>
      <w:lvlText w:val="•"/>
      <w:lvlJc w:val="left"/>
      <w:pPr>
        <w:ind w:left="6088" w:hanging="363"/>
      </w:pPr>
      <w:rPr>
        <w:rFonts w:hint="default"/>
      </w:rPr>
    </w:lvl>
    <w:lvl w:ilvl="7" w:tplc="AB22B4EA">
      <w:numFmt w:val="bullet"/>
      <w:lvlText w:val="•"/>
      <w:lvlJc w:val="left"/>
      <w:pPr>
        <w:ind w:left="6926" w:hanging="363"/>
      </w:pPr>
      <w:rPr>
        <w:rFonts w:hint="default"/>
      </w:rPr>
    </w:lvl>
    <w:lvl w:ilvl="8" w:tplc="16CAC710">
      <w:numFmt w:val="bullet"/>
      <w:lvlText w:val="•"/>
      <w:lvlJc w:val="left"/>
      <w:pPr>
        <w:ind w:left="7764" w:hanging="363"/>
      </w:pPr>
      <w:rPr>
        <w:rFonts w:hint="default"/>
      </w:rPr>
    </w:lvl>
  </w:abstractNum>
  <w:abstractNum w:abstractNumId="39" w15:restartNumberingAfterBreak="0">
    <w:nsid w:val="7B0D6BAA"/>
    <w:multiLevelType w:val="hybridMultilevel"/>
    <w:tmpl w:val="5FB0744C"/>
    <w:lvl w:ilvl="0" w:tplc="F656E978">
      <w:start w:val="1"/>
      <w:numFmt w:val="lowerLetter"/>
      <w:lvlText w:val="%1)"/>
      <w:lvlJc w:val="left"/>
      <w:pPr>
        <w:ind w:left="878" w:hanging="332"/>
        <w:jc w:val="left"/>
      </w:pPr>
      <w:rPr>
        <w:rFonts w:ascii="Times New Roman" w:eastAsia="Times New Roman" w:hAnsi="Times New Roman" w:cs="Times New Roman" w:hint="default"/>
        <w:b w:val="0"/>
        <w:bCs w:val="0"/>
        <w:i w:val="0"/>
        <w:iCs w:val="0"/>
        <w:spacing w:val="-1"/>
        <w:w w:val="97"/>
        <w:sz w:val="24"/>
        <w:szCs w:val="24"/>
      </w:rPr>
    </w:lvl>
    <w:lvl w:ilvl="1" w:tplc="2F6A5418">
      <w:start w:val="1"/>
      <w:numFmt w:val="lowerRoman"/>
      <w:lvlText w:val="%2."/>
      <w:lvlJc w:val="left"/>
      <w:pPr>
        <w:ind w:left="1560" w:hanging="334"/>
        <w:jc w:val="left"/>
      </w:pPr>
      <w:rPr>
        <w:rFonts w:ascii="Times New Roman" w:eastAsia="Times New Roman" w:hAnsi="Times New Roman" w:cs="Times New Roman" w:hint="default"/>
        <w:b w:val="0"/>
        <w:bCs w:val="0"/>
        <w:i w:val="0"/>
        <w:iCs w:val="0"/>
        <w:spacing w:val="-1"/>
        <w:w w:val="97"/>
        <w:sz w:val="24"/>
        <w:szCs w:val="24"/>
      </w:rPr>
    </w:lvl>
    <w:lvl w:ilvl="2" w:tplc="A35698C0">
      <w:numFmt w:val="bullet"/>
      <w:lvlText w:val="•"/>
      <w:lvlJc w:val="left"/>
      <w:pPr>
        <w:ind w:left="2435" w:hanging="334"/>
      </w:pPr>
      <w:rPr>
        <w:rFonts w:hint="default"/>
      </w:rPr>
    </w:lvl>
    <w:lvl w:ilvl="3" w:tplc="6D7CA0E2">
      <w:numFmt w:val="bullet"/>
      <w:lvlText w:val="•"/>
      <w:lvlJc w:val="left"/>
      <w:pPr>
        <w:ind w:left="3311" w:hanging="334"/>
      </w:pPr>
      <w:rPr>
        <w:rFonts w:hint="default"/>
      </w:rPr>
    </w:lvl>
    <w:lvl w:ilvl="4" w:tplc="9092D256">
      <w:numFmt w:val="bullet"/>
      <w:lvlText w:val="•"/>
      <w:lvlJc w:val="left"/>
      <w:pPr>
        <w:ind w:left="4186" w:hanging="334"/>
      </w:pPr>
      <w:rPr>
        <w:rFonts w:hint="default"/>
      </w:rPr>
    </w:lvl>
    <w:lvl w:ilvl="5" w:tplc="BA524D4E">
      <w:numFmt w:val="bullet"/>
      <w:lvlText w:val="•"/>
      <w:lvlJc w:val="left"/>
      <w:pPr>
        <w:ind w:left="5062" w:hanging="334"/>
      </w:pPr>
      <w:rPr>
        <w:rFonts w:hint="default"/>
      </w:rPr>
    </w:lvl>
    <w:lvl w:ilvl="6" w:tplc="24206BE6">
      <w:numFmt w:val="bullet"/>
      <w:lvlText w:val="•"/>
      <w:lvlJc w:val="left"/>
      <w:pPr>
        <w:ind w:left="5937" w:hanging="334"/>
      </w:pPr>
      <w:rPr>
        <w:rFonts w:hint="default"/>
      </w:rPr>
    </w:lvl>
    <w:lvl w:ilvl="7" w:tplc="BA92EA78">
      <w:numFmt w:val="bullet"/>
      <w:lvlText w:val="•"/>
      <w:lvlJc w:val="left"/>
      <w:pPr>
        <w:ind w:left="6813" w:hanging="334"/>
      </w:pPr>
      <w:rPr>
        <w:rFonts w:hint="default"/>
      </w:rPr>
    </w:lvl>
    <w:lvl w:ilvl="8" w:tplc="879A8AF0">
      <w:numFmt w:val="bullet"/>
      <w:lvlText w:val="•"/>
      <w:lvlJc w:val="left"/>
      <w:pPr>
        <w:ind w:left="7688" w:hanging="334"/>
      </w:pPr>
      <w:rPr>
        <w:rFonts w:hint="default"/>
      </w:rPr>
    </w:lvl>
  </w:abstractNum>
  <w:abstractNum w:abstractNumId="40" w15:restartNumberingAfterBreak="0">
    <w:nsid w:val="7B566A03"/>
    <w:multiLevelType w:val="hybridMultilevel"/>
    <w:tmpl w:val="84622F44"/>
    <w:lvl w:ilvl="0" w:tplc="C74ADC92">
      <w:start w:val="1"/>
      <w:numFmt w:val="lowerLetter"/>
      <w:lvlText w:val="%1)"/>
      <w:lvlJc w:val="left"/>
      <w:pPr>
        <w:ind w:left="559" w:hanging="351"/>
        <w:jc w:val="left"/>
      </w:pPr>
      <w:rPr>
        <w:rFonts w:ascii="Times New Roman" w:eastAsia="Times New Roman" w:hAnsi="Times New Roman" w:cs="Times New Roman" w:hint="default"/>
        <w:b w:val="0"/>
        <w:bCs w:val="0"/>
        <w:i w:val="0"/>
        <w:iCs w:val="0"/>
        <w:spacing w:val="-1"/>
        <w:w w:val="97"/>
        <w:sz w:val="24"/>
        <w:szCs w:val="24"/>
      </w:rPr>
    </w:lvl>
    <w:lvl w:ilvl="1" w:tplc="4810E47A">
      <w:numFmt w:val="bullet"/>
      <w:lvlText w:val="•"/>
      <w:lvlJc w:val="left"/>
      <w:pPr>
        <w:ind w:left="1448" w:hanging="351"/>
      </w:pPr>
      <w:rPr>
        <w:rFonts w:hint="default"/>
      </w:rPr>
    </w:lvl>
    <w:lvl w:ilvl="2" w:tplc="AAA29978">
      <w:numFmt w:val="bullet"/>
      <w:lvlText w:val="•"/>
      <w:lvlJc w:val="left"/>
      <w:pPr>
        <w:ind w:left="2336" w:hanging="351"/>
      </w:pPr>
      <w:rPr>
        <w:rFonts w:hint="default"/>
      </w:rPr>
    </w:lvl>
    <w:lvl w:ilvl="3" w:tplc="38EE6B4C">
      <w:numFmt w:val="bullet"/>
      <w:lvlText w:val="•"/>
      <w:lvlJc w:val="left"/>
      <w:pPr>
        <w:ind w:left="3224" w:hanging="351"/>
      </w:pPr>
      <w:rPr>
        <w:rFonts w:hint="default"/>
      </w:rPr>
    </w:lvl>
    <w:lvl w:ilvl="4" w:tplc="A63486AC">
      <w:numFmt w:val="bullet"/>
      <w:lvlText w:val="•"/>
      <w:lvlJc w:val="left"/>
      <w:pPr>
        <w:ind w:left="4112" w:hanging="351"/>
      </w:pPr>
      <w:rPr>
        <w:rFonts w:hint="default"/>
      </w:rPr>
    </w:lvl>
    <w:lvl w:ilvl="5" w:tplc="0B9836C6">
      <w:numFmt w:val="bullet"/>
      <w:lvlText w:val="•"/>
      <w:lvlJc w:val="left"/>
      <w:pPr>
        <w:ind w:left="5000" w:hanging="351"/>
      </w:pPr>
      <w:rPr>
        <w:rFonts w:hint="default"/>
      </w:rPr>
    </w:lvl>
    <w:lvl w:ilvl="6" w:tplc="B8B822A4">
      <w:numFmt w:val="bullet"/>
      <w:lvlText w:val="•"/>
      <w:lvlJc w:val="left"/>
      <w:pPr>
        <w:ind w:left="5888" w:hanging="351"/>
      </w:pPr>
      <w:rPr>
        <w:rFonts w:hint="default"/>
      </w:rPr>
    </w:lvl>
    <w:lvl w:ilvl="7" w:tplc="5D1450B6">
      <w:numFmt w:val="bullet"/>
      <w:lvlText w:val="•"/>
      <w:lvlJc w:val="left"/>
      <w:pPr>
        <w:ind w:left="6776" w:hanging="351"/>
      </w:pPr>
      <w:rPr>
        <w:rFonts w:hint="default"/>
      </w:rPr>
    </w:lvl>
    <w:lvl w:ilvl="8" w:tplc="B268E9F4">
      <w:numFmt w:val="bullet"/>
      <w:lvlText w:val="•"/>
      <w:lvlJc w:val="left"/>
      <w:pPr>
        <w:ind w:left="7664" w:hanging="351"/>
      </w:pPr>
      <w:rPr>
        <w:rFonts w:hint="default"/>
      </w:rPr>
    </w:lvl>
  </w:abstractNum>
  <w:abstractNum w:abstractNumId="41" w15:restartNumberingAfterBreak="0">
    <w:nsid w:val="7B5B29DD"/>
    <w:multiLevelType w:val="hybridMultilevel"/>
    <w:tmpl w:val="625018D8"/>
    <w:lvl w:ilvl="0" w:tplc="77E885A6">
      <w:start w:val="1"/>
      <w:numFmt w:val="lowerLetter"/>
      <w:lvlText w:val="%1)"/>
      <w:lvlJc w:val="left"/>
      <w:pPr>
        <w:ind w:left="898" w:hanging="348"/>
        <w:jc w:val="left"/>
      </w:pPr>
      <w:rPr>
        <w:rFonts w:ascii="Times New Roman" w:eastAsia="Times New Roman" w:hAnsi="Times New Roman" w:cs="Times New Roman" w:hint="default"/>
        <w:b w:val="0"/>
        <w:bCs w:val="0"/>
        <w:i w:val="0"/>
        <w:iCs w:val="0"/>
        <w:spacing w:val="-1"/>
        <w:w w:val="97"/>
        <w:sz w:val="24"/>
        <w:szCs w:val="24"/>
      </w:rPr>
    </w:lvl>
    <w:lvl w:ilvl="1" w:tplc="B124314E">
      <w:numFmt w:val="bullet"/>
      <w:lvlText w:val="•"/>
      <w:lvlJc w:val="left"/>
      <w:pPr>
        <w:ind w:left="1754" w:hanging="348"/>
      </w:pPr>
      <w:rPr>
        <w:rFonts w:hint="default"/>
      </w:rPr>
    </w:lvl>
    <w:lvl w:ilvl="2" w:tplc="0200FBF0">
      <w:numFmt w:val="bullet"/>
      <w:lvlText w:val="•"/>
      <w:lvlJc w:val="left"/>
      <w:pPr>
        <w:ind w:left="2608" w:hanging="348"/>
      </w:pPr>
      <w:rPr>
        <w:rFonts w:hint="default"/>
      </w:rPr>
    </w:lvl>
    <w:lvl w:ilvl="3" w:tplc="CE6817DA">
      <w:numFmt w:val="bullet"/>
      <w:lvlText w:val="•"/>
      <w:lvlJc w:val="left"/>
      <w:pPr>
        <w:ind w:left="3462" w:hanging="348"/>
      </w:pPr>
      <w:rPr>
        <w:rFonts w:hint="default"/>
      </w:rPr>
    </w:lvl>
    <w:lvl w:ilvl="4" w:tplc="80A26066">
      <w:numFmt w:val="bullet"/>
      <w:lvlText w:val="•"/>
      <w:lvlJc w:val="left"/>
      <w:pPr>
        <w:ind w:left="4316" w:hanging="348"/>
      </w:pPr>
      <w:rPr>
        <w:rFonts w:hint="default"/>
      </w:rPr>
    </w:lvl>
    <w:lvl w:ilvl="5" w:tplc="83305388">
      <w:numFmt w:val="bullet"/>
      <w:lvlText w:val="•"/>
      <w:lvlJc w:val="left"/>
      <w:pPr>
        <w:ind w:left="5170" w:hanging="348"/>
      </w:pPr>
      <w:rPr>
        <w:rFonts w:hint="default"/>
      </w:rPr>
    </w:lvl>
    <w:lvl w:ilvl="6" w:tplc="E794DBB2">
      <w:numFmt w:val="bullet"/>
      <w:lvlText w:val="•"/>
      <w:lvlJc w:val="left"/>
      <w:pPr>
        <w:ind w:left="6024" w:hanging="348"/>
      </w:pPr>
      <w:rPr>
        <w:rFonts w:hint="default"/>
      </w:rPr>
    </w:lvl>
    <w:lvl w:ilvl="7" w:tplc="F8F6B408">
      <w:numFmt w:val="bullet"/>
      <w:lvlText w:val="•"/>
      <w:lvlJc w:val="left"/>
      <w:pPr>
        <w:ind w:left="6878" w:hanging="348"/>
      </w:pPr>
      <w:rPr>
        <w:rFonts w:hint="default"/>
      </w:rPr>
    </w:lvl>
    <w:lvl w:ilvl="8" w:tplc="4ED01B02">
      <w:numFmt w:val="bullet"/>
      <w:lvlText w:val="•"/>
      <w:lvlJc w:val="left"/>
      <w:pPr>
        <w:ind w:left="7732" w:hanging="348"/>
      </w:pPr>
      <w:rPr>
        <w:rFonts w:hint="default"/>
      </w:rPr>
    </w:lvl>
  </w:abstractNum>
  <w:num w:numId="1" w16cid:durableId="465860498">
    <w:abstractNumId w:val="4"/>
  </w:num>
  <w:num w:numId="2" w16cid:durableId="481699812">
    <w:abstractNumId w:val="7"/>
  </w:num>
  <w:num w:numId="3" w16cid:durableId="1915121930">
    <w:abstractNumId w:val="36"/>
  </w:num>
  <w:num w:numId="4" w16cid:durableId="1770806636">
    <w:abstractNumId w:val="0"/>
  </w:num>
  <w:num w:numId="5" w16cid:durableId="1079862642">
    <w:abstractNumId w:val="32"/>
  </w:num>
  <w:num w:numId="6" w16cid:durableId="23599376">
    <w:abstractNumId w:val="19"/>
  </w:num>
  <w:num w:numId="7" w16cid:durableId="187376997">
    <w:abstractNumId w:val="5"/>
  </w:num>
  <w:num w:numId="8" w16cid:durableId="1939096269">
    <w:abstractNumId w:val="39"/>
  </w:num>
  <w:num w:numId="9" w16cid:durableId="1260019449">
    <w:abstractNumId w:val="12"/>
  </w:num>
  <w:num w:numId="10" w16cid:durableId="1385448903">
    <w:abstractNumId w:val="1"/>
  </w:num>
  <w:num w:numId="11" w16cid:durableId="798301228">
    <w:abstractNumId w:val="13"/>
  </w:num>
  <w:num w:numId="12" w16cid:durableId="704983271">
    <w:abstractNumId w:val="35"/>
  </w:num>
  <w:num w:numId="13" w16cid:durableId="1474639899">
    <w:abstractNumId w:val="30"/>
  </w:num>
  <w:num w:numId="14" w16cid:durableId="562986592">
    <w:abstractNumId w:val="2"/>
  </w:num>
  <w:num w:numId="15" w16cid:durableId="253365946">
    <w:abstractNumId w:val="23"/>
  </w:num>
  <w:num w:numId="16" w16cid:durableId="925262863">
    <w:abstractNumId w:val="15"/>
  </w:num>
  <w:num w:numId="17" w16cid:durableId="970793406">
    <w:abstractNumId w:val="38"/>
  </w:num>
  <w:num w:numId="18" w16cid:durableId="935941654">
    <w:abstractNumId w:val="10"/>
  </w:num>
  <w:num w:numId="19" w16cid:durableId="1696692515">
    <w:abstractNumId w:val="33"/>
  </w:num>
  <w:num w:numId="20" w16cid:durableId="1257667639">
    <w:abstractNumId w:val="17"/>
  </w:num>
  <w:num w:numId="21" w16cid:durableId="2111388208">
    <w:abstractNumId w:val="6"/>
  </w:num>
  <w:num w:numId="22" w16cid:durableId="384640584">
    <w:abstractNumId w:val="27"/>
  </w:num>
  <w:num w:numId="23" w16cid:durableId="1953128298">
    <w:abstractNumId w:val="37"/>
  </w:num>
  <w:num w:numId="24" w16cid:durableId="268587056">
    <w:abstractNumId w:val="18"/>
  </w:num>
  <w:num w:numId="25" w16cid:durableId="287468229">
    <w:abstractNumId w:val="3"/>
  </w:num>
  <w:num w:numId="26" w16cid:durableId="579212854">
    <w:abstractNumId w:val="21"/>
  </w:num>
  <w:num w:numId="27" w16cid:durableId="1863089293">
    <w:abstractNumId w:val="29"/>
  </w:num>
  <w:num w:numId="28" w16cid:durableId="567618672">
    <w:abstractNumId w:val="25"/>
  </w:num>
  <w:num w:numId="29" w16cid:durableId="1497109845">
    <w:abstractNumId w:val="41"/>
  </w:num>
  <w:num w:numId="30" w16cid:durableId="1929000264">
    <w:abstractNumId w:val="40"/>
  </w:num>
  <w:num w:numId="31" w16cid:durableId="2011175412">
    <w:abstractNumId w:val="28"/>
  </w:num>
  <w:num w:numId="32" w16cid:durableId="951478605">
    <w:abstractNumId w:val="16"/>
  </w:num>
  <w:num w:numId="33" w16cid:durableId="164365783">
    <w:abstractNumId w:val="9"/>
  </w:num>
  <w:num w:numId="34" w16cid:durableId="1142697225">
    <w:abstractNumId w:val="22"/>
  </w:num>
  <w:num w:numId="35" w16cid:durableId="1000235653">
    <w:abstractNumId w:val="8"/>
  </w:num>
  <w:num w:numId="36" w16cid:durableId="88626887">
    <w:abstractNumId w:val="11"/>
  </w:num>
  <w:num w:numId="37" w16cid:durableId="1390957118">
    <w:abstractNumId w:val="26"/>
  </w:num>
  <w:num w:numId="38" w16cid:durableId="1774742310">
    <w:abstractNumId w:val="24"/>
  </w:num>
  <w:num w:numId="39" w16cid:durableId="1497452297">
    <w:abstractNumId w:val="20"/>
  </w:num>
  <w:num w:numId="40" w16cid:durableId="220945204">
    <w:abstractNumId w:val="31"/>
  </w:num>
  <w:num w:numId="41" w16cid:durableId="1053122412">
    <w:abstractNumId w:val="34"/>
  </w:num>
  <w:num w:numId="42" w16cid:durableId="155610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0E"/>
    <w:rsid w:val="00630B4D"/>
    <w:rsid w:val="00640E78"/>
    <w:rsid w:val="0067198A"/>
    <w:rsid w:val="007D26CE"/>
    <w:rsid w:val="007E560E"/>
    <w:rsid w:val="00A4382A"/>
    <w:rsid w:val="00C770E8"/>
  </w:rsids>
  <m:mathPr>
    <m:mathFont m:val="Cambria Math"/>
    <m:brkBin m:val="before"/>
    <m:brkBinSub m:val="--"/>
    <m:smallFrac m:val="0"/>
    <m:dispDef/>
    <m:lMargin m:val="0"/>
    <m:rMargin m:val="0"/>
    <m:defJc m:val="centerGroup"/>
    <m:wrapIndent m:val="1440"/>
    <m:intLim m:val="subSup"/>
    <m:naryLim m:val="undOvr"/>
  </m:mathPr>
  <w:themeFontLang w:val="de-AT" w:bidi="k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17D83F"/>
  <w15:docId w15:val="{722EC8F6-3A66-49A6-AA31-17B24F96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74" w:hanging="364"/>
      <w:outlineLvl w:val="0"/>
    </w:pPr>
    <w:rPr>
      <w:b/>
      <w:bCs/>
      <w:sz w:val="24"/>
      <w:szCs w:val="24"/>
    </w:rPr>
  </w:style>
  <w:style w:type="paragraph" w:styleId="Heading2">
    <w:name w:val="heading 2"/>
    <w:basedOn w:val="Normal"/>
    <w:uiPriority w:val="9"/>
    <w:unhideWhenUsed/>
    <w:qFormat/>
    <w:pPr>
      <w:ind w:left="581" w:hanging="36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3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35</Pages>
  <Words>9364</Words>
  <Characters>53380</Characters>
  <Application>Microsoft Office Word</Application>
  <DocSecurity>0</DocSecurity>
  <Lines>444</Lines>
  <Paragraphs>125</Paragraphs>
  <ScaleCrop>false</ScaleCrop>
  <Company/>
  <LinksUpToDate>false</LinksUpToDate>
  <CharactersWithSpaces>62619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prakash cr</cp:lastModifiedBy>
  <cp:revision>2</cp:revision>
  <dcterms:created xsi:type="dcterms:W3CDTF">2026-08-17T10:48:00Z</dcterms:created>
  <dcterms:modified xsi:type="dcterms:W3CDTF">2026-08-17T10:48:00Z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2026-08-17T00:00:00Z</vt:filetime>
  </property>
  <property fmtid="{D5CDD505-2E9C-101B-9397-08002B2CF9AE}" pid="3" name="LastSaved">
    <vt:filetime>2026-08-17T00:00:00Z</vt:filetime>
  </property>
</Properties>
</file>